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8652EB" w14:textId="77777777" w:rsidR="00BF606F" w:rsidRDefault="00BF606F" w:rsidP="00093D31">
      <w:pPr>
        <w:spacing w:line="276" w:lineRule="auto"/>
        <w:rPr>
          <w:rFonts w:asciiTheme="minorHAnsi" w:eastAsia="Times New Roman" w:hAnsiTheme="minorHAnsi" w:cstheme="minorHAnsi"/>
          <w:b/>
        </w:rPr>
      </w:pPr>
    </w:p>
    <w:p w14:paraId="260373DD" w14:textId="164F2747" w:rsidR="00BF606F" w:rsidRPr="008E3C28" w:rsidRDefault="00A87D6C" w:rsidP="008E3C28">
      <w:pPr>
        <w:spacing w:line="276" w:lineRule="auto"/>
        <w:jc w:val="center"/>
        <w:rPr>
          <w:rFonts w:asciiTheme="minorHAnsi" w:eastAsia="Times New Roman" w:hAnsiTheme="minorHAnsi" w:cstheme="minorHAnsi"/>
          <w:b/>
        </w:rPr>
      </w:pPr>
      <w:r w:rsidRPr="00973C16">
        <w:rPr>
          <w:rFonts w:ascii="Gill Sans MT" w:hAnsi="Gill Sans MT"/>
          <w:noProof/>
          <w:lang w:val="en-US"/>
        </w:rPr>
        <w:drawing>
          <wp:inline distT="0" distB="0" distL="0" distR="0" wp14:anchorId="3122E17F" wp14:editId="2231A45F">
            <wp:extent cx="5731510" cy="1087120"/>
            <wp:effectExtent l="0" t="0" r="254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1087120"/>
                    </a:xfrm>
                    <a:prstGeom prst="rect">
                      <a:avLst/>
                    </a:prstGeom>
                  </pic:spPr>
                </pic:pic>
              </a:graphicData>
            </a:graphic>
          </wp:inline>
        </w:drawing>
      </w:r>
    </w:p>
    <w:p w14:paraId="1AE9A2D4" w14:textId="7994DB07" w:rsidR="00BF606F" w:rsidRDefault="008E3C28" w:rsidP="00093D31">
      <w:pPr>
        <w:tabs>
          <w:tab w:val="left" w:pos="7343"/>
        </w:tabs>
        <w:spacing w:after="0" w:line="276" w:lineRule="auto"/>
        <w:rPr>
          <w:rFonts w:asciiTheme="minorHAnsi" w:eastAsia="Times" w:hAnsiTheme="minorHAnsi" w:cstheme="minorHAnsi"/>
          <w:b/>
          <w:lang w:val="fr-FR"/>
        </w:rPr>
      </w:pPr>
      <w:r>
        <w:rPr>
          <w:rFonts w:asciiTheme="minorHAnsi" w:eastAsia="Times" w:hAnsiTheme="minorHAnsi" w:cstheme="minorHAnsi"/>
          <w:b/>
          <w:noProof/>
          <w:lang w:val="en-US"/>
        </w:rPr>
        <mc:AlternateContent>
          <mc:Choice Requires="wps">
            <w:drawing>
              <wp:anchor distT="0" distB="0" distL="114300" distR="114300" simplePos="0" relativeHeight="251721728" behindDoc="0" locked="0" layoutInCell="1" allowOverlap="1" wp14:anchorId="044DEB75" wp14:editId="3FD8F235">
                <wp:simplePos x="0" y="0"/>
                <wp:positionH relativeFrom="margin">
                  <wp:align>left</wp:align>
                </wp:positionH>
                <wp:positionV relativeFrom="paragraph">
                  <wp:posOffset>51434</wp:posOffset>
                </wp:positionV>
                <wp:extent cx="5801269" cy="2280557"/>
                <wp:effectExtent l="0" t="0" r="28575" b="24765"/>
                <wp:wrapNone/>
                <wp:docPr id="32" name="Rounded Rectangle 32"/>
                <wp:cNvGraphicFramePr/>
                <a:graphic xmlns:a="http://schemas.openxmlformats.org/drawingml/2006/main">
                  <a:graphicData uri="http://schemas.microsoft.com/office/word/2010/wordprocessingShape">
                    <wps:wsp>
                      <wps:cNvSpPr/>
                      <wps:spPr>
                        <a:xfrm>
                          <a:off x="0" y="0"/>
                          <a:ext cx="5801269" cy="2280557"/>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0031F0D" w14:textId="1AAD1417" w:rsidR="00457664" w:rsidRPr="00FB5930" w:rsidRDefault="00457664" w:rsidP="00FB5930">
                            <w:pPr>
                              <w:jc w:val="center"/>
                              <w:rPr>
                                <w:rFonts w:asciiTheme="minorHAnsi" w:hAnsiTheme="minorHAnsi" w:cstheme="minorHAnsi"/>
                                <w:sz w:val="48"/>
                                <w:szCs w:val="48"/>
                              </w:rPr>
                            </w:pPr>
                            <w:r w:rsidRPr="00FB5930">
                              <w:rPr>
                                <w:rFonts w:asciiTheme="minorHAnsi" w:hAnsiTheme="minorHAnsi" w:cstheme="minorHAnsi"/>
                                <w:sz w:val="48"/>
                                <w:szCs w:val="48"/>
                              </w:rPr>
                              <w:t>ANNU</w:t>
                            </w:r>
                            <w:r>
                              <w:rPr>
                                <w:rFonts w:asciiTheme="minorHAnsi" w:hAnsiTheme="minorHAnsi" w:cstheme="minorHAnsi"/>
                                <w:sz w:val="48"/>
                                <w:szCs w:val="48"/>
                              </w:rPr>
                              <w:t>AL REPORT JANUARY-DECEMBER,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DEB75" id="Rounded Rectangle 32" o:spid="_x0000_s1026" style="position:absolute;margin-left:0;margin-top:4.05pt;width:456.8pt;height:179.5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" fillcolor="#9ecb81 [2169]" strokecolor="#70ad47 [3209]" strokeweight=".5pt">
                <v:fill color2="#8ac066 [2617]" rotate="t" colors="0 #b5d5a7;.5 #aace99;1 #9cca86" focus="100%" type="gradient">
                  <o:fill v:ext="view" type="gradientUnscaled"/>
                </v:fill>
                <v:stroke joinstyle="miter"/>
                <v:textbox>
                  <w:txbxContent>
                    <w:p w14:paraId="50031F0D" w14:textId="1AAD1417" w:rsidR="00457664" w:rsidRPr="00FB5930" w:rsidRDefault="00457664" w:rsidP="00FB5930">
                      <w:pPr>
                        <w:jc w:val="center"/>
                        <w:rPr>
                          <w:rFonts w:asciiTheme="minorHAnsi" w:hAnsiTheme="minorHAnsi" w:cstheme="minorHAnsi"/>
                          <w:sz w:val="48"/>
                          <w:szCs w:val="48"/>
                        </w:rPr>
                      </w:pPr>
                      <w:r w:rsidRPr="00FB5930">
                        <w:rPr>
                          <w:rFonts w:asciiTheme="minorHAnsi" w:hAnsiTheme="minorHAnsi" w:cstheme="minorHAnsi"/>
                          <w:sz w:val="48"/>
                          <w:szCs w:val="48"/>
                        </w:rPr>
                        <w:t>ANNU</w:t>
                      </w:r>
                      <w:r>
                        <w:rPr>
                          <w:rFonts w:asciiTheme="minorHAnsi" w:hAnsiTheme="minorHAnsi" w:cstheme="minorHAnsi"/>
                          <w:sz w:val="48"/>
                          <w:szCs w:val="48"/>
                        </w:rPr>
                        <w:t>AL REPORT JANUARY-DECEMBER, 2025</w:t>
                      </w:r>
                    </w:p>
                  </w:txbxContent>
                </v:textbox>
                <w10:wrap anchorx="margin"/>
              </v:roundrect>
            </w:pict>
          </mc:Fallback>
        </mc:AlternateContent>
      </w:r>
    </w:p>
    <w:p w14:paraId="5AF8F68A" w14:textId="77777777" w:rsidR="00BF606F" w:rsidRDefault="00BF606F" w:rsidP="00093D31">
      <w:pPr>
        <w:tabs>
          <w:tab w:val="left" w:pos="7343"/>
        </w:tabs>
        <w:spacing w:after="0" w:line="276" w:lineRule="auto"/>
        <w:rPr>
          <w:rFonts w:asciiTheme="minorHAnsi" w:eastAsia="Times" w:hAnsiTheme="minorHAnsi" w:cstheme="minorHAnsi"/>
          <w:b/>
          <w:lang w:val="fr-FR"/>
        </w:rPr>
      </w:pPr>
    </w:p>
    <w:p w14:paraId="548E8371" w14:textId="77777777" w:rsidR="00BF606F" w:rsidRDefault="00BF606F" w:rsidP="00093D31">
      <w:pPr>
        <w:tabs>
          <w:tab w:val="left" w:pos="7343"/>
        </w:tabs>
        <w:spacing w:after="0" w:line="276" w:lineRule="auto"/>
        <w:rPr>
          <w:rFonts w:asciiTheme="minorHAnsi" w:eastAsia="Times" w:hAnsiTheme="minorHAnsi" w:cstheme="minorHAnsi"/>
          <w:b/>
          <w:lang w:val="fr-FR"/>
        </w:rPr>
      </w:pPr>
    </w:p>
    <w:p w14:paraId="2F782DFE" w14:textId="77777777" w:rsidR="00BF606F" w:rsidRDefault="00BF606F" w:rsidP="00093D31">
      <w:pPr>
        <w:tabs>
          <w:tab w:val="left" w:pos="7343"/>
        </w:tabs>
        <w:spacing w:after="0" w:line="276" w:lineRule="auto"/>
        <w:rPr>
          <w:rFonts w:asciiTheme="minorHAnsi" w:eastAsia="Times" w:hAnsiTheme="minorHAnsi" w:cstheme="minorHAnsi"/>
          <w:b/>
          <w:lang w:val="fr-FR"/>
        </w:rPr>
      </w:pPr>
    </w:p>
    <w:p w14:paraId="7BC2C2BB" w14:textId="77777777" w:rsidR="00BF606F" w:rsidRDefault="00BF606F" w:rsidP="00093D31">
      <w:pPr>
        <w:tabs>
          <w:tab w:val="left" w:pos="7343"/>
        </w:tabs>
        <w:spacing w:after="0" w:line="276" w:lineRule="auto"/>
        <w:rPr>
          <w:rFonts w:asciiTheme="minorHAnsi" w:eastAsia="Times" w:hAnsiTheme="minorHAnsi" w:cstheme="minorHAnsi"/>
          <w:b/>
          <w:lang w:val="fr-FR"/>
        </w:rPr>
      </w:pPr>
    </w:p>
    <w:p w14:paraId="315B2B54" w14:textId="77777777" w:rsidR="00BF606F" w:rsidRDefault="00BF606F" w:rsidP="00093D31">
      <w:pPr>
        <w:tabs>
          <w:tab w:val="left" w:pos="7343"/>
        </w:tabs>
        <w:spacing w:after="0" w:line="276" w:lineRule="auto"/>
        <w:rPr>
          <w:rFonts w:asciiTheme="minorHAnsi" w:eastAsia="Times" w:hAnsiTheme="minorHAnsi" w:cstheme="minorHAnsi"/>
          <w:b/>
          <w:lang w:val="fr-FR"/>
        </w:rPr>
      </w:pPr>
    </w:p>
    <w:p w14:paraId="71A91E0C" w14:textId="77777777" w:rsidR="00BF606F" w:rsidRDefault="00BF606F" w:rsidP="00093D31">
      <w:pPr>
        <w:tabs>
          <w:tab w:val="left" w:pos="7343"/>
        </w:tabs>
        <w:spacing w:after="0" w:line="276" w:lineRule="auto"/>
        <w:rPr>
          <w:rFonts w:asciiTheme="minorHAnsi" w:eastAsia="Times" w:hAnsiTheme="minorHAnsi" w:cstheme="minorHAnsi"/>
          <w:b/>
          <w:lang w:val="fr-FR"/>
        </w:rPr>
      </w:pPr>
    </w:p>
    <w:p w14:paraId="3D91627F" w14:textId="77777777" w:rsidR="00BF606F" w:rsidRDefault="00BF606F" w:rsidP="00093D31">
      <w:pPr>
        <w:tabs>
          <w:tab w:val="left" w:pos="7343"/>
        </w:tabs>
        <w:spacing w:after="0" w:line="276" w:lineRule="auto"/>
        <w:rPr>
          <w:rFonts w:asciiTheme="minorHAnsi" w:eastAsia="Times" w:hAnsiTheme="minorHAnsi" w:cstheme="minorHAnsi"/>
          <w:b/>
          <w:lang w:val="fr-FR"/>
        </w:rPr>
      </w:pPr>
    </w:p>
    <w:p w14:paraId="511422B5" w14:textId="77777777" w:rsidR="00BF606F" w:rsidRDefault="00BF606F" w:rsidP="00093D31">
      <w:pPr>
        <w:tabs>
          <w:tab w:val="left" w:pos="7343"/>
        </w:tabs>
        <w:spacing w:after="0" w:line="276" w:lineRule="auto"/>
        <w:rPr>
          <w:rFonts w:asciiTheme="minorHAnsi" w:eastAsia="Times" w:hAnsiTheme="minorHAnsi" w:cstheme="minorHAnsi"/>
          <w:b/>
          <w:lang w:val="fr-FR"/>
        </w:rPr>
      </w:pPr>
    </w:p>
    <w:p w14:paraId="32CE0A18" w14:textId="2718F925" w:rsidR="008E3C28" w:rsidRDefault="008E3C28" w:rsidP="00093D31">
      <w:pPr>
        <w:tabs>
          <w:tab w:val="left" w:pos="7343"/>
        </w:tabs>
        <w:spacing w:after="0" w:line="276" w:lineRule="auto"/>
        <w:rPr>
          <w:rFonts w:asciiTheme="minorHAnsi" w:eastAsia="Times" w:hAnsiTheme="minorHAnsi" w:cstheme="minorHAnsi"/>
          <w:b/>
          <w:lang w:val="fr-FR"/>
        </w:rPr>
      </w:pPr>
    </w:p>
    <w:p w14:paraId="437E85C5" w14:textId="1EB73D51" w:rsidR="008E3C28" w:rsidRDefault="008E3C28" w:rsidP="00093D31">
      <w:pPr>
        <w:tabs>
          <w:tab w:val="left" w:pos="7343"/>
        </w:tabs>
        <w:spacing w:after="0" w:line="276" w:lineRule="auto"/>
        <w:rPr>
          <w:rFonts w:asciiTheme="minorHAnsi" w:eastAsia="Times" w:hAnsiTheme="minorHAnsi" w:cstheme="minorHAnsi"/>
          <w:b/>
          <w:noProof/>
          <w:lang w:val="en-US"/>
        </w:rPr>
      </w:pPr>
    </w:p>
    <w:p w14:paraId="76B80944" w14:textId="77777777" w:rsidR="008E3C28" w:rsidRDefault="008E3C28" w:rsidP="00093D31">
      <w:pPr>
        <w:tabs>
          <w:tab w:val="left" w:pos="7343"/>
        </w:tabs>
        <w:spacing w:after="0" w:line="276" w:lineRule="auto"/>
        <w:rPr>
          <w:rFonts w:asciiTheme="minorHAnsi" w:eastAsia="Times" w:hAnsiTheme="minorHAnsi" w:cstheme="minorHAnsi"/>
          <w:b/>
          <w:noProof/>
          <w:lang w:val="en-US"/>
        </w:rPr>
      </w:pPr>
    </w:p>
    <w:p w14:paraId="162C1E43" w14:textId="7CEFBFD3" w:rsidR="008E3C28" w:rsidRDefault="008E3C28" w:rsidP="00093D31">
      <w:pPr>
        <w:tabs>
          <w:tab w:val="left" w:pos="7343"/>
        </w:tabs>
        <w:spacing w:after="0" w:line="276" w:lineRule="auto"/>
        <w:rPr>
          <w:rFonts w:asciiTheme="minorHAnsi" w:eastAsia="Times" w:hAnsiTheme="minorHAnsi" w:cstheme="minorHAnsi"/>
          <w:b/>
          <w:noProof/>
          <w:lang w:val="en-US"/>
        </w:rPr>
      </w:pPr>
    </w:p>
    <w:p w14:paraId="05C328D3" w14:textId="32DE626D" w:rsidR="00BF606F" w:rsidRDefault="008E3C28" w:rsidP="00093D31">
      <w:pPr>
        <w:tabs>
          <w:tab w:val="left" w:pos="7343"/>
        </w:tabs>
        <w:spacing w:after="0" w:line="276" w:lineRule="auto"/>
        <w:rPr>
          <w:rFonts w:asciiTheme="minorHAnsi" w:eastAsia="Times" w:hAnsiTheme="minorHAnsi" w:cstheme="minorHAnsi"/>
          <w:b/>
          <w:lang w:val="fr-FR"/>
        </w:rPr>
      </w:pPr>
      <w:r>
        <w:rPr>
          <w:rFonts w:asciiTheme="minorHAnsi" w:eastAsia="Times" w:hAnsiTheme="minorHAnsi" w:cstheme="minorHAnsi"/>
          <w:b/>
          <w:noProof/>
          <w:lang w:val="en-US"/>
        </w:rPr>
        <w:drawing>
          <wp:inline distT="0" distB="0" distL="0" distR="0" wp14:anchorId="47A5706E" wp14:editId="1325BB04">
            <wp:extent cx="2719070" cy="174053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1252" cy="1741932"/>
                    </a:xfrm>
                    <a:prstGeom prst="rect">
                      <a:avLst/>
                    </a:prstGeom>
                    <a:noFill/>
                  </pic:spPr>
                </pic:pic>
              </a:graphicData>
            </a:graphic>
          </wp:inline>
        </w:drawing>
      </w:r>
      <w:r>
        <w:rPr>
          <w:rFonts w:asciiTheme="minorHAnsi" w:eastAsia="Times" w:hAnsiTheme="minorHAnsi" w:cstheme="minorHAnsi"/>
          <w:b/>
          <w:noProof/>
          <w:lang w:val="en-US"/>
        </w:rPr>
        <w:drawing>
          <wp:inline distT="0" distB="0" distL="0" distR="0" wp14:anchorId="3F0D32B1" wp14:editId="6B510BE8">
            <wp:extent cx="2719070" cy="175577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9070" cy="1755775"/>
                    </a:xfrm>
                    <a:prstGeom prst="rect">
                      <a:avLst/>
                    </a:prstGeom>
                    <a:noFill/>
                  </pic:spPr>
                </pic:pic>
              </a:graphicData>
            </a:graphic>
          </wp:inline>
        </w:drawing>
      </w:r>
    </w:p>
    <w:p w14:paraId="1872C398" w14:textId="179AD5D3" w:rsidR="008E3C28" w:rsidRDefault="008E3C28" w:rsidP="00093D31">
      <w:pPr>
        <w:tabs>
          <w:tab w:val="left" w:pos="7343"/>
        </w:tabs>
        <w:spacing w:after="0" w:line="276" w:lineRule="auto"/>
        <w:rPr>
          <w:rFonts w:asciiTheme="minorHAnsi" w:eastAsia="Times" w:hAnsiTheme="minorHAnsi" w:cstheme="minorHAnsi"/>
          <w:b/>
          <w:lang w:val="fr-FR"/>
        </w:rPr>
      </w:pPr>
      <w:r>
        <w:rPr>
          <w:rFonts w:asciiTheme="minorHAnsi" w:eastAsia="Times" w:hAnsiTheme="minorHAnsi" w:cstheme="minorHAnsi"/>
          <w:b/>
          <w:noProof/>
          <w:lang w:val="en-US"/>
        </w:rPr>
        <w:drawing>
          <wp:inline distT="0" distB="0" distL="0" distR="0" wp14:anchorId="0BD7A7DB" wp14:editId="1A6A34A7">
            <wp:extent cx="2613928" cy="186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5620" cy="1868109"/>
                    </a:xfrm>
                    <a:prstGeom prst="rect">
                      <a:avLst/>
                    </a:prstGeom>
                    <a:noFill/>
                  </pic:spPr>
                </pic:pic>
              </a:graphicData>
            </a:graphic>
          </wp:inline>
        </w:drawing>
      </w:r>
      <w:r>
        <w:rPr>
          <w:rFonts w:asciiTheme="minorHAnsi" w:eastAsia="Times" w:hAnsiTheme="minorHAnsi" w:cstheme="minorHAnsi"/>
          <w:b/>
          <w:noProof/>
          <w:lang w:val="en-US"/>
        </w:rPr>
        <w:drawing>
          <wp:inline distT="0" distB="0" distL="0" distR="0" wp14:anchorId="41D1EFBD" wp14:editId="7BF54F95">
            <wp:extent cx="2819400" cy="18548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6084" cy="1872390"/>
                    </a:xfrm>
                    <a:prstGeom prst="rect">
                      <a:avLst/>
                    </a:prstGeom>
                    <a:noFill/>
                  </pic:spPr>
                </pic:pic>
              </a:graphicData>
            </a:graphic>
          </wp:inline>
        </w:drawing>
      </w:r>
    </w:p>
    <w:p w14:paraId="759FCAB7" w14:textId="704456E7" w:rsidR="008E3C28" w:rsidRDefault="008E3C28" w:rsidP="00093D31">
      <w:pPr>
        <w:tabs>
          <w:tab w:val="left" w:pos="7343"/>
        </w:tabs>
        <w:spacing w:after="0" w:line="276" w:lineRule="auto"/>
        <w:rPr>
          <w:rFonts w:asciiTheme="minorHAnsi" w:eastAsia="Times" w:hAnsiTheme="minorHAnsi" w:cstheme="minorHAnsi"/>
          <w:b/>
          <w:lang w:val="fr-FR"/>
        </w:rPr>
      </w:pPr>
    </w:p>
    <w:p w14:paraId="4FFB0A1F" w14:textId="77777777" w:rsidR="008E3C28" w:rsidRPr="008E3C28" w:rsidRDefault="008E3C28" w:rsidP="008E3C28">
      <w:pPr>
        <w:tabs>
          <w:tab w:val="left" w:pos="7343"/>
        </w:tabs>
        <w:spacing w:after="0" w:line="276" w:lineRule="auto"/>
        <w:jc w:val="right"/>
        <w:rPr>
          <w:rFonts w:asciiTheme="minorHAnsi" w:eastAsia="Times" w:hAnsiTheme="minorHAnsi" w:cstheme="minorHAnsi"/>
          <w:b/>
          <w:sz w:val="36"/>
          <w:szCs w:val="36"/>
          <w:lang w:val="fr-FR"/>
        </w:rPr>
      </w:pPr>
      <w:r w:rsidRPr="008E3C28">
        <w:rPr>
          <w:rFonts w:asciiTheme="minorHAnsi" w:eastAsia="Times" w:hAnsiTheme="minorHAnsi" w:cstheme="minorHAnsi"/>
          <w:b/>
          <w:sz w:val="36"/>
          <w:szCs w:val="36"/>
          <w:lang w:val="fr-FR"/>
        </w:rPr>
        <w:t>DIDE DECEMBER, 2025</w:t>
      </w:r>
    </w:p>
    <w:p w14:paraId="2ED6146A" w14:textId="2ABFC071" w:rsidR="008E3C28" w:rsidRDefault="008E3C28" w:rsidP="00093D31">
      <w:pPr>
        <w:tabs>
          <w:tab w:val="left" w:pos="7343"/>
        </w:tabs>
        <w:spacing w:after="0" w:line="276" w:lineRule="auto"/>
        <w:rPr>
          <w:rFonts w:asciiTheme="minorHAnsi" w:eastAsia="Times" w:hAnsiTheme="minorHAnsi" w:cstheme="minorHAnsi"/>
          <w:b/>
          <w:lang w:val="fr-FR"/>
        </w:rPr>
      </w:pPr>
    </w:p>
    <w:sdt>
      <w:sdtPr>
        <w:rPr>
          <w:rFonts w:ascii="Calibri" w:eastAsia="Calibri" w:hAnsi="Calibri" w:cs="Calibri"/>
          <w:color w:val="auto"/>
          <w:sz w:val="22"/>
          <w:szCs w:val="22"/>
          <w:lang w:val="en-GB"/>
        </w:rPr>
        <w:id w:val="932788323"/>
        <w:docPartObj>
          <w:docPartGallery w:val="Table of Contents"/>
          <w:docPartUnique/>
        </w:docPartObj>
      </w:sdtPr>
      <w:sdtEndPr>
        <w:rPr>
          <w:b/>
          <w:bCs/>
          <w:noProof/>
        </w:rPr>
      </w:sdtEndPr>
      <w:sdtContent>
        <w:p w14:paraId="10BD3AE9" w14:textId="5663BC69" w:rsidR="008775CB" w:rsidRDefault="008775CB">
          <w:pPr>
            <w:pStyle w:val="TOCHeading"/>
          </w:pPr>
          <w:r>
            <w:t>Contents</w:t>
          </w:r>
        </w:p>
        <w:p w14:paraId="4B3FF923" w14:textId="77777777" w:rsidR="00D22770" w:rsidRPr="00D22770" w:rsidRDefault="00D22770" w:rsidP="00D22770">
          <w:pPr>
            <w:rPr>
              <w:lang w:val="en-US"/>
            </w:rPr>
          </w:pPr>
        </w:p>
        <w:p w14:paraId="5C9168B3" w14:textId="13553807" w:rsidR="00457664" w:rsidRDefault="008775CB">
          <w:pPr>
            <w:pStyle w:val="TOC1"/>
            <w:tabs>
              <w:tab w:val="left" w:pos="440"/>
              <w:tab w:val="right" w:leader="dot" w:pos="8630"/>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218849057" w:history="1">
            <w:r w:rsidR="00457664" w:rsidRPr="00115E2F">
              <w:rPr>
                <w:rStyle w:val="Hyperlink"/>
                <w:rFonts w:ascii="Times New Roman" w:eastAsia="Times" w:hAnsi="Times New Roman" w:cs="Times New Roman"/>
                <w:b/>
                <w:noProof/>
                <w:lang w:val="fr-FR"/>
              </w:rPr>
              <w:t>I.</w:t>
            </w:r>
            <w:r w:rsidR="00457664">
              <w:rPr>
                <w:rFonts w:asciiTheme="minorHAnsi" w:eastAsiaTheme="minorEastAsia" w:hAnsiTheme="minorHAnsi" w:cstheme="minorBidi"/>
                <w:noProof/>
                <w:lang w:val="en-US"/>
              </w:rPr>
              <w:tab/>
            </w:r>
            <w:r w:rsidR="00457664" w:rsidRPr="00115E2F">
              <w:rPr>
                <w:rStyle w:val="Hyperlink"/>
                <w:rFonts w:ascii="Times New Roman" w:eastAsia="Times" w:hAnsi="Times New Roman" w:cs="Times New Roman"/>
                <w:b/>
                <w:noProof/>
                <w:lang w:val="fr-FR"/>
              </w:rPr>
              <w:t>EXECUTIVE SUMMARY</w:t>
            </w:r>
            <w:r w:rsidR="00457664">
              <w:rPr>
                <w:noProof/>
                <w:webHidden/>
              </w:rPr>
              <w:tab/>
            </w:r>
            <w:r w:rsidR="00457664">
              <w:rPr>
                <w:noProof/>
                <w:webHidden/>
              </w:rPr>
              <w:fldChar w:fldCharType="begin"/>
            </w:r>
            <w:r w:rsidR="00457664">
              <w:rPr>
                <w:noProof/>
                <w:webHidden/>
              </w:rPr>
              <w:instrText xml:space="preserve"> PAGEREF _Toc218849057 \h </w:instrText>
            </w:r>
            <w:r w:rsidR="00457664">
              <w:rPr>
                <w:noProof/>
                <w:webHidden/>
              </w:rPr>
            </w:r>
            <w:r w:rsidR="00457664">
              <w:rPr>
                <w:noProof/>
                <w:webHidden/>
              </w:rPr>
              <w:fldChar w:fldCharType="separate"/>
            </w:r>
            <w:r w:rsidR="00457664">
              <w:rPr>
                <w:noProof/>
                <w:webHidden/>
              </w:rPr>
              <w:t>6</w:t>
            </w:r>
            <w:r w:rsidR="00457664">
              <w:rPr>
                <w:noProof/>
                <w:webHidden/>
              </w:rPr>
              <w:fldChar w:fldCharType="end"/>
            </w:r>
          </w:hyperlink>
        </w:p>
        <w:p w14:paraId="516A849A" w14:textId="1AAF122D" w:rsidR="00457664" w:rsidRDefault="00CE76D3">
          <w:pPr>
            <w:pStyle w:val="TOC1"/>
            <w:tabs>
              <w:tab w:val="right" w:leader="dot" w:pos="8630"/>
            </w:tabs>
            <w:rPr>
              <w:rFonts w:asciiTheme="minorHAnsi" w:eastAsiaTheme="minorEastAsia" w:hAnsiTheme="minorHAnsi" w:cstheme="minorBidi"/>
              <w:noProof/>
              <w:lang w:val="en-US"/>
            </w:rPr>
          </w:pPr>
          <w:hyperlink w:anchor="_Toc218849058" w:history="1">
            <w:r w:rsidR="00457664" w:rsidRPr="00115E2F">
              <w:rPr>
                <w:rStyle w:val="Hyperlink"/>
                <w:rFonts w:ascii="Times New Roman" w:eastAsia="Times" w:hAnsi="Times New Roman" w:cs="Times New Roman"/>
                <w:b/>
                <w:noProof/>
                <w:lang w:val="fr-FR"/>
              </w:rPr>
              <w:t>II.1 REINFORCING COMMUNITY CAPACITY FOR SOCIAL COHESION THROUGH SOCIETAL TRAUMA HEALING IN RWANDA” PROGRAMME</w:t>
            </w:r>
            <w:r w:rsidR="00457664">
              <w:rPr>
                <w:noProof/>
                <w:webHidden/>
              </w:rPr>
              <w:tab/>
            </w:r>
            <w:r w:rsidR="00457664">
              <w:rPr>
                <w:noProof/>
                <w:webHidden/>
              </w:rPr>
              <w:fldChar w:fldCharType="begin"/>
            </w:r>
            <w:r w:rsidR="00457664">
              <w:rPr>
                <w:noProof/>
                <w:webHidden/>
              </w:rPr>
              <w:instrText xml:space="preserve"> PAGEREF _Toc218849058 \h </w:instrText>
            </w:r>
            <w:r w:rsidR="00457664">
              <w:rPr>
                <w:noProof/>
                <w:webHidden/>
              </w:rPr>
            </w:r>
            <w:r w:rsidR="00457664">
              <w:rPr>
                <w:noProof/>
                <w:webHidden/>
              </w:rPr>
              <w:fldChar w:fldCharType="separate"/>
            </w:r>
            <w:r w:rsidR="00457664">
              <w:rPr>
                <w:noProof/>
                <w:webHidden/>
              </w:rPr>
              <w:t>7</w:t>
            </w:r>
            <w:r w:rsidR="00457664">
              <w:rPr>
                <w:noProof/>
                <w:webHidden/>
              </w:rPr>
              <w:fldChar w:fldCharType="end"/>
            </w:r>
          </w:hyperlink>
        </w:p>
        <w:p w14:paraId="7E6DDF29" w14:textId="334AF5AC" w:rsidR="00457664" w:rsidRDefault="00CE76D3">
          <w:pPr>
            <w:pStyle w:val="TOC2"/>
            <w:tabs>
              <w:tab w:val="right" w:leader="dot" w:pos="8630"/>
            </w:tabs>
            <w:rPr>
              <w:rFonts w:asciiTheme="minorHAnsi" w:eastAsiaTheme="minorEastAsia" w:hAnsiTheme="minorHAnsi" w:cstheme="minorBidi"/>
              <w:noProof/>
              <w:lang w:val="en-US"/>
            </w:rPr>
          </w:pPr>
          <w:hyperlink w:anchor="_Toc218849059" w:history="1">
            <w:r w:rsidR="00457664" w:rsidRPr="00115E2F">
              <w:rPr>
                <w:rStyle w:val="Hyperlink"/>
                <w:rFonts w:ascii="Times New Roman" w:eastAsiaTheme="minorHAnsi" w:hAnsi="Times New Roman" w:cs="Times New Roman"/>
                <w:b/>
                <w:noProof/>
                <w:lang w:val="en-US"/>
              </w:rPr>
              <w:t>II.1. 1 Programme achievements by outcome</w:t>
            </w:r>
            <w:r w:rsidR="00457664">
              <w:rPr>
                <w:noProof/>
                <w:webHidden/>
              </w:rPr>
              <w:tab/>
            </w:r>
            <w:r w:rsidR="00457664">
              <w:rPr>
                <w:noProof/>
                <w:webHidden/>
              </w:rPr>
              <w:fldChar w:fldCharType="begin"/>
            </w:r>
            <w:r w:rsidR="00457664">
              <w:rPr>
                <w:noProof/>
                <w:webHidden/>
              </w:rPr>
              <w:instrText xml:space="preserve"> PAGEREF _Toc218849059 \h </w:instrText>
            </w:r>
            <w:r w:rsidR="00457664">
              <w:rPr>
                <w:noProof/>
                <w:webHidden/>
              </w:rPr>
            </w:r>
            <w:r w:rsidR="00457664">
              <w:rPr>
                <w:noProof/>
                <w:webHidden/>
              </w:rPr>
              <w:fldChar w:fldCharType="separate"/>
            </w:r>
            <w:r w:rsidR="00457664">
              <w:rPr>
                <w:noProof/>
                <w:webHidden/>
              </w:rPr>
              <w:t>7</w:t>
            </w:r>
            <w:r w:rsidR="00457664">
              <w:rPr>
                <w:noProof/>
                <w:webHidden/>
              </w:rPr>
              <w:fldChar w:fldCharType="end"/>
            </w:r>
          </w:hyperlink>
        </w:p>
        <w:p w14:paraId="0822BE98" w14:textId="4478D8C8" w:rsidR="00457664" w:rsidRDefault="00CE76D3" w:rsidP="00457664">
          <w:pPr>
            <w:pStyle w:val="TOC2"/>
            <w:tabs>
              <w:tab w:val="right" w:leader="dot" w:pos="8630"/>
            </w:tabs>
            <w:rPr>
              <w:rFonts w:asciiTheme="minorHAnsi" w:eastAsiaTheme="minorEastAsia" w:hAnsiTheme="minorHAnsi" w:cstheme="minorBidi"/>
              <w:noProof/>
            </w:rPr>
          </w:pPr>
          <w:hyperlink w:anchor="_Toc218849060" w:history="1">
            <w:r w:rsidR="00457664" w:rsidRPr="00115E2F">
              <w:rPr>
                <w:rStyle w:val="Hyperlink"/>
                <w:rFonts w:ascii="Times New Roman" w:eastAsiaTheme="minorHAnsi" w:hAnsi="Times New Roman" w:cs="Times New Roman"/>
                <w:b/>
                <w:noProof/>
                <w:lang w:val="en-US"/>
              </w:rPr>
              <w:t>Outcome 2: Improved social cohesion and prisoners’ psychosocial reintegration in five districts of rwanda</w:t>
            </w:r>
            <w:r w:rsidR="00457664">
              <w:rPr>
                <w:noProof/>
                <w:webHidden/>
              </w:rPr>
              <w:tab/>
            </w:r>
            <w:r w:rsidR="00457664">
              <w:rPr>
                <w:noProof/>
                <w:webHidden/>
              </w:rPr>
              <w:fldChar w:fldCharType="begin"/>
            </w:r>
            <w:r w:rsidR="00457664">
              <w:rPr>
                <w:noProof/>
                <w:webHidden/>
              </w:rPr>
              <w:instrText xml:space="preserve"> PAGEREF _Toc218849060 \h </w:instrText>
            </w:r>
            <w:r w:rsidR="00457664">
              <w:rPr>
                <w:noProof/>
                <w:webHidden/>
              </w:rPr>
            </w:r>
            <w:r w:rsidR="00457664">
              <w:rPr>
                <w:noProof/>
                <w:webHidden/>
              </w:rPr>
              <w:fldChar w:fldCharType="separate"/>
            </w:r>
            <w:r w:rsidR="00457664">
              <w:rPr>
                <w:noProof/>
                <w:webHidden/>
              </w:rPr>
              <w:t>8</w:t>
            </w:r>
            <w:r w:rsidR="00457664">
              <w:rPr>
                <w:noProof/>
                <w:webHidden/>
              </w:rPr>
              <w:fldChar w:fldCharType="end"/>
            </w:r>
          </w:hyperlink>
        </w:p>
        <w:p w14:paraId="37F6954D" w14:textId="6ABEFEAA" w:rsidR="00457664" w:rsidRDefault="00CE76D3">
          <w:pPr>
            <w:pStyle w:val="TOC3"/>
            <w:tabs>
              <w:tab w:val="right" w:leader="dot" w:pos="8630"/>
            </w:tabs>
            <w:rPr>
              <w:rFonts w:asciiTheme="minorHAnsi" w:eastAsiaTheme="minorEastAsia" w:hAnsiTheme="minorHAnsi" w:cstheme="minorBidi"/>
              <w:noProof/>
            </w:rPr>
          </w:pPr>
          <w:hyperlink w:anchor="_Toc218849062" w:history="1">
            <w:r w:rsidR="00457664" w:rsidRPr="00115E2F">
              <w:rPr>
                <w:rStyle w:val="Hyperlink"/>
                <w:rFonts w:ascii="Times New Roman" w:eastAsiaTheme="minorHAnsi" w:hAnsi="Times New Roman"/>
                <w:noProof/>
              </w:rPr>
              <w:t>II.1.1.1 Key achievements of Sociotherapy in Correctional Facilities</w:t>
            </w:r>
            <w:r w:rsidR="00457664">
              <w:rPr>
                <w:noProof/>
                <w:webHidden/>
              </w:rPr>
              <w:tab/>
            </w:r>
            <w:r w:rsidR="00457664">
              <w:rPr>
                <w:noProof/>
                <w:webHidden/>
              </w:rPr>
              <w:fldChar w:fldCharType="begin"/>
            </w:r>
            <w:r w:rsidR="00457664">
              <w:rPr>
                <w:noProof/>
                <w:webHidden/>
              </w:rPr>
              <w:instrText xml:space="preserve"> PAGEREF _Toc218849062 \h </w:instrText>
            </w:r>
            <w:r w:rsidR="00457664">
              <w:rPr>
                <w:noProof/>
                <w:webHidden/>
              </w:rPr>
            </w:r>
            <w:r w:rsidR="00457664">
              <w:rPr>
                <w:noProof/>
                <w:webHidden/>
              </w:rPr>
              <w:fldChar w:fldCharType="separate"/>
            </w:r>
            <w:r w:rsidR="00457664">
              <w:rPr>
                <w:noProof/>
                <w:webHidden/>
              </w:rPr>
              <w:t>9</w:t>
            </w:r>
            <w:r w:rsidR="00457664">
              <w:rPr>
                <w:noProof/>
                <w:webHidden/>
              </w:rPr>
              <w:fldChar w:fldCharType="end"/>
            </w:r>
          </w:hyperlink>
        </w:p>
        <w:p w14:paraId="37D4C291" w14:textId="2DA37C17" w:rsidR="00457664" w:rsidRDefault="00CE76D3" w:rsidP="00457664">
          <w:pPr>
            <w:pStyle w:val="TOC3"/>
            <w:tabs>
              <w:tab w:val="left" w:pos="880"/>
              <w:tab w:val="right" w:leader="dot" w:pos="8630"/>
            </w:tabs>
            <w:rPr>
              <w:rFonts w:asciiTheme="minorHAnsi" w:eastAsiaTheme="minorEastAsia" w:hAnsiTheme="minorHAnsi" w:cstheme="minorBidi"/>
              <w:noProof/>
            </w:rPr>
          </w:pPr>
          <w:hyperlink w:anchor="_Toc218849063" w:history="1">
            <w:r w:rsidR="00457664" w:rsidRPr="00115E2F">
              <w:rPr>
                <w:rStyle w:val="Hyperlink"/>
                <w:rFonts w:ascii="Symbol" w:eastAsiaTheme="minorHAnsi" w:hAnsi="Symbol"/>
                <w:noProof/>
              </w:rPr>
              <w:t></w:t>
            </w:r>
            <w:r w:rsidR="00457664">
              <w:rPr>
                <w:rFonts w:asciiTheme="minorHAnsi" w:eastAsiaTheme="minorEastAsia" w:hAnsiTheme="minorHAnsi" w:cstheme="minorBidi"/>
                <w:noProof/>
              </w:rPr>
              <w:tab/>
            </w:r>
            <w:r w:rsidR="00457664" w:rsidRPr="00115E2F">
              <w:rPr>
                <w:rStyle w:val="Hyperlink"/>
                <w:rFonts w:ascii="Times New Roman" w:eastAsiaTheme="minorHAnsi" w:hAnsi="Times New Roman"/>
                <w:b/>
                <w:noProof/>
              </w:rPr>
              <w:t>Psychosocial and Relational Transformation through Sociotherapy</w:t>
            </w:r>
            <w:r w:rsidR="00457664">
              <w:rPr>
                <w:noProof/>
                <w:webHidden/>
              </w:rPr>
              <w:tab/>
            </w:r>
            <w:r w:rsidR="00457664">
              <w:rPr>
                <w:noProof/>
                <w:webHidden/>
              </w:rPr>
              <w:fldChar w:fldCharType="begin"/>
            </w:r>
            <w:r w:rsidR="00457664">
              <w:rPr>
                <w:noProof/>
                <w:webHidden/>
              </w:rPr>
              <w:instrText xml:space="preserve"> PAGEREF _Toc218849063 \h </w:instrText>
            </w:r>
            <w:r w:rsidR="00457664">
              <w:rPr>
                <w:noProof/>
                <w:webHidden/>
              </w:rPr>
            </w:r>
            <w:r w:rsidR="00457664">
              <w:rPr>
                <w:noProof/>
                <w:webHidden/>
              </w:rPr>
              <w:fldChar w:fldCharType="separate"/>
            </w:r>
            <w:r w:rsidR="00457664">
              <w:rPr>
                <w:noProof/>
                <w:webHidden/>
              </w:rPr>
              <w:t>9</w:t>
            </w:r>
            <w:r w:rsidR="00457664">
              <w:rPr>
                <w:noProof/>
                <w:webHidden/>
              </w:rPr>
              <w:fldChar w:fldCharType="end"/>
            </w:r>
          </w:hyperlink>
        </w:p>
        <w:p w14:paraId="7838F6D6" w14:textId="3140DADE" w:rsidR="00457664" w:rsidRDefault="00CE76D3">
          <w:pPr>
            <w:pStyle w:val="TOC3"/>
            <w:tabs>
              <w:tab w:val="left" w:pos="880"/>
              <w:tab w:val="right" w:leader="dot" w:pos="8630"/>
            </w:tabs>
            <w:rPr>
              <w:rFonts w:asciiTheme="minorHAnsi" w:eastAsiaTheme="minorEastAsia" w:hAnsiTheme="minorHAnsi" w:cstheme="minorBidi"/>
              <w:noProof/>
            </w:rPr>
          </w:pPr>
          <w:hyperlink w:anchor="_Toc218849065" w:history="1">
            <w:r w:rsidR="00457664" w:rsidRPr="00115E2F">
              <w:rPr>
                <w:rStyle w:val="Hyperlink"/>
                <w:rFonts w:ascii="Times New Roman" w:eastAsiaTheme="minorHAnsi" w:hAnsi="Times New Roman"/>
                <w:b/>
                <w:noProof/>
              </w:rPr>
              <w:t>A.</w:t>
            </w:r>
            <w:r w:rsidR="00457664">
              <w:rPr>
                <w:rFonts w:asciiTheme="minorHAnsi" w:eastAsiaTheme="minorEastAsia" w:hAnsiTheme="minorHAnsi" w:cstheme="minorBidi"/>
                <w:noProof/>
              </w:rPr>
              <w:tab/>
            </w:r>
            <w:r w:rsidR="00457664" w:rsidRPr="00115E2F">
              <w:rPr>
                <w:rStyle w:val="Hyperlink"/>
                <w:rFonts w:ascii="Times New Roman" w:eastAsiaTheme="minorHAnsi" w:hAnsi="Times New Roman"/>
                <w:b/>
                <w:noProof/>
              </w:rPr>
              <w:t>Rebuilding Family Bonds and Reconciliation</w:t>
            </w:r>
            <w:r w:rsidR="00457664">
              <w:rPr>
                <w:noProof/>
                <w:webHidden/>
              </w:rPr>
              <w:tab/>
            </w:r>
            <w:r w:rsidR="00457664">
              <w:rPr>
                <w:noProof/>
                <w:webHidden/>
              </w:rPr>
              <w:fldChar w:fldCharType="begin"/>
            </w:r>
            <w:r w:rsidR="00457664">
              <w:rPr>
                <w:noProof/>
                <w:webHidden/>
              </w:rPr>
              <w:instrText xml:space="preserve"> PAGEREF _Toc218849065 \h </w:instrText>
            </w:r>
            <w:r w:rsidR="00457664">
              <w:rPr>
                <w:noProof/>
                <w:webHidden/>
              </w:rPr>
            </w:r>
            <w:r w:rsidR="00457664">
              <w:rPr>
                <w:noProof/>
                <w:webHidden/>
              </w:rPr>
              <w:fldChar w:fldCharType="separate"/>
            </w:r>
            <w:r w:rsidR="00457664">
              <w:rPr>
                <w:noProof/>
                <w:webHidden/>
              </w:rPr>
              <w:t>9</w:t>
            </w:r>
            <w:r w:rsidR="00457664">
              <w:rPr>
                <w:noProof/>
                <w:webHidden/>
              </w:rPr>
              <w:fldChar w:fldCharType="end"/>
            </w:r>
          </w:hyperlink>
        </w:p>
        <w:p w14:paraId="3C62587E" w14:textId="01E653BB" w:rsidR="00457664" w:rsidRDefault="00CE76D3">
          <w:pPr>
            <w:pStyle w:val="TOC3"/>
            <w:tabs>
              <w:tab w:val="left" w:pos="880"/>
              <w:tab w:val="right" w:leader="dot" w:pos="8630"/>
            </w:tabs>
            <w:rPr>
              <w:rFonts w:asciiTheme="minorHAnsi" w:eastAsiaTheme="minorEastAsia" w:hAnsiTheme="minorHAnsi" w:cstheme="minorBidi"/>
              <w:noProof/>
            </w:rPr>
          </w:pPr>
          <w:hyperlink w:anchor="_Toc218849066" w:history="1">
            <w:r w:rsidR="00457664" w:rsidRPr="00115E2F">
              <w:rPr>
                <w:rStyle w:val="Hyperlink"/>
                <w:rFonts w:ascii="Times New Roman" w:eastAsiaTheme="minorHAnsi" w:hAnsi="Times New Roman"/>
                <w:b/>
                <w:noProof/>
              </w:rPr>
              <w:t>B.</w:t>
            </w:r>
            <w:r w:rsidR="00457664">
              <w:rPr>
                <w:rFonts w:asciiTheme="minorHAnsi" w:eastAsiaTheme="minorEastAsia" w:hAnsiTheme="minorHAnsi" w:cstheme="minorBidi"/>
                <w:noProof/>
              </w:rPr>
              <w:tab/>
            </w:r>
            <w:r w:rsidR="00457664" w:rsidRPr="00115E2F">
              <w:rPr>
                <w:rStyle w:val="Hyperlink"/>
                <w:rFonts w:ascii="Times New Roman" w:eastAsiaTheme="minorHAnsi" w:hAnsi="Times New Roman"/>
                <w:b/>
                <w:noProof/>
              </w:rPr>
              <w:t>Reconciliation with co-offenders</w:t>
            </w:r>
            <w:r w:rsidR="00457664">
              <w:rPr>
                <w:noProof/>
                <w:webHidden/>
              </w:rPr>
              <w:tab/>
            </w:r>
            <w:r w:rsidR="00457664">
              <w:rPr>
                <w:noProof/>
                <w:webHidden/>
              </w:rPr>
              <w:fldChar w:fldCharType="begin"/>
            </w:r>
            <w:r w:rsidR="00457664">
              <w:rPr>
                <w:noProof/>
                <w:webHidden/>
              </w:rPr>
              <w:instrText xml:space="preserve"> PAGEREF _Toc218849066 \h </w:instrText>
            </w:r>
            <w:r w:rsidR="00457664">
              <w:rPr>
                <w:noProof/>
                <w:webHidden/>
              </w:rPr>
            </w:r>
            <w:r w:rsidR="00457664">
              <w:rPr>
                <w:noProof/>
                <w:webHidden/>
              </w:rPr>
              <w:fldChar w:fldCharType="separate"/>
            </w:r>
            <w:r w:rsidR="00457664">
              <w:rPr>
                <w:noProof/>
                <w:webHidden/>
              </w:rPr>
              <w:t>10</w:t>
            </w:r>
            <w:r w:rsidR="00457664">
              <w:rPr>
                <w:noProof/>
                <w:webHidden/>
              </w:rPr>
              <w:fldChar w:fldCharType="end"/>
            </w:r>
          </w:hyperlink>
        </w:p>
        <w:p w14:paraId="23E9B137" w14:textId="3290E578" w:rsidR="00457664" w:rsidRDefault="00CE76D3">
          <w:pPr>
            <w:pStyle w:val="TOC3"/>
            <w:tabs>
              <w:tab w:val="left" w:pos="880"/>
              <w:tab w:val="right" w:leader="dot" w:pos="8630"/>
            </w:tabs>
            <w:rPr>
              <w:rFonts w:asciiTheme="minorHAnsi" w:eastAsiaTheme="minorEastAsia" w:hAnsiTheme="minorHAnsi" w:cstheme="minorBidi"/>
              <w:noProof/>
            </w:rPr>
          </w:pPr>
          <w:hyperlink w:anchor="_Toc218849067" w:history="1">
            <w:r w:rsidR="00457664" w:rsidRPr="00115E2F">
              <w:rPr>
                <w:rStyle w:val="Hyperlink"/>
                <w:rFonts w:ascii="Times New Roman" w:eastAsiaTheme="minorHAnsi" w:hAnsi="Times New Roman"/>
                <w:b/>
                <w:noProof/>
              </w:rPr>
              <w:t>C.</w:t>
            </w:r>
            <w:r w:rsidR="00457664">
              <w:rPr>
                <w:rFonts w:asciiTheme="minorHAnsi" w:eastAsiaTheme="minorEastAsia" w:hAnsiTheme="minorHAnsi" w:cstheme="minorBidi"/>
                <w:noProof/>
              </w:rPr>
              <w:tab/>
            </w:r>
            <w:r w:rsidR="00457664" w:rsidRPr="00115E2F">
              <w:rPr>
                <w:rStyle w:val="Hyperlink"/>
                <w:rFonts w:ascii="Times New Roman" w:eastAsiaTheme="minorHAnsi" w:hAnsi="Times New Roman"/>
                <w:b/>
                <w:noProof/>
              </w:rPr>
              <w:t>Embracing responsibility and rebuilding, tolerance through Sociotherapy.</w:t>
            </w:r>
            <w:r w:rsidR="00457664">
              <w:rPr>
                <w:noProof/>
                <w:webHidden/>
              </w:rPr>
              <w:tab/>
            </w:r>
            <w:r w:rsidR="00457664">
              <w:rPr>
                <w:noProof/>
                <w:webHidden/>
              </w:rPr>
              <w:fldChar w:fldCharType="begin"/>
            </w:r>
            <w:r w:rsidR="00457664">
              <w:rPr>
                <w:noProof/>
                <w:webHidden/>
              </w:rPr>
              <w:instrText xml:space="preserve"> PAGEREF _Toc218849067 \h </w:instrText>
            </w:r>
            <w:r w:rsidR="00457664">
              <w:rPr>
                <w:noProof/>
                <w:webHidden/>
              </w:rPr>
            </w:r>
            <w:r w:rsidR="00457664">
              <w:rPr>
                <w:noProof/>
                <w:webHidden/>
              </w:rPr>
              <w:fldChar w:fldCharType="separate"/>
            </w:r>
            <w:r w:rsidR="00457664">
              <w:rPr>
                <w:noProof/>
                <w:webHidden/>
              </w:rPr>
              <w:t>11</w:t>
            </w:r>
            <w:r w:rsidR="00457664">
              <w:rPr>
                <w:noProof/>
                <w:webHidden/>
              </w:rPr>
              <w:fldChar w:fldCharType="end"/>
            </w:r>
          </w:hyperlink>
        </w:p>
        <w:p w14:paraId="574063D8" w14:textId="7DD3238A" w:rsidR="00457664" w:rsidRDefault="00CE76D3">
          <w:pPr>
            <w:pStyle w:val="TOC2"/>
            <w:tabs>
              <w:tab w:val="left" w:pos="660"/>
              <w:tab w:val="right" w:leader="dot" w:pos="8630"/>
            </w:tabs>
            <w:rPr>
              <w:rFonts w:asciiTheme="minorHAnsi" w:eastAsiaTheme="minorEastAsia" w:hAnsiTheme="minorHAnsi" w:cstheme="minorBidi"/>
              <w:noProof/>
              <w:lang w:val="en-US"/>
            </w:rPr>
          </w:pPr>
          <w:hyperlink w:anchor="_Toc218849068" w:history="1">
            <w:r w:rsidR="00457664" w:rsidRPr="00115E2F">
              <w:rPr>
                <w:rStyle w:val="Hyperlink"/>
                <w:rFonts w:ascii="Symbol" w:eastAsiaTheme="minorHAnsi" w:hAnsi="Symbol" w:cs="Times New Roman"/>
                <w:noProof/>
                <w:lang w:val="en-US"/>
              </w:rPr>
              <w:t></w:t>
            </w:r>
            <w:r w:rsidR="00457664">
              <w:rPr>
                <w:rFonts w:asciiTheme="minorHAnsi" w:eastAsiaTheme="minorEastAsia" w:hAnsiTheme="minorHAnsi" w:cstheme="minorBidi"/>
                <w:noProof/>
                <w:lang w:val="en-US"/>
              </w:rPr>
              <w:tab/>
            </w:r>
            <w:r w:rsidR="00457664" w:rsidRPr="00115E2F">
              <w:rPr>
                <w:rStyle w:val="Hyperlink"/>
                <w:rFonts w:ascii="Times New Roman" w:eastAsiaTheme="minorHAnsi" w:hAnsi="Times New Roman" w:cs="Times New Roman"/>
                <w:b/>
                <w:noProof/>
                <w:lang w:val="en-US"/>
              </w:rPr>
              <w:t>Psychosocial Rehabilitation and Reintegration</w:t>
            </w:r>
            <w:r w:rsidR="00457664">
              <w:rPr>
                <w:noProof/>
                <w:webHidden/>
              </w:rPr>
              <w:tab/>
            </w:r>
            <w:r w:rsidR="00457664">
              <w:rPr>
                <w:noProof/>
                <w:webHidden/>
              </w:rPr>
              <w:fldChar w:fldCharType="begin"/>
            </w:r>
            <w:r w:rsidR="00457664">
              <w:rPr>
                <w:noProof/>
                <w:webHidden/>
              </w:rPr>
              <w:instrText xml:space="preserve"> PAGEREF _Toc218849068 \h </w:instrText>
            </w:r>
            <w:r w:rsidR="00457664">
              <w:rPr>
                <w:noProof/>
                <w:webHidden/>
              </w:rPr>
            </w:r>
            <w:r w:rsidR="00457664">
              <w:rPr>
                <w:noProof/>
                <w:webHidden/>
              </w:rPr>
              <w:fldChar w:fldCharType="separate"/>
            </w:r>
            <w:r w:rsidR="00457664">
              <w:rPr>
                <w:noProof/>
                <w:webHidden/>
              </w:rPr>
              <w:t>12</w:t>
            </w:r>
            <w:r w:rsidR="00457664">
              <w:rPr>
                <w:noProof/>
                <w:webHidden/>
              </w:rPr>
              <w:fldChar w:fldCharType="end"/>
            </w:r>
          </w:hyperlink>
        </w:p>
        <w:p w14:paraId="5C433FA4" w14:textId="67C808B2" w:rsidR="00457664" w:rsidRDefault="00CE76D3">
          <w:pPr>
            <w:pStyle w:val="TOC3"/>
            <w:tabs>
              <w:tab w:val="left" w:pos="880"/>
              <w:tab w:val="right" w:leader="dot" w:pos="8630"/>
            </w:tabs>
            <w:rPr>
              <w:rFonts w:asciiTheme="minorHAnsi" w:eastAsiaTheme="minorEastAsia" w:hAnsiTheme="minorHAnsi" w:cstheme="minorBidi"/>
              <w:noProof/>
            </w:rPr>
          </w:pPr>
          <w:hyperlink w:anchor="_Toc218849069" w:history="1">
            <w:r w:rsidR="00457664" w:rsidRPr="00115E2F">
              <w:rPr>
                <w:rStyle w:val="Hyperlink"/>
                <w:rFonts w:ascii="Times New Roman" w:eastAsiaTheme="minorHAnsi" w:hAnsi="Times New Roman"/>
                <w:b/>
                <w:noProof/>
              </w:rPr>
              <w:t>A.</w:t>
            </w:r>
            <w:r w:rsidR="00457664">
              <w:rPr>
                <w:rFonts w:asciiTheme="minorHAnsi" w:eastAsiaTheme="minorEastAsia" w:hAnsiTheme="minorHAnsi" w:cstheme="minorBidi"/>
                <w:noProof/>
              </w:rPr>
              <w:tab/>
            </w:r>
            <w:r w:rsidR="00457664" w:rsidRPr="00115E2F">
              <w:rPr>
                <w:rStyle w:val="Hyperlink"/>
                <w:rFonts w:ascii="Times New Roman" w:eastAsiaTheme="minorHAnsi" w:hAnsi="Times New Roman"/>
                <w:b/>
                <w:noProof/>
              </w:rPr>
              <w:t>Trauma Healing and Peace:</w:t>
            </w:r>
            <w:r w:rsidR="00457664">
              <w:rPr>
                <w:noProof/>
                <w:webHidden/>
              </w:rPr>
              <w:tab/>
            </w:r>
            <w:r w:rsidR="00457664">
              <w:rPr>
                <w:noProof/>
                <w:webHidden/>
              </w:rPr>
              <w:fldChar w:fldCharType="begin"/>
            </w:r>
            <w:r w:rsidR="00457664">
              <w:rPr>
                <w:noProof/>
                <w:webHidden/>
              </w:rPr>
              <w:instrText xml:space="preserve"> PAGEREF _Toc218849069 \h </w:instrText>
            </w:r>
            <w:r w:rsidR="00457664">
              <w:rPr>
                <w:noProof/>
                <w:webHidden/>
              </w:rPr>
            </w:r>
            <w:r w:rsidR="00457664">
              <w:rPr>
                <w:noProof/>
                <w:webHidden/>
              </w:rPr>
              <w:fldChar w:fldCharType="separate"/>
            </w:r>
            <w:r w:rsidR="00457664">
              <w:rPr>
                <w:noProof/>
                <w:webHidden/>
              </w:rPr>
              <w:t>12</w:t>
            </w:r>
            <w:r w:rsidR="00457664">
              <w:rPr>
                <w:noProof/>
                <w:webHidden/>
              </w:rPr>
              <w:fldChar w:fldCharType="end"/>
            </w:r>
          </w:hyperlink>
        </w:p>
        <w:p w14:paraId="1F693111" w14:textId="5F564085" w:rsidR="00457664" w:rsidRDefault="00CE76D3" w:rsidP="00457664">
          <w:pPr>
            <w:pStyle w:val="TOC3"/>
            <w:tabs>
              <w:tab w:val="left" w:pos="880"/>
              <w:tab w:val="right" w:leader="dot" w:pos="8630"/>
            </w:tabs>
            <w:rPr>
              <w:rFonts w:asciiTheme="minorHAnsi" w:eastAsiaTheme="minorEastAsia" w:hAnsiTheme="minorHAnsi" w:cstheme="minorBidi"/>
              <w:noProof/>
            </w:rPr>
          </w:pPr>
          <w:hyperlink w:anchor="_Toc218849070" w:history="1">
            <w:r w:rsidR="00457664" w:rsidRPr="00115E2F">
              <w:rPr>
                <w:rStyle w:val="Hyperlink"/>
                <w:rFonts w:ascii="Times New Roman" w:eastAsiaTheme="minorHAnsi" w:hAnsi="Times New Roman"/>
                <w:b/>
                <w:noProof/>
              </w:rPr>
              <w:t>B.</w:t>
            </w:r>
            <w:r w:rsidR="00457664">
              <w:rPr>
                <w:rFonts w:asciiTheme="minorHAnsi" w:eastAsiaTheme="minorEastAsia" w:hAnsiTheme="minorHAnsi" w:cstheme="minorBidi"/>
                <w:noProof/>
              </w:rPr>
              <w:tab/>
            </w:r>
            <w:r w:rsidR="00457664" w:rsidRPr="00115E2F">
              <w:rPr>
                <w:rStyle w:val="Hyperlink"/>
                <w:rFonts w:ascii="Times New Roman" w:eastAsiaTheme="minorHAnsi" w:hAnsi="Times New Roman"/>
                <w:b/>
                <w:noProof/>
              </w:rPr>
              <w:t>Conflict Resolution</w:t>
            </w:r>
            <w:r w:rsidR="00457664">
              <w:rPr>
                <w:noProof/>
                <w:webHidden/>
              </w:rPr>
              <w:tab/>
            </w:r>
            <w:r w:rsidR="00457664">
              <w:rPr>
                <w:noProof/>
                <w:webHidden/>
              </w:rPr>
              <w:fldChar w:fldCharType="begin"/>
            </w:r>
            <w:r w:rsidR="00457664">
              <w:rPr>
                <w:noProof/>
                <w:webHidden/>
              </w:rPr>
              <w:instrText xml:space="preserve"> PAGEREF _Toc218849070 \h </w:instrText>
            </w:r>
            <w:r w:rsidR="00457664">
              <w:rPr>
                <w:noProof/>
                <w:webHidden/>
              </w:rPr>
            </w:r>
            <w:r w:rsidR="00457664">
              <w:rPr>
                <w:noProof/>
                <w:webHidden/>
              </w:rPr>
              <w:fldChar w:fldCharType="separate"/>
            </w:r>
            <w:r w:rsidR="00457664">
              <w:rPr>
                <w:noProof/>
                <w:webHidden/>
              </w:rPr>
              <w:t>13</w:t>
            </w:r>
            <w:r w:rsidR="00457664">
              <w:rPr>
                <w:noProof/>
                <w:webHidden/>
              </w:rPr>
              <w:fldChar w:fldCharType="end"/>
            </w:r>
          </w:hyperlink>
        </w:p>
        <w:p w14:paraId="60E5B132" w14:textId="01EED67F" w:rsidR="00457664" w:rsidRPr="00457664" w:rsidRDefault="00CE76D3" w:rsidP="00457664">
          <w:pPr>
            <w:pStyle w:val="TOC2"/>
            <w:tabs>
              <w:tab w:val="right" w:leader="dot" w:pos="8630"/>
            </w:tabs>
            <w:rPr>
              <w:rFonts w:asciiTheme="minorHAnsi" w:eastAsiaTheme="minorEastAsia" w:hAnsiTheme="minorHAnsi" w:cstheme="minorBidi"/>
              <w:noProof/>
              <w:lang w:val="en-US"/>
            </w:rPr>
          </w:pPr>
          <w:hyperlink w:anchor="_Toc218849072" w:history="1">
            <w:r w:rsidR="00457664" w:rsidRPr="00115E2F">
              <w:rPr>
                <w:rStyle w:val="Hyperlink"/>
                <w:rFonts w:ascii="Times New Roman" w:eastAsiaTheme="minorHAnsi" w:hAnsi="Times New Roman" w:cs="Times New Roman"/>
                <w:b/>
                <w:noProof/>
                <w:lang w:val="en-US"/>
              </w:rPr>
              <w:t>II.1.1.2 TVET Training and skills development</w:t>
            </w:r>
            <w:r w:rsidR="00457664">
              <w:rPr>
                <w:noProof/>
                <w:webHidden/>
              </w:rPr>
              <w:tab/>
            </w:r>
            <w:r w:rsidR="00457664">
              <w:rPr>
                <w:noProof/>
                <w:webHidden/>
              </w:rPr>
              <w:fldChar w:fldCharType="begin"/>
            </w:r>
            <w:r w:rsidR="00457664">
              <w:rPr>
                <w:noProof/>
                <w:webHidden/>
              </w:rPr>
              <w:instrText xml:space="preserve"> PAGEREF _Toc218849072 \h </w:instrText>
            </w:r>
            <w:r w:rsidR="00457664">
              <w:rPr>
                <w:noProof/>
                <w:webHidden/>
              </w:rPr>
            </w:r>
            <w:r w:rsidR="00457664">
              <w:rPr>
                <w:noProof/>
                <w:webHidden/>
              </w:rPr>
              <w:fldChar w:fldCharType="separate"/>
            </w:r>
            <w:r w:rsidR="00457664">
              <w:rPr>
                <w:noProof/>
                <w:webHidden/>
              </w:rPr>
              <w:t>13</w:t>
            </w:r>
            <w:r w:rsidR="00457664">
              <w:rPr>
                <w:noProof/>
                <w:webHidden/>
              </w:rPr>
              <w:fldChar w:fldCharType="end"/>
            </w:r>
          </w:hyperlink>
        </w:p>
        <w:p w14:paraId="6F07CAC7" w14:textId="602C940D" w:rsidR="00457664" w:rsidRDefault="00CE76D3" w:rsidP="00457664">
          <w:pPr>
            <w:pStyle w:val="TOC2"/>
            <w:tabs>
              <w:tab w:val="right" w:leader="dot" w:pos="8630"/>
            </w:tabs>
            <w:rPr>
              <w:rFonts w:asciiTheme="minorHAnsi" w:eastAsiaTheme="minorEastAsia" w:hAnsiTheme="minorHAnsi" w:cstheme="minorBidi"/>
              <w:noProof/>
              <w:lang w:val="en-US"/>
            </w:rPr>
          </w:pPr>
          <w:hyperlink w:anchor="_Toc218849077" w:history="1">
            <w:r w:rsidR="00457664" w:rsidRPr="00115E2F">
              <w:rPr>
                <w:rStyle w:val="Hyperlink"/>
                <w:rFonts w:ascii="Times New Roman" w:eastAsiaTheme="minorHAnsi" w:hAnsi="Times New Roman" w:cs="Times New Roman"/>
                <w:b/>
                <w:noProof/>
                <w:lang w:val="en-US"/>
              </w:rPr>
              <w:t>II.1.1.3 Clinical supervision of inmate Dialogue Facilitators</w:t>
            </w:r>
            <w:r w:rsidR="00457664">
              <w:rPr>
                <w:noProof/>
                <w:webHidden/>
              </w:rPr>
              <w:tab/>
            </w:r>
            <w:r w:rsidR="00457664">
              <w:rPr>
                <w:noProof/>
                <w:webHidden/>
              </w:rPr>
              <w:fldChar w:fldCharType="begin"/>
            </w:r>
            <w:r w:rsidR="00457664">
              <w:rPr>
                <w:noProof/>
                <w:webHidden/>
              </w:rPr>
              <w:instrText xml:space="preserve"> PAGEREF _Toc218849077 \h </w:instrText>
            </w:r>
            <w:r w:rsidR="00457664">
              <w:rPr>
                <w:noProof/>
                <w:webHidden/>
              </w:rPr>
            </w:r>
            <w:r w:rsidR="00457664">
              <w:rPr>
                <w:noProof/>
                <w:webHidden/>
              </w:rPr>
              <w:fldChar w:fldCharType="separate"/>
            </w:r>
            <w:r w:rsidR="00457664">
              <w:rPr>
                <w:noProof/>
                <w:webHidden/>
              </w:rPr>
              <w:t>16</w:t>
            </w:r>
            <w:r w:rsidR="00457664">
              <w:rPr>
                <w:noProof/>
                <w:webHidden/>
              </w:rPr>
              <w:fldChar w:fldCharType="end"/>
            </w:r>
          </w:hyperlink>
        </w:p>
        <w:p w14:paraId="18FB2D4E" w14:textId="72B666B9" w:rsidR="00457664" w:rsidRDefault="00CE76D3">
          <w:pPr>
            <w:pStyle w:val="TOC2"/>
            <w:tabs>
              <w:tab w:val="right" w:leader="dot" w:pos="8630"/>
            </w:tabs>
            <w:rPr>
              <w:rFonts w:asciiTheme="minorHAnsi" w:eastAsiaTheme="minorEastAsia" w:hAnsiTheme="minorHAnsi" w:cstheme="minorBidi"/>
              <w:noProof/>
              <w:lang w:val="en-US"/>
            </w:rPr>
          </w:pPr>
          <w:hyperlink w:anchor="_Toc218849080" w:history="1">
            <w:r w:rsidR="00457664" w:rsidRPr="00115E2F">
              <w:rPr>
                <w:rStyle w:val="Hyperlink"/>
                <w:rFonts w:ascii="Times New Roman" w:eastAsiaTheme="minorHAnsi" w:hAnsi="Times New Roman" w:cs="Times New Roman"/>
                <w:b/>
                <w:noProof/>
                <w:lang w:val="en-US"/>
              </w:rPr>
              <w:t>II.1.1.4 The endline Survey of Sida programme</w:t>
            </w:r>
            <w:r w:rsidR="00457664">
              <w:rPr>
                <w:noProof/>
                <w:webHidden/>
              </w:rPr>
              <w:tab/>
            </w:r>
            <w:r w:rsidR="00457664">
              <w:rPr>
                <w:noProof/>
                <w:webHidden/>
              </w:rPr>
              <w:fldChar w:fldCharType="begin"/>
            </w:r>
            <w:r w:rsidR="00457664">
              <w:rPr>
                <w:noProof/>
                <w:webHidden/>
              </w:rPr>
              <w:instrText xml:space="preserve"> PAGEREF _Toc218849080 \h </w:instrText>
            </w:r>
            <w:r w:rsidR="00457664">
              <w:rPr>
                <w:noProof/>
                <w:webHidden/>
              </w:rPr>
            </w:r>
            <w:r w:rsidR="00457664">
              <w:rPr>
                <w:noProof/>
                <w:webHidden/>
              </w:rPr>
              <w:fldChar w:fldCharType="separate"/>
            </w:r>
            <w:r w:rsidR="00457664">
              <w:rPr>
                <w:noProof/>
                <w:webHidden/>
              </w:rPr>
              <w:t>17</w:t>
            </w:r>
            <w:r w:rsidR="00457664">
              <w:rPr>
                <w:noProof/>
                <w:webHidden/>
              </w:rPr>
              <w:fldChar w:fldCharType="end"/>
            </w:r>
          </w:hyperlink>
        </w:p>
        <w:p w14:paraId="7705CA4C" w14:textId="4A07EAF1" w:rsidR="00457664" w:rsidRDefault="00CE76D3">
          <w:pPr>
            <w:pStyle w:val="TOC1"/>
            <w:tabs>
              <w:tab w:val="right" w:leader="dot" w:pos="8630"/>
            </w:tabs>
            <w:rPr>
              <w:rFonts w:asciiTheme="minorHAnsi" w:eastAsiaTheme="minorEastAsia" w:hAnsiTheme="minorHAnsi" w:cstheme="minorBidi"/>
              <w:noProof/>
              <w:lang w:val="en-US"/>
            </w:rPr>
          </w:pPr>
          <w:hyperlink w:anchor="_Toc218849081" w:history="1">
            <w:r w:rsidR="00457664" w:rsidRPr="00115E2F">
              <w:rPr>
                <w:rStyle w:val="Hyperlink"/>
                <w:rFonts w:ascii="Times New Roman" w:eastAsia="Times New Roman" w:hAnsi="Times New Roman" w:cs="Times New Roman"/>
                <w:b/>
                <w:bCs/>
                <w:noProof/>
                <w:lang w:val="en-US"/>
              </w:rPr>
              <w:t>II.2 CONSOLIDATING UNITY AND RESILIENCE THROUGH HEALING, REHABILITATION AND   RECONCILIATION IN RWANDA” PROJECT.</w:t>
            </w:r>
            <w:r w:rsidR="00457664">
              <w:rPr>
                <w:noProof/>
                <w:webHidden/>
              </w:rPr>
              <w:tab/>
            </w:r>
            <w:r w:rsidR="00457664">
              <w:rPr>
                <w:noProof/>
                <w:webHidden/>
              </w:rPr>
              <w:fldChar w:fldCharType="begin"/>
            </w:r>
            <w:r w:rsidR="00457664">
              <w:rPr>
                <w:noProof/>
                <w:webHidden/>
              </w:rPr>
              <w:instrText xml:space="preserve"> PAGEREF _Toc218849081 \h </w:instrText>
            </w:r>
            <w:r w:rsidR="00457664">
              <w:rPr>
                <w:noProof/>
                <w:webHidden/>
              </w:rPr>
            </w:r>
            <w:r w:rsidR="00457664">
              <w:rPr>
                <w:noProof/>
                <w:webHidden/>
              </w:rPr>
              <w:fldChar w:fldCharType="separate"/>
            </w:r>
            <w:r w:rsidR="00457664">
              <w:rPr>
                <w:noProof/>
                <w:webHidden/>
              </w:rPr>
              <w:t>18</w:t>
            </w:r>
            <w:r w:rsidR="00457664">
              <w:rPr>
                <w:noProof/>
                <w:webHidden/>
              </w:rPr>
              <w:fldChar w:fldCharType="end"/>
            </w:r>
          </w:hyperlink>
        </w:p>
        <w:p w14:paraId="342EB1F5" w14:textId="6F84C444" w:rsidR="00457664" w:rsidRDefault="00CE76D3">
          <w:pPr>
            <w:pStyle w:val="TOC2"/>
            <w:tabs>
              <w:tab w:val="right" w:leader="dot" w:pos="8630"/>
            </w:tabs>
            <w:rPr>
              <w:rFonts w:asciiTheme="minorHAnsi" w:eastAsiaTheme="minorEastAsia" w:hAnsiTheme="minorHAnsi" w:cstheme="minorBidi"/>
              <w:noProof/>
              <w:lang w:val="en-US"/>
            </w:rPr>
          </w:pPr>
          <w:hyperlink w:anchor="_Toc218849082" w:history="1">
            <w:r w:rsidR="00457664" w:rsidRPr="00115E2F">
              <w:rPr>
                <w:rStyle w:val="Hyperlink"/>
                <w:rFonts w:ascii="Times New Roman" w:eastAsia="Times New Roman" w:hAnsi="Times New Roman" w:cs="Times New Roman"/>
                <w:b/>
                <w:noProof/>
                <w:lang w:val="en-US"/>
              </w:rPr>
              <w:t>II.2.1  Introductory meetings with Rwanda Correctional Service</w:t>
            </w:r>
            <w:r w:rsidR="00457664">
              <w:rPr>
                <w:noProof/>
                <w:webHidden/>
              </w:rPr>
              <w:tab/>
            </w:r>
            <w:r w:rsidR="00457664">
              <w:rPr>
                <w:noProof/>
                <w:webHidden/>
              </w:rPr>
              <w:fldChar w:fldCharType="begin"/>
            </w:r>
            <w:r w:rsidR="00457664">
              <w:rPr>
                <w:noProof/>
                <w:webHidden/>
              </w:rPr>
              <w:instrText xml:space="preserve"> PAGEREF _Toc218849082 \h </w:instrText>
            </w:r>
            <w:r w:rsidR="00457664">
              <w:rPr>
                <w:noProof/>
                <w:webHidden/>
              </w:rPr>
            </w:r>
            <w:r w:rsidR="00457664">
              <w:rPr>
                <w:noProof/>
                <w:webHidden/>
              </w:rPr>
              <w:fldChar w:fldCharType="separate"/>
            </w:r>
            <w:r w:rsidR="00457664">
              <w:rPr>
                <w:noProof/>
                <w:webHidden/>
              </w:rPr>
              <w:t>18</w:t>
            </w:r>
            <w:r w:rsidR="00457664">
              <w:rPr>
                <w:noProof/>
                <w:webHidden/>
              </w:rPr>
              <w:fldChar w:fldCharType="end"/>
            </w:r>
          </w:hyperlink>
        </w:p>
        <w:p w14:paraId="7E6DD0A7" w14:textId="4CF0EDCE" w:rsidR="00457664" w:rsidRDefault="00CE76D3">
          <w:pPr>
            <w:pStyle w:val="TOC2"/>
            <w:tabs>
              <w:tab w:val="right" w:leader="dot" w:pos="8630"/>
            </w:tabs>
            <w:rPr>
              <w:rFonts w:asciiTheme="minorHAnsi" w:eastAsiaTheme="minorEastAsia" w:hAnsiTheme="minorHAnsi" w:cstheme="minorBidi"/>
              <w:noProof/>
              <w:lang w:val="en-US"/>
            </w:rPr>
          </w:pPr>
          <w:hyperlink w:anchor="_Toc218849083" w:history="1">
            <w:r w:rsidR="00457664" w:rsidRPr="00115E2F">
              <w:rPr>
                <w:rStyle w:val="Hyperlink"/>
                <w:rFonts w:ascii="Times New Roman" w:eastAsia="Times New Roman" w:hAnsi="Times New Roman" w:cs="Times New Roman"/>
                <w:b/>
                <w:noProof/>
                <w:lang w:val="en-US"/>
              </w:rPr>
              <w:t>II.2 .2 Visit Report to Gicumbi &amp; Muhanga Correctional Facilities as well a         Rwamagana Halfway Social Reintegration Center</w:t>
            </w:r>
            <w:r w:rsidR="00457664">
              <w:rPr>
                <w:noProof/>
                <w:webHidden/>
              </w:rPr>
              <w:tab/>
            </w:r>
            <w:r w:rsidR="00457664">
              <w:rPr>
                <w:noProof/>
                <w:webHidden/>
              </w:rPr>
              <w:fldChar w:fldCharType="begin"/>
            </w:r>
            <w:r w:rsidR="00457664">
              <w:rPr>
                <w:noProof/>
                <w:webHidden/>
              </w:rPr>
              <w:instrText xml:space="preserve"> PAGEREF _Toc218849083 \h </w:instrText>
            </w:r>
            <w:r w:rsidR="00457664">
              <w:rPr>
                <w:noProof/>
                <w:webHidden/>
              </w:rPr>
            </w:r>
            <w:r w:rsidR="00457664">
              <w:rPr>
                <w:noProof/>
                <w:webHidden/>
              </w:rPr>
              <w:fldChar w:fldCharType="separate"/>
            </w:r>
            <w:r w:rsidR="00457664">
              <w:rPr>
                <w:noProof/>
                <w:webHidden/>
              </w:rPr>
              <w:t>19</w:t>
            </w:r>
            <w:r w:rsidR="00457664">
              <w:rPr>
                <w:noProof/>
                <w:webHidden/>
              </w:rPr>
              <w:fldChar w:fldCharType="end"/>
            </w:r>
          </w:hyperlink>
        </w:p>
        <w:p w14:paraId="55EA8FE7" w14:textId="25E613B4" w:rsidR="00457664" w:rsidRDefault="00CE76D3">
          <w:pPr>
            <w:pStyle w:val="TOC2"/>
            <w:tabs>
              <w:tab w:val="right" w:leader="dot" w:pos="8630"/>
            </w:tabs>
            <w:rPr>
              <w:rFonts w:asciiTheme="minorHAnsi" w:eastAsiaTheme="minorEastAsia" w:hAnsiTheme="minorHAnsi" w:cstheme="minorBidi"/>
              <w:noProof/>
              <w:lang w:val="en-US"/>
            </w:rPr>
          </w:pPr>
          <w:hyperlink w:anchor="_Toc218849084" w:history="1">
            <w:r w:rsidR="00457664" w:rsidRPr="00115E2F">
              <w:rPr>
                <w:rStyle w:val="Hyperlink"/>
                <w:rFonts w:ascii="Times New Roman" w:eastAsiaTheme="minorHAnsi" w:hAnsi="Times New Roman" w:cs="Times New Roman"/>
                <w:b/>
                <w:noProof/>
                <w:lang w:val="en-US"/>
              </w:rPr>
              <w:t>II.2.3  Procurement of TVET Provisional Materials</w:t>
            </w:r>
            <w:r w:rsidR="00457664">
              <w:rPr>
                <w:noProof/>
                <w:webHidden/>
              </w:rPr>
              <w:tab/>
            </w:r>
            <w:r w:rsidR="00457664">
              <w:rPr>
                <w:noProof/>
                <w:webHidden/>
              </w:rPr>
              <w:fldChar w:fldCharType="begin"/>
            </w:r>
            <w:r w:rsidR="00457664">
              <w:rPr>
                <w:noProof/>
                <w:webHidden/>
              </w:rPr>
              <w:instrText xml:space="preserve"> PAGEREF _Toc218849084 \h </w:instrText>
            </w:r>
            <w:r w:rsidR="00457664">
              <w:rPr>
                <w:noProof/>
                <w:webHidden/>
              </w:rPr>
            </w:r>
            <w:r w:rsidR="00457664">
              <w:rPr>
                <w:noProof/>
                <w:webHidden/>
              </w:rPr>
              <w:fldChar w:fldCharType="separate"/>
            </w:r>
            <w:r w:rsidR="00457664">
              <w:rPr>
                <w:noProof/>
                <w:webHidden/>
              </w:rPr>
              <w:t>20</w:t>
            </w:r>
            <w:r w:rsidR="00457664">
              <w:rPr>
                <w:noProof/>
                <w:webHidden/>
              </w:rPr>
              <w:fldChar w:fldCharType="end"/>
            </w:r>
          </w:hyperlink>
        </w:p>
        <w:p w14:paraId="229F66DD" w14:textId="49626292" w:rsidR="00457664" w:rsidRDefault="00CE76D3">
          <w:pPr>
            <w:pStyle w:val="TOC2"/>
            <w:tabs>
              <w:tab w:val="right" w:leader="dot" w:pos="8630"/>
            </w:tabs>
            <w:rPr>
              <w:rFonts w:asciiTheme="minorHAnsi" w:eastAsiaTheme="minorEastAsia" w:hAnsiTheme="minorHAnsi" w:cstheme="minorBidi"/>
              <w:noProof/>
              <w:lang w:val="en-US"/>
            </w:rPr>
          </w:pPr>
          <w:hyperlink w:anchor="_Toc218849085" w:history="1">
            <w:r w:rsidR="00457664" w:rsidRPr="00115E2F">
              <w:rPr>
                <w:rStyle w:val="Hyperlink"/>
                <w:rFonts w:ascii="Times New Roman" w:eastAsiaTheme="minorHAnsi" w:hAnsi="Times New Roman" w:cs="Times New Roman"/>
                <w:b/>
                <w:noProof/>
                <w:lang w:val="en-US"/>
              </w:rPr>
              <w:t>II.2.4  Selection of Sociotherapy Facilitators at Rwama</w:t>
            </w:r>
            <w:r w:rsidR="00457664">
              <w:rPr>
                <w:rStyle w:val="Hyperlink"/>
                <w:rFonts w:ascii="Times New Roman" w:eastAsiaTheme="minorHAnsi" w:hAnsi="Times New Roman" w:cs="Times New Roman"/>
                <w:b/>
                <w:noProof/>
                <w:lang w:val="en-US"/>
              </w:rPr>
              <w:t>gana Social Reintegration Cente</w:t>
            </w:r>
            <w:r w:rsidR="00457664">
              <w:rPr>
                <w:noProof/>
                <w:webHidden/>
              </w:rPr>
              <w:fldChar w:fldCharType="begin"/>
            </w:r>
            <w:r w:rsidR="00457664">
              <w:rPr>
                <w:noProof/>
                <w:webHidden/>
              </w:rPr>
              <w:instrText xml:space="preserve"> PAGEREF _Toc218849085 \h </w:instrText>
            </w:r>
            <w:r w:rsidR="00457664">
              <w:rPr>
                <w:noProof/>
                <w:webHidden/>
              </w:rPr>
            </w:r>
            <w:r w:rsidR="00457664">
              <w:rPr>
                <w:noProof/>
                <w:webHidden/>
              </w:rPr>
              <w:fldChar w:fldCharType="separate"/>
            </w:r>
            <w:r w:rsidR="00457664">
              <w:rPr>
                <w:noProof/>
                <w:webHidden/>
              </w:rPr>
              <w:t>20</w:t>
            </w:r>
            <w:r w:rsidR="00457664">
              <w:rPr>
                <w:noProof/>
                <w:webHidden/>
              </w:rPr>
              <w:fldChar w:fldCharType="end"/>
            </w:r>
          </w:hyperlink>
        </w:p>
        <w:p w14:paraId="5839ECDF" w14:textId="3E2C0CE5" w:rsidR="00457664" w:rsidRDefault="00CE76D3">
          <w:pPr>
            <w:pStyle w:val="TOC2"/>
            <w:tabs>
              <w:tab w:val="right" w:leader="dot" w:pos="8630"/>
            </w:tabs>
            <w:rPr>
              <w:rFonts w:asciiTheme="minorHAnsi" w:eastAsiaTheme="minorEastAsia" w:hAnsiTheme="minorHAnsi" w:cstheme="minorBidi"/>
              <w:noProof/>
              <w:lang w:val="en-US"/>
            </w:rPr>
          </w:pPr>
          <w:hyperlink w:anchor="_Toc218849086" w:history="1">
            <w:r w:rsidR="00457664" w:rsidRPr="00115E2F">
              <w:rPr>
                <w:rStyle w:val="Hyperlink"/>
                <w:rFonts w:ascii="Times New Roman" w:eastAsia="Times New Roman" w:hAnsi="Times New Roman" w:cs="Times New Roman"/>
                <w:b/>
                <w:bCs/>
                <w:noProof/>
                <w:lang w:val="en-US"/>
              </w:rPr>
              <w:t>II.2.5 Selection Process and Outcomes</w:t>
            </w:r>
            <w:r w:rsidR="00457664">
              <w:rPr>
                <w:noProof/>
                <w:webHidden/>
              </w:rPr>
              <w:tab/>
            </w:r>
            <w:r w:rsidR="00457664">
              <w:rPr>
                <w:noProof/>
                <w:webHidden/>
              </w:rPr>
              <w:fldChar w:fldCharType="begin"/>
            </w:r>
            <w:r w:rsidR="00457664">
              <w:rPr>
                <w:noProof/>
                <w:webHidden/>
              </w:rPr>
              <w:instrText xml:space="preserve"> PAGEREF _Toc218849086 \h </w:instrText>
            </w:r>
            <w:r w:rsidR="00457664">
              <w:rPr>
                <w:noProof/>
                <w:webHidden/>
              </w:rPr>
            </w:r>
            <w:r w:rsidR="00457664">
              <w:rPr>
                <w:noProof/>
                <w:webHidden/>
              </w:rPr>
              <w:fldChar w:fldCharType="separate"/>
            </w:r>
            <w:r w:rsidR="00457664">
              <w:rPr>
                <w:noProof/>
                <w:webHidden/>
              </w:rPr>
              <w:t>21</w:t>
            </w:r>
            <w:r w:rsidR="00457664">
              <w:rPr>
                <w:noProof/>
                <w:webHidden/>
              </w:rPr>
              <w:fldChar w:fldCharType="end"/>
            </w:r>
          </w:hyperlink>
        </w:p>
        <w:p w14:paraId="791796D8" w14:textId="10CA4B34" w:rsidR="00457664" w:rsidRDefault="00CE76D3" w:rsidP="00457664">
          <w:pPr>
            <w:pStyle w:val="TOC2"/>
            <w:tabs>
              <w:tab w:val="right" w:leader="dot" w:pos="8630"/>
            </w:tabs>
            <w:rPr>
              <w:rFonts w:asciiTheme="minorHAnsi" w:eastAsiaTheme="minorEastAsia" w:hAnsiTheme="minorHAnsi" w:cstheme="minorBidi"/>
              <w:noProof/>
            </w:rPr>
          </w:pPr>
          <w:hyperlink w:anchor="_Toc218849087" w:history="1">
            <w:r w:rsidR="00457664" w:rsidRPr="00115E2F">
              <w:rPr>
                <w:rStyle w:val="Hyperlink"/>
                <w:rFonts w:ascii="Times New Roman" w:eastAsiaTheme="minorHAnsi" w:hAnsi="Times New Roman" w:cs="Times New Roman"/>
                <w:b/>
                <w:noProof/>
                <w:lang w:val="en-US"/>
              </w:rPr>
              <w:t>II.2.6 Basic Training of Sociotherapy Facilitators: Healing groups</w:t>
            </w:r>
            <w:r w:rsidR="00457664">
              <w:rPr>
                <w:noProof/>
                <w:webHidden/>
              </w:rPr>
              <w:tab/>
            </w:r>
            <w:r w:rsidR="00457664">
              <w:rPr>
                <w:noProof/>
                <w:webHidden/>
              </w:rPr>
              <w:fldChar w:fldCharType="begin"/>
            </w:r>
            <w:r w:rsidR="00457664">
              <w:rPr>
                <w:noProof/>
                <w:webHidden/>
              </w:rPr>
              <w:instrText xml:space="preserve"> PAGEREF _Toc218849087 \h </w:instrText>
            </w:r>
            <w:r w:rsidR="00457664">
              <w:rPr>
                <w:noProof/>
                <w:webHidden/>
              </w:rPr>
            </w:r>
            <w:r w:rsidR="00457664">
              <w:rPr>
                <w:noProof/>
                <w:webHidden/>
              </w:rPr>
              <w:fldChar w:fldCharType="separate"/>
            </w:r>
            <w:r w:rsidR="00457664">
              <w:rPr>
                <w:noProof/>
                <w:webHidden/>
              </w:rPr>
              <w:t>21</w:t>
            </w:r>
            <w:r w:rsidR="00457664">
              <w:rPr>
                <w:noProof/>
                <w:webHidden/>
              </w:rPr>
              <w:fldChar w:fldCharType="end"/>
            </w:r>
          </w:hyperlink>
        </w:p>
        <w:p w14:paraId="1902C5E5" w14:textId="1775B07E" w:rsidR="00457664" w:rsidRDefault="00CE76D3">
          <w:pPr>
            <w:pStyle w:val="TOC2"/>
            <w:tabs>
              <w:tab w:val="right" w:leader="dot" w:pos="8630"/>
            </w:tabs>
            <w:rPr>
              <w:rFonts w:asciiTheme="minorHAnsi" w:eastAsiaTheme="minorEastAsia" w:hAnsiTheme="minorHAnsi" w:cstheme="minorBidi"/>
              <w:noProof/>
              <w:lang w:val="en-US"/>
            </w:rPr>
          </w:pPr>
          <w:hyperlink w:anchor="_Toc218849089" w:history="1">
            <w:r w:rsidR="00457664" w:rsidRPr="00115E2F">
              <w:rPr>
                <w:rStyle w:val="Hyperlink"/>
                <w:rFonts w:ascii="Times New Roman" w:hAnsi="Times New Roman" w:cs="Times New Roman"/>
                <w:b/>
                <w:noProof/>
              </w:rPr>
              <w:t>II.2.7 Screening of participants in sociotherapy healing groups</w:t>
            </w:r>
            <w:r w:rsidR="00457664">
              <w:rPr>
                <w:noProof/>
                <w:webHidden/>
              </w:rPr>
              <w:tab/>
            </w:r>
            <w:r w:rsidR="00457664">
              <w:rPr>
                <w:noProof/>
                <w:webHidden/>
              </w:rPr>
              <w:fldChar w:fldCharType="begin"/>
            </w:r>
            <w:r w:rsidR="00457664">
              <w:rPr>
                <w:noProof/>
                <w:webHidden/>
              </w:rPr>
              <w:instrText xml:space="preserve"> PAGEREF _Toc218849089 \h </w:instrText>
            </w:r>
            <w:r w:rsidR="00457664">
              <w:rPr>
                <w:noProof/>
                <w:webHidden/>
              </w:rPr>
            </w:r>
            <w:r w:rsidR="00457664">
              <w:rPr>
                <w:noProof/>
                <w:webHidden/>
              </w:rPr>
              <w:fldChar w:fldCharType="separate"/>
            </w:r>
            <w:r w:rsidR="00457664">
              <w:rPr>
                <w:noProof/>
                <w:webHidden/>
              </w:rPr>
              <w:t>23</w:t>
            </w:r>
            <w:r w:rsidR="00457664">
              <w:rPr>
                <w:noProof/>
                <w:webHidden/>
              </w:rPr>
              <w:fldChar w:fldCharType="end"/>
            </w:r>
          </w:hyperlink>
        </w:p>
        <w:p w14:paraId="1A6EAB8C" w14:textId="678C054E" w:rsidR="00457664" w:rsidRDefault="00CE76D3">
          <w:pPr>
            <w:pStyle w:val="TOC2"/>
            <w:tabs>
              <w:tab w:val="right" w:leader="dot" w:pos="8630"/>
            </w:tabs>
            <w:rPr>
              <w:rFonts w:asciiTheme="minorHAnsi" w:eastAsiaTheme="minorEastAsia" w:hAnsiTheme="minorHAnsi" w:cstheme="minorBidi"/>
              <w:noProof/>
              <w:lang w:val="en-US"/>
            </w:rPr>
          </w:pPr>
          <w:hyperlink w:anchor="_Toc218849090" w:history="1">
            <w:r w:rsidR="00457664" w:rsidRPr="00115E2F">
              <w:rPr>
                <w:rStyle w:val="Hyperlink"/>
                <w:rFonts w:ascii="Times New Roman" w:eastAsiaTheme="minorHAnsi" w:hAnsi="Times New Roman" w:cs="Times New Roman"/>
                <w:b/>
                <w:noProof/>
                <w:lang w:val="en-US"/>
              </w:rPr>
              <w:t>II.2.8  Cerebrating the international Day of rural women at Rwamagana Halfway Social Reintegration Center</w:t>
            </w:r>
            <w:r w:rsidR="00457664">
              <w:rPr>
                <w:noProof/>
                <w:webHidden/>
              </w:rPr>
              <w:tab/>
            </w:r>
            <w:r w:rsidR="00457664">
              <w:rPr>
                <w:noProof/>
                <w:webHidden/>
              </w:rPr>
              <w:fldChar w:fldCharType="begin"/>
            </w:r>
            <w:r w:rsidR="00457664">
              <w:rPr>
                <w:noProof/>
                <w:webHidden/>
              </w:rPr>
              <w:instrText xml:space="preserve"> PAGEREF _Toc218849090 \h </w:instrText>
            </w:r>
            <w:r w:rsidR="00457664">
              <w:rPr>
                <w:noProof/>
                <w:webHidden/>
              </w:rPr>
            </w:r>
            <w:r w:rsidR="00457664">
              <w:rPr>
                <w:noProof/>
                <w:webHidden/>
              </w:rPr>
              <w:fldChar w:fldCharType="separate"/>
            </w:r>
            <w:r w:rsidR="00457664">
              <w:rPr>
                <w:noProof/>
                <w:webHidden/>
              </w:rPr>
              <w:t>24</w:t>
            </w:r>
            <w:r w:rsidR="00457664">
              <w:rPr>
                <w:noProof/>
                <w:webHidden/>
              </w:rPr>
              <w:fldChar w:fldCharType="end"/>
            </w:r>
          </w:hyperlink>
        </w:p>
        <w:p w14:paraId="22B7ED08" w14:textId="4BC97DA1" w:rsidR="00457664" w:rsidRDefault="00CE76D3">
          <w:pPr>
            <w:pStyle w:val="TOC1"/>
            <w:tabs>
              <w:tab w:val="right" w:leader="dot" w:pos="8630"/>
            </w:tabs>
            <w:rPr>
              <w:rFonts w:asciiTheme="minorHAnsi" w:eastAsiaTheme="minorEastAsia" w:hAnsiTheme="minorHAnsi" w:cstheme="minorBidi"/>
              <w:noProof/>
              <w:lang w:val="en-US"/>
            </w:rPr>
          </w:pPr>
          <w:hyperlink w:anchor="_Toc218849091" w:history="1">
            <w:r w:rsidR="00457664" w:rsidRPr="00115E2F">
              <w:rPr>
                <w:rStyle w:val="Hyperlink"/>
                <w:rFonts w:ascii="Times New Roman" w:hAnsi="Times New Roman"/>
                <w:b/>
                <w:noProof/>
              </w:rPr>
              <w:t>II.3 OUR TEA OUR VOICE (OTOV) PROGRAM</w:t>
            </w:r>
            <w:r w:rsidR="00457664">
              <w:rPr>
                <w:noProof/>
                <w:webHidden/>
              </w:rPr>
              <w:tab/>
            </w:r>
            <w:r w:rsidR="00457664">
              <w:rPr>
                <w:noProof/>
                <w:webHidden/>
              </w:rPr>
              <w:fldChar w:fldCharType="begin"/>
            </w:r>
            <w:r w:rsidR="00457664">
              <w:rPr>
                <w:noProof/>
                <w:webHidden/>
              </w:rPr>
              <w:instrText xml:space="preserve"> PAGEREF _Toc218849091 \h </w:instrText>
            </w:r>
            <w:r w:rsidR="00457664">
              <w:rPr>
                <w:noProof/>
                <w:webHidden/>
              </w:rPr>
            </w:r>
            <w:r w:rsidR="00457664">
              <w:rPr>
                <w:noProof/>
                <w:webHidden/>
              </w:rPr>
              <w:fldChar w:fldCharType="separate"/>
            </w:r>
            <w:r w:rsidR="00457664">
              <w:rPr>
                <w:noProof/>
                <w:webHidden/>
              </w:rPr>
              <w:t>25</w:t>
            </w:r>
            <w:r w:rsidR="00457664">
              <w:rPr>
                <w:noProof/>
                <w:webHidden/>
              </w:rPr>
              <w:fldChar w:fldCharType="end"/>
            </w:r>
          </w:hyperlink>
        </w:p>
        <w:p w14:paraId="050D1737" w14:textId="33F6F5F3" w:rsidR="00457664" w:rsidRDefault="00CE76D3">
          <w:pPr>
            <w:pStyle w:val="TOC2"/>
            <w:tabs>
              <w:tab w:val="right" w:leader="dot" w:pos="8630"/>
            </w:tabs>
            <w:rPr>
              <w:rFonts w:asciiTheme="minorHAnsi" w:eastAsiaTheme="minorEastAsia" w:hAnsiTheme="minorHAnsi" w:cstheme="minorBidi"/>
              <w:noProof/>
              <w:lang w:val="en-US"/>
            </w:rPr>
          </w:pPr>
          <w:hyperlink w:anchor="_Toc218849092" w:history="1">
            <w:r w:rsidR="00457664" w:rsidRPr="00115E2F">
              <w:rPr>
                <w:rStyle w:val="Hyperlink"/>
                <w:b/>
                <w:noProof/>
              </w:rPr>
              <w:t xml:space="preserve">II.3.2.1 </w:t>
            </w:r>
            <w:r w:rsidR="00457664" w:rsidRPr="00115E2F">
              <w:rPr>
                <w:rStyle w:val="Hyperlink"/>
                <w:b/>
                <w:bCs/>
                <w:noProof/>
              </w:rPr>
              <w:t>Rolling out women leadership curriculum to gender groups committees</w:t>
            </w:r>
            <w:r w:rsidR="00457664">
              <w:rPr>
                <w:noProof/>
                <w:webHidden/>
              </w:rPr>
              <w:tab/>
            </w:r>
            <w:r w:rsidR="00457664">
              <w:rPr>
                <w:noProof/>
                <w:webHidden/>
              </w:rPr>
              <w:fldChar w:fldCharType="begin"/>
            </w:r>
            <w:r w:rsidR="00457664">
              <w:rPr>
                <w:noProof/>
                <w:webHidden/>
              </w:rPr>
              <w:instrText xml:space="preserve"> PAGEREF _Toc218849092 \h </w:instrText>
            </w:r>
            <w:r w:rsidR="00457664">
              <w:rPr>
                <w:noProof/>
                <w:webHidden/>
              </w:rPr>
            </w:r>
            <w:r w:rsidR="00457664">
              <w:rPr>
                <w:noProof/>
                <w:webHidden/>
              </w:rPr>
              <w:fldChar w:fldCharType="separate"/>
            </w:r>
            <w:r w:rsidR="00457664">
              <w:rPr>
                <w:noProof/>
                <w:webHidden/>
              </w:rPr>
              <w:t>26</w:t>
            </w:r>
            <w:r w:rsidR="00457664">
              <w:rPr>
                <w:noProof/>
                <w:webHidden/>
              </w:rPr>
              <w:fldChar w:fldCharType="end"/>
            </w:r>
          </w:hyperlink>
        </w:p>
        <w:p w14:paraId="62403B25" w14:textId="6D39B447" w:rsidR="00457664" w:rsidRDefault="00CE76D3">
          <w:pPr>
            <w:pStyle w:val="TOC3"/>
            <w:tabs>
              <w:tab w:val="left" w:pos="880"/>
              <w:tab w:val="right" w:leader="dot" w:pos="8630"/>
            </w:tabs>
            <w:rPr>
              <w:rFonts w:asciiTheme="minorHAnsi" w:eastAsiaTheme="minorEastAsia" w:hAnsiTheme="minorHAnsi" w:cstheme="minorBidi"/>
              <w:noProof/>
            </w:rPr>
          </w:pPr>
          <w:hyperlink w:anchor="_Toc218849093" w:history="1">
            <w:r w:rsidR="00457664" w:rsidRPr="00115E2F">
              <w:rPr>
                <w:rStyle w:val="Hyperlink"/>
                <w:rFonts w:ascii="Times New Roman" w:eastAsiaTheme="majorEastAsia" w:hAnsi="Times New Roman"/>
                <w:b/>
                <w:noProof/>
              </w:rPr>
              <w:t>A.</w:t>
            </w:r>
            <w:r w:rsidR="00457664">
              <w:rPr>
                <w:rFonts w:asciiTheme="minorHAnsi" w:eastAsiaTheme="minorEastAsia" w:hAnsiTheme="minorHAnsi" w:cstheme="minorBidi"/>
                <w:noProof/>
              </w:rPr>
              <w:tab/>
            </w:r>
            <w:r w:rsidR="00457664" w:rsidRPr="00115E2F">
              <w:rPr>
                <w:rStyle w:val="Hyperlink"/>
                <w:rFonts w:ascii="Times New Roman" w:eastAsiaTheme="majorEastAsia" w:hAnsi="Times New Roman"/>
                <w:b/>
                <w:noProof/>
              </w:rPr>
              <w:t>Gender equality and Equity</w:t>
            </w:r>
            <w:r w:rsidR="00457664">
              <w:rPr>
                <w:noProof/>
                <w:webHidden/>
              </w:rPr>
              <w:tab/>
            </w:r>
            <w:r w:rsidR="00457664">
              <w:rPr>
                <w:noProof/>
                <w:webHidden/>
              </w:rPr>
              <w:fldChar w:fldCharType="begin"/>
            </w:r>
            <w:r w:rsidR="00457664">
              <w:rPr>
                <w:noProof/>
                <w:webHidden/>
              </w:rPr>
              <w:instrText xml:space="preserve"> PAGEREF _Toc218849093 \h </w:instrText>
            </w:r>
            <w:r w:rsidR="00457664">
              <w:rPr>
                <w:noProof/>
                <w:webHidden/>
              </w:rPr>
            </w:r>
            <w:r w:rsidR="00457664">
              <w:rPr>
                <w:noProof/>
                <w:webHidden/>
              </w:rPr>
              <w:fldChar w:fldCharType="separate"/>
            </w:r>
            <w:r w:rsidR="00457664">
              <w:rPr>
                <w:noProof/>
                <w:webHidden/>
              </w:rPr>
              <w:t>27</w:t>
            </w:r>
            <w:r w:rsidR="00457664">
              <w:rPr>
                <w:noProof/>
                <w:webHidden/>
              </w:rPr>
              <w:fldChar w:fldCharType="end"/>
            </w:r>
          </w:hyperlink>
        </w:p>
        <w:p w14:paraId="5529F40D" w14:textId="796862E9" w:rsidR="00457664" w:rsidRDefault="00CE76D3">
          <w:pPr>
            <w:pStyle w:val="TOC3"/>
            <w:tabs>
              <w:tab w:val="left" w:pos="880"/>
              <w:tab w:val="right" w:leader="dot" w:pos="8630"/>
            </w:tabs>
            <w:rPr>
              <w:rFonts w:asciiTheme="minorHAnsi" w:eastAsiaTheme="minorEastAsia" w:hAnsiTheme="minorHAnsi" w:cstheme="minorBidi"/>
              <w:noProof/>
            </w:rPr>
          </w:pPr>
          <w:hyperlink w:anchor="_Toc218849094" w:history="1">
            <w:r w:rsidR="00457664" w:rsidRPr="00115E2F">
              <w:rPr>
                <w:rStyle w:val="Hyperlink"/>
                <w:rFonts w:ascii="Times New Roman" w:eastAsia="Arial" w:hAnsi="Times New Roman"/>
                <w:b/>
                <w:bCs/>
                <w:noProof/>
                <w:lang w:val="en-GB"/>
              </w:rPr>
              <w:t>B.</w:t>
            </w:r>
            <w:r w:rsidR="00457664">
              <w:rPr>
                <w:rFonts w:asciiTheme="minorHAnsi" w:eastAsiaTheme="minorEastAsia" w:hAnsiTheme="minorHAnsi" w:cstheme="minorBidi"/>
                <w:noProof/>
              </w:rPr>
              <w:tab/>
            </w:r>
            <w:r w:rsidR="00457664" w:rsidRPr="00115E2F">
              <w:rPr>
                <w:rStyle w:val="Hyperlink"/>
                <w:rFonts w:ascii="Times New Roman" w:eastAsia="Arial" w:hAnsi="Times New Roman"/>
                <w:b/>
                <w:bCs/>
                <w:noProof/>
                <w:lang w:val="en-GB"/>
              </w:rPr>
              <w:t>Power Dynamic</w:t>
            </w:r>
            <w:r w:rsidR="00457664">
              <w:rPr>
                <w:noProof/>
                <w:webHidden/>
              </w:rPr>
              <w:tab/>
            </w:r>
            <w:r w:rsidR="00457664">
              <w:rPr>
                <w:noProof/>
                <w:webHidden/>
              </w:rPr>
              <w:fldChar w:fldCharType="begin"/>
            </w:r>
            <w:r w:rsidR="00457664">
              <w:rPr>
                <w:noProof/>
                <w:webHidden/>
              </w:rPr>
              <w:instrText xml:space="preserve"> PAGEREF _Toc218849094 \h </w:instrText>
            </w:r>
            <w:r w:rsidR="00457664">
              <w:rPr>
                <w:noProof/>
                <w:webHidden/>
              </w:rPr>
            </w:r>
            <w:r w:rsidR="00457664">
              <w:rPr>
                <w:noProof/>
                <w:webHidden/>
              </w:rPr>
              <w:fldChar w:fldCharType="separate"/>
            </w:r>
            <w:r w:rsidR="00457664">
              <w:rPr>
                <w:noProof/>
                <w:webHidden/>
              </w:rPr>
              <w:t>28</w:t>
            </w:r>
            <w:r w:rsidR="00457664">
              <w:rPr>
                <w:noProof/>
                <w:webHidden/>
              </w:rPr>
              <w:fldChar w:fldCharType="end"/>
            </w:r>
          </w:hyperlink>
        </w:p>
        <w:p w14:paraId="458468FE" w14:textId="36017B7D" w:rsidR="00457664" w:rsidRDefault="00CE76D3">
          <w:pPr>
            <w:pStyle w:val="TOC3"/>
            <w:tabs>
              <w:tab w:val="left" w:pos="880"/>
              <w:tab w:val="right" w:leader="dot" w:pos="8630"/>
            </w:tabs>
            <w:rPr>
              <w:rFonts w:asciiTheme="minorHAnsi" w:eastAsiaTheme="minorEastAsia" w:hAnsiTheme="minorHAnsi" w:cstheme="minorBidi"/>
              <w:noProof/>
            </w:rPr>
          </w:pPr>
          <w:hyperlink w:anchor="_Toc218849095" w:history="1">
            <w:r w:rsidR="00457664" w:rsidRPr="00115E2F">
              <w:rPr>
                <w:rStyle w:val="Hyperlink"/>
                <w:rFonts w:ascii="Times New Roman" w:eastAsiaTheme="majorEastAsia" w:hAnsi="Times New Roman"/>
                <w:b/>
                <w:noProof/>
              </w:rPr>
              <w:t>C.</w:t>
            </w:r>
            <w:r w:rsidR="00457664">
              <w:rPr>
                <w:rFonts w:asciiTheme="minorHAnsi" w:eastAsiaTheme="minorEastAsia" w:hAnsiTheme="minorHAnsi" w:cstheme="minorBidi"/>
                <w:noProof/>
              </w:rPr>
              <w:tab/>
            </w:r>
            <w:r w:rsidR="00457664" w:rsidRPr="00115E2F">
              <w:rPr>
                <w:rStyle w:val="Hyperlink"/>
                <w:rFonts w:ascii="Times New Roman" w:eastAsiaTheme="majorEastAsia" w:hAnsi="Times New Roman"/>
                <w:b/>
                <w:noProof/>
              </w:rPr>
              <w:t>Introduction to Leadership</w:t>
            </w:r>
            <w:r w:rsidR="00457664">
              <w:rPr>
                <w:noProof/>
                <w:webHidden/>
              </w:rPr>
              <w:tab/>
            </w:r>
            <w:r w:rsidR="00457664">
              <w:rPr>
                <w:noProof/>
                <w:webHidden/>
              </w:rPr>
              <w:fldChar w:fldCharType="begin"/>
            </w:r>
            <w:r w:rsidR="00457664">
              <w:rPr>
                <w:noProof/>
                <w:webHidden/>
              </w:rPr>
              <w:instrText xml:space="preserve"> PAGEREF _Toc218849095 \h </w:instrText>
            </w:r>
            <w:r w:rsidR="00457664">
              <w:rPr>
                <w:noProof/>
                <w:webHidden/>
              </w:rPr>
            </w:r>
            <w:r w:rsidR="00457664">
              <w:rPr>
                <w:noProof/>
                <w:webHidden/>
              </w:rPr>
              <w:fldChar w:fldCharType="separate"/>
            </w:r>
            <w:r w:rsidR="00457664">
              <w:rPr>
                <w:noProof/>
                <w:webHidden/>
              </w:rPr>
              <w:t>28</w:t>
            </w:r>
            <w:r w:rsidR="00457664">
              <w:rPr>
                <w:noProof/>
                <w:webHidden/>
              </w:rPr>
              <w:fldChar w:fldCharType="end"/>
            </w:r>
          </w:hyperlink>
        </w:p>
        <w:p w14:paraId="03BCC30D" w14:textId="271559EB" w:rsidR="00457664" w:rsidRDefault="00CE76D3">
          <w:pPr>
            <w:pStyle w:val="TOC3"/>
            <w:tabs>
              <w:tab w:val="left" w:pos="880"/>
              <w:tab w:val="right" w:leader="dot" w:pos="8630"/>
            </w:tabs>
            <w:rPr>
              <w:rFonts w:asciiTheme="minorHAnsi" w:eastAsiaTheme="minorEastAsia" w:hAnsiTheme="minorHAnsi" w:cstheme="minorBidi"/>
              <w:noProof/>
            </w:rPr>
          </w:pPr>
          <w:hyperlink w:anchor="_Toc218849096" w:history="1">
            <w:r w:rsidR="00457664" w:rsidRPr="00115E2F">
              <w:rPr>
                <w:rStyle w:val="Hyperlink"/>
                <w:rFonts w:ascii="Times New Roman" w:eastAsiaTheme="majorEastAsia" w:hAnsi="Times New Roman"/>
                <w:b/>
                <w:noProof/>
              </w:rPr>
              <w:t>C.</w:t>
            </w:r>
            <w:r w:rsidR="00457664">
              <w:rPr>
                <w:rFonts w:asciiTheme="minorHAnsi" w:eastAsiaTheme="minorEastAsia" w:hAnsiTheme="minorHAnsi" w:cstheme="minorBidi"/>
                <w:noProof/>
              </w:rPr>
              <w:tab/>
            </w:r>
            <w:r w:rsidR="00457664" w:rsidRPr="00115E2F">
              <w:rPr>
                <w:rStyle w:val="Hyperlink"/>
                <w:rFonts w:ascii="Times New Roman" w:eastAsiaTheme="majorEastAsia" w:hAnsi="Times New Roman"/>
                <w:b/>
                <w:noProof/>
              </w:rPr>
              <w:t>Financial literacy</w:t>
            </w:r>
            <w:r w:rsidR="00457664">
              <w:rPr>
                <w:noProof/>
                <w:webHidden/>
              </w:rPr>
              <w:tab/>
            </w:r>
            <w:r w:rsidR="00457664">
              <w:rPr>
                <w:noProof/>
                <w:webHidden/>
              </w:rPr>
              <w:fldChar w:fldCharType="begin"/>
            </w:r>
            <w:r w:rsidR="00457664">
              <w:rPr>
                <w:noProof/>
                <w:webHidden/>
              </w:rPr>
              <w:instrText xml:space="preserve"> PAGEREF _Toc218849096 \h </w:instrText>
            </w:r>
            <w:r w:rsidR="00457664">
              <w:rPr>
                <w:noProof/>
                <w:webHidden/>
              </w:rPr>
            </w:r>
            <w:r w:rsidR="00457664">
              <w:rPr>
                <w:noProof/>
                <w:webHidden/>
              </w:rPr>
              <w:fldChar w:fldCharType="separate"/>
            </w:r>
            <w:r w:rsidR="00457664">
              <w:rPr>
                <w:noProof/>
                <w:webHidden/>
              </w:rPr>
              <w:t>30</w:t>
            </w:r>
            <w:r w:rsidR="00457664">
              <w:rPr>
                <w:noProof/>
                <w:webHidden/>
              </w:rPr>
              <w:fldChar w:fldCharType="end"/>
            </w:r>
          </w:hyperlink>
        </w:p>
        <w:p w14:paraId="7B9376FA" w14:textId="2A52D455" w:rsidR="00457664" w:rsidRDefault="00CE76D3">
          <w:pPr>
            <w:pStyle w:val="TOC2"/>
            <w:tabs>
              <w:tab w:val="right" w:leader="dot" w:pos="8630"/>
            </w:tabs>
            <w:rPr>
              <w:rFonts w:asciiTheme="minorHAnsi" w:eastAsiaTheme="minorEastAsia" w:hAnsiTheme="minorHAnsi" w:cstheme="minorBidi"/>
              <w:noProof/>
              <w:lang w:val="en-US"/>
            </w:rPr>
          </w:pPr>
          <w:hyperlink w:anchor="_Toc218849097" w:history="1">
            <w:r w:rsidR="00457664" w:rsidRPr="00115E2F">
              <w:rPr>
                <w:rStyle w:val="Hyperlink"/>
                <w:rFonts w:ascii="Times New Roman" w:eastAsia="Times New Roman" w:hAnsi="Times New Roman" w:cs="Times New Roman"/>
                <w:b/>
                <w:noProof/>
                <w:lang w:val="en-US"/>
              </w:rPr>
              <w:t>II.3.2.2  Assessment of the existence of Gender action plan &amp;  Grievance Mechanisms in tea companies and Cooperatives</w:t>
            </w:r>
            <w:r w:rsidR="00457664">
              <w:rPr>
                <w:noProof/>
                <w:webHidden/>
              </w:rPr>
              <w:tab/>
            </w:r>
            <w:r w:rsidR="00457664">
              <w:rPr>
                <w:noProof/>
                <w:webHidden/>
              </w:rPr>
              <w:fldChar w:fldCharType="begin"/>
            </w:r>
            <w:r w:rsidR="00457664">
              <w:rPr>
                <w:noProof/>
                <w:webHidden/>
              </w:rPr>
              <w:instrText xml:space="preserve"> PAGEREF _Toc218849097 \h </w:instrText>
            </w:r>
            <w:r w:rsidR="00457664">
              <w:rPr>
                <w:noProof/>
                <w:webHidden/>
              </w:rPr>
            </w:r>
            <w:r w:rsidR="00457664">
              <w:rPr>
                <w:noProof/>
                <w:webHidden/>
              </w:rPr>
              <w:fldChar w:fldCharType="separate"/>
            </w:r>
            <w:r w:rsidR="00457664">
              <w:rPr>
                <w:noProof/>
                <w:webHidden/>
              </w:rPr>
              <w:t>31</w:t>
            </w:r>
            <w:r w:rsidR="00457664">
              <w:rPr>
                <w:noProof/>
                <w:webHidden/>
              </w:rPr>
              <w:fldChar w:fldCharType="end"/>
            </w:r>
          </w:hyperlink>
        </w:p>
        <w:p w14:paraId="67492C11" w14:textId="568279EB" w:rsidR="00457664" w:rsidRDefault="00CE76D3" w:rsidP="00457664">
          <w:pPr>
            <w:pStyle w:val="TOC2"/>
            <w:tabs>
              <w:tab w:val="right" w:leader="dot" w:pos="8630"/>
            </w:tabs>
            <w:rPr>
              <w:rFonts w:asciiTheme="minorHAnsi" w:eastAsiaTheme="minorEastAsia" w:hAnsiTheme="minorHAnsi" w:cstheme="minorBidi"/>
              <w:noProof/>
              <w:lang w:val="en-US"/>
            </w:rPr>
          </w:pPr>
          <w:hyperlink w:anchor="_Toc218849098" w:history="1">
            <w:r w:rsidR="00457664" w:rsidRPr="00115E2F">
              <w:rPr>
                <w:rStyle w:val="Hyperlink"/>
                <w:rFonts w:ascii="Times New Roman" w:eastAsia="Times New Roman" w:hAnsi="Times New Roman" w:cs="Times New Roman"/>
                <w:b/>
                <w:noProof/>
              </w:rPr>
              <w:t xml:space="preserve">II.3.2.3 Training of the gender committee board at different </w:t>
            </w:r>
            <w:r w:rsidR="00E06DD4">
              <w:rPr>
                <w:rStyle w:val="Hyperlink"/>
                <w:rFonts w:ascii="Times New Roman" w:eastAsia="Times New Roman" w:hAnsi="Times New Roman" w:cs="Times New Roman"/>
                <w:b/>
                <w:noProof/>
              </w:rPr>
              <w:t xml:space="preserve">levels of cooperatives and </w:t>
            </w:r>
            <w:r w:rsidR="00457664">
              <w:rPr>
                <w:noProof/>
                <w:webHidden/>
              </w:rPr>
              <w:fldChar w:fldCharType="begin"/>
            </w:r>
            <w:r w:rsidR="00457664">
              <w:rPr>
                <w:noProof/>
                <w:webHidden/>
              </w:rPr>
              <w:instrText xml:space="preserve"> PAGEREF _Toc218849098 \h </w:instrText>
            </w:r>
            <w:r w:rsidR="00457664">
              <w:rPr>
                <w:noProof/>
                <w:webHidden/>
              </w:rPr>
            </w:r>
            <w:r w:rsidR="00457664">
              <w:rPr>
                <w:noProof/>
                <w:webHidden/>
              </w:rPr>
              <w:fldChar w:fldCharType="separate"/>
            </w:r>
            <w:r w:rsidR="00457664">
              <w:rPr>
                <w:noProof/>
                <w:webHidden/>
              </w:rPr>
              <w:t>31</w:t>
            </w:r>
            <w:r w:rsidR="00457664">
              <w:rPr>
                <w:noProof/>
                <w:webHidden/>
              </w:rPr>
              <w:fldChar w:fldCharType="end"/>
            </w:r>
          </w:hyperlink>
        </w:p>
        <w:p w14:paraId="2B1DA09A" w14:textId="2E81432C" w:rsidR="00457664" w:rsidRPr="00457664" w:rsidRDefault="00CE76D3" w:rsidP="00457664">
          <w:pPr>
            <w:pStyle w:val="TOC2"/>
            <w:tabs>
              <w:tab w:val="right" w:leader="dot" w:pos="8630"/>
            </w:tabs>
            <w:rPr>
              <w:rFonts w:asciiTheme="minorHAnsi" w:eastAsiaTheme="minorEastAsia" w:hAnsiTheme="minorHAnsi" w:cstheme="minorBidi"/>
              <w:noProof/>
              <w:lang w:val="en-US"/>
            </w:rPr>
          </w:pPr>
          <w:hyperlink w:anchor="_Toc218849100" w:history="1">
            <w:r w:rsidR="00457664" w:rsidRPr="00115E2F">
              <w:rPr>
                <w:rStyle w:val="Hyperlink"/>
                <w:rFonts w:ascii="Times New Roman" w:eastAsia="Times New Roman" w:hAnsi="Times New Roman" w:cs="Times New Roman"/>
                <w:b/>
                <w:noProof/>
              </w:rPr>
              <w:t>II.3.2.4 Training Workshops on Positive Masculinity and Power Sharing for Men and Boys inTea Communities</w:t>
            </w:r>
            <w:r w:rsidR="00457664">
              <w:rPr>
                <w:noProof/>
                <w:webHidden/>
              </w:rPr>
              <w:tab/>
            </w:r>
            <w:r w:rsidR="00457664">
              <w:rPr>
                <w:noProof/>
                <w:webHidden/>
              </w:rPr>
              <w:fldChar w:fldCharType="begin"/>
            </w:r>
            <w:r w:rsidR="00457664">
              <w:rPr>
                <w:noProof/>
                <w:webHidden/>
              </w:rPr>
              <w:instrText xml:space="preserve"> PAGEREF _Toc218849100 \h </w:instrText>
            </w:r>
            <w:r w:rsidR="00457664">
              <w:rPr>
                <w:noProof/>
                <w:webHidden/>
              </w:rPr>
            </w:r>
            <w:r w:rsidR="00457664">
              <w:rPr>
                <w:noProof/>
                <w:webHidden/>
              </w:rPr>
              <w:fldChar w:fldCharType="separate"/>
            </w:r>
            <w:r w:rsidR="00457664">
              <w:rPr>
                <w:noProof/>
                <w:webHidden/>
              </w:rPr>
              <w:t>32</w:t>
            </w:r>
            <w:r w:rsidR="00457664">
              <w:rPr>
                <w:noProof/>
                <w:webHidden/>
              </w:rPr>
              <w:fldChar w:fldCharType="end"/>
            </w:r>
          </w:hyperlink>
        </w:p>
        <w:p w14:paraId="6B56F769" w14:textId="28E497E0" w:rsidR="00457664" w:rsidRDefault="00CE76D3" w:rsidP="00E06DD4">
          <w:pPr>
            <w:pStyle w:val="TOC2"/>
            <w:tabs>
              <w:tab w:val="right" w:leader="dot" w:pos="8630"/>
            </w:tabs>
            <w:rPr>
              <w:rFonts w:asciiTheme="minorHAnsi" w:eastAsiaTheme="minorEastAsia" w:hAnsiTheme="minorHAnsi" w:cstheme="minorBidi"/>
              <w:noProof/>
              <w:lang w:val="en-US"/>
            </w:rPr>
          </w:pPr>
          <w:hyperlink w:anchor="_Toc218849102" w:history="1">
            <w:r w:rsidR="00457664" w:rsidRPr="00115E2F">
              <w:rPr>
                <w:rStyle w:val="Hyperlink"/>
                <w:rFonts w:ascii="Times New Roman" w:eastAsia="Times New Roman" w:hAnsi="Times New Roman" w:cs="Times New Roman"/>
                <w:b/>
                <w:noProof/>
                <w:lang w:val="en-US"/>
              </w:rPr>
              <w:t>II.3.2.5  Needs assessment for childcare (ECD) support and monitoring women’s Leadership in Tea companies and cooperatives.</w:t>
            </w:r>
            <w:r w:rsidR="00457664">
              <w:rPr>
                <w:noProof/>
                <w:webHidden/>
              </w:rPr>
              <w:tab/>
            </w:r>
            <w:r w:rsidR="00457664">
              <w:rPr>
                <w:noProof/>
                <w:webHidden/>
              </w:rPr>
              <w:fldChar w:fldCharType="begin"/>
            </w:r>
            <w:r w:rsidR="00457664">
              <w:rPr>
                <w:noProof/>
                <w:webHidden/>
              </w:rPr>
              <w:instrText xml:space="preserve"> PAGEREF _Toc218849102 \h </w:instrText>
            </w:r>
            <w:r w:rsidR="00457664">
              <w:rPr>
                <w:noProof/>
                <w:webHidden/>
              </w:rPr>
            </w:r>
            <w:r w:rsidR="00457664">
              <w:rPr>
                <w:noProof/>
                <w:webHidden/>
              </w:rPr>
              <w:fldChar w:fldCharType="separate"/>
            </w:r>
            <w:r w:rsidR="00457664">
              <w:rPr>
                <w:noProof/>
                <w:webHidden/>
              </w:rPr>
              <w:t>35</w:t>
            </w:r>
            <w:r w:rsidR="00457664">
              <w:rPr>
                <w:noProof/>
                <w:webHidden/>
              </w:rPr>
              <w:fldChar w:fldCharType="end"/>
            </w:r>
          </w:hyperlink>
        </w:p>
        <w:p w14:paraId="346F0CC1" w14:textId="50A5EABD" w:rsidR="00457664" w:rsidRDefault="00CE76D3" w:rsidP="00E06DD4">
          <w:pPr>
            <w:pStyle w:val="TOC2"/>
            <w:tabs>
              <w:tab w:val="right" w:leader="dot" w:pos="8630"/>
            </w:tabs>
            <w:rPr>
              <w:rFonts w:asciiTheme="minorHAnsi" w:eastAsiaTheme="minorEastAsia" w:hAnsiTheme="minorHAnsi" w:cstheme="minorBidi"/>
              <w:noProof/>
            </w:rPr>
          </w:pPr>
          <w:hyperlink w:anchor="_Toc218849107" w:history="1">
            <w:r w:rsidR="00457664" w:rsidRPr="00115E2F">
              <w:rPr>
                <w:rStyle w:val="Hyperlink"/>
                <w:rFonts w:ascii="Times New Roman" w:eastAsia="Times New Roman" w:hAnsi="Times New Roman" w:cs="Times New Roman"/>
                <w:b/>
                <w:noProof/>
                <w:lang w:val="en-US"/>
              </w:rPr>
              <w:t>II.3.2.5  Training of tea farmers and workers on joint management of family property and inclusive family decision-making</w:t>
            </w:r>
            <w:r w:rsidR="00457664">
              <w:rPr>
                <w:noProof/>
                <w:webHidden/>
              </w:rPr>
              <w:tab/>
            </w:r>
            <w:r w:rsidR="00457664">
              <w:rPr>
                <w:noProof/>
                <w:webHidden/>
              </w:rPr>
              <w:fldChar w:fldCharType="begin"/>
            </w:r>
            <w:r w:rsidR="00457664">
              <w:rPr>
                <w:noProof/>
                <w:webHidden/>
              </w:rPr>
              <w:instrText xml:space="preserve"> PAGEREF _Toc218849107 \h </w:instrText>
            </w:r>
            <w:r w:rsidR="00457664">
              <w:rPr>
                <w:noProof/>
                <w:webHidden/>
              </w:rPr>
            </w:r>
            <w:r w:rsidR="00457664">
              <w:rPr>
                <w:noProof/>
                <w:webHidden/>
              </w:rPr>
              <w:fldChar w:fldCharType="separate"/>
            </w:r>
            <w:r w:rsidR="00457664">
              <w:rPr>
                <w:noProof/>
                <w:webHidden/>
              </w:rPr>
              <w:t>37</w:t>
            </w:r>
            <w:r w:rsidR="00457664">
              <w:rPr>
                <w:noProof/>
                <w:webHidden/>
              </w:rPr>
              <w:fldChar w:fldCharType="end"/>
            </w:r>
          </w:hyperlink>
        </w:p>
        <w:p w14:paraId="43A06DBE" w14:textId="12989C38" w:rsidR="00457664" w:rsidRDefault="00CE76D3" w:rsidP="00457664">
          <w:pPr>
            <w:pStyle w:val="TOC3"/>
            <w:tabs>
              <w:tab w:val="left" w:pos="880"/>
              <w:tab w:val="right" w:leader="dot" w:pos="8630"/>
            </w:tabs>
            <w:rPr>
              <w:rFonts w:asciiTheme="minorHAnsi" w:eastAsiaTheme="minorEastAsia" w:hAnsiTheme="minorHAnsi" w:cstheme="minorBidi"/>
              <w:noProof/>
            </w:rPr>
          </w:pPr>
          <w:hyperlink w:anchor="_Toc218849112" w:history="1">
            <w:r w:rsidR="00457664" w:rsidRPr="00115E2F">
              <w:rPr>
                <w:rStyle w:val="Hyperlink"/>
                <w:rFonts w:ascii="Courier New" w:hAnsi="Courier New" w:cs="Courier New"/>
                <w:bCs/>
                <w:noProof/>
              </w:rPr>
              <w:t>o</w:t>
            </w:r>
            <w:r w:rsidR="00457664">
              <w:rPr>
                <w:rFonts w:asciiTheme="minorHAnsi" w:eastAsiaTheme="minorEastAsia" w:hAnsiTheme="minorHAnsi" w:cstheme="minorBidi"/>
                <w:noProof/>
              </w:rPr>
              <w:tab/>
            </w:r>
            <w:r w:rsidR="00457664" w:rsidRPr="00115E2F">
              <w:rPr>
                <w:rStyle w:val="Hyperlink"/>
                <w:rFonts w:ascii="Times New Roman" w:hAnsi="Times New Roman"/>
                <w:b/>
                <w:bCs/>
                <w:noProof/>
              </w:rPr>
              <w:t>Understanding Family Property Rights</w:t>
            </w:r>
            <w:r w:rsidR="00457664">
              <w:rPr>
                <w:noProof/>
                <w:webHidden/>
              </w:rPr>
              <w:tab/>
            </w:r>
            <w:r w:rsidR="00457664">
              <w:rPr>
                <w:noProof/>
                <w:webHidden/>
              </w:rPr>
              <w:fldChar w:fldCharType="begin"/>
            </w:r>
            <w:r w:rsidR="00457664">
              <w:rPr>
                <w:noProof/>
                <w:webHidden/>
              </w:rPr>
              <w:instrText xml:space="preserve"> PAGEREF _Toc218849112 \h </w:instrText>
            </w:r>
            <w:r w:rsidR="00457664">
              <w:rPr>
                <w:noProof/>
                <w:webHidden/>
              </w:rPr>
            </w:r>
            <w:r w:rsidR="00457664">
              <w:rPr>
                <w:noProof/>
                <w:webHidden/>
              </w:rPr>
              <w:fldChar w:fldCharType="separate"/>
            </w:r>
            <w:r w:rsidR="00457664">
              <w:rPr>
                <w:noProof/>
                <w:webHidden/>
              </w:rPr>
              <w:t>37</w:t>
            </w:r>
            <w:r w:rsidR="00457664">
              <w:rPr>
                <w:noProof/>
                <w:webHidden/>
              </w:rPr>
              <w:fldChar w:fldCharType="end"/>
            </w:r>
          </w:hyperlink>
        </w:p>
        <w:p w14:paraId="7C9EDAB3" w14:textId="45EF2C6E" w:rsidR="00457664" w:rsidRDefault="00CE76D3">
          <w:pPr>
            <w:pStyle w:val="TOC3"/>
            <w:tabs>
              <w:tab w:val="left" w:pos="880"/>
              <w:tab w:val="right" w:leader="dot" w:pos="8630"/>
            </w:tabs>
            <w:rPr>
              <w:rFonts w:asciiTheme="minorHAnsi" w:eastAsiaTheme="minorEastAsia" w:hAnsiTheme="minorHAnsi" w:cstheme="minorBidi"/>
              <w:noProof/>
            </w:rPr>
          </w:pPr>
          <w:hyperlink w:anchor="_Toc218849114" w:history="1">
            <w:r w:rsidR="00457664" w:rsidRPr="00115E2F">
              <w:rPr>
                <w:rStyle w:val="Hyperlink"/>
                <w:rFonts w:ascii="Courier New" w:hAnsi="Courier New" w:cs="Courier New"/>
                <w:bCs/>
                <w:noProof/>
              </w:rPr>
              <w:t>o</w:t>
            </w:r>
            <w:r w:rsidR="00457664">
              <w:rPr>
                <w:rFonts w:asciiTheme="minorHAnsi" w:eastAsiaTheme="minorEastAsia" w:hAnsiTheme="minorHAnsi" w:cstheme="minorBidi"/>
                <w:noProof/>
              </w:rPr>
              <w:tab/>
            </w:r>
            <w:r w:rsidR="00457664" w:rsidRPr="00115E2F">
              <w:rPr>
                <w:rStyle w:val="Hyperlink"/>
                <w:rFonts w:ascii="Times New Roman" w:hAnsi="Times New Roman"/>
                <w:b/>
                <w:bCs/>
                <w:noProof/>
              </w:rPr>
              <w:t>Legal framework</w:t>
            </w:r>
            <w:r w:rsidR="00457664">
              <w:rPr>
                <w:noProof/>
                <w:webHidden/>
              </w:rPr>
              <w:tab/>
            </w:r>
            <w:r w:rsidR="00457664">
              <w:rPr>
                <w:noProof/>
                <w:webHidden/>
              </w:rPr>
              <w:fldChar w:fldCharType="begin"/>
            </w:r>
            <w:r w:rsidR="00457664">
              <w:rPr>
                <w:noProof/>
                <w:webHidden/>
              </w:rPr>
              <w:instrText xml:space="preserve"> PAGEREF _Toc218849114 \h </w:instrText>
            </w:r>
            <w:r w:rsidR="00457664">
              <w:rPr>
                <w:noProof/>
                <w:webHidden/>
              </w:rPr>
            </w:r>
            <w:r w:rsidR="00457664">
              <w:rPr>
                <w:noProof/>
                <w:webHidden/>
              </w:rPr>
              <w:fldChar w:fldCharType="separate"/>
            </w:r>
            <w:r w:rsidR="00457664">
              <w:rPr>
                <w:noProof/>
                <w:webHidden/>
              </w:rPr>
              <w:t>38</w:t>
            </w:r>
            <w:r w:rsidR="00457664">
              <w:rPr>
                <w:noProof/>
                <w:webHidden/>
              </w:rPr>
              <w:fldChar w:fldCharType="end"/>
            </w:r>
          </w:hyperlink>
        </w:p>
        <w:p w14:paraId="75390C92" w14:textId="59AA70D1" w:rsidR="00457664" w:rsidRDefault="00CE76D3">
          <w:pPr>
            <w:pStyle w:val="TOC3"/>
            <w:tabs>
              <w:tab w:val="left" w:pos="880"/>
              <w:tab w:val="right" w:leader="dot" w:pos="8630"/>
            </w:tabs>
            <w:rPr>
              <w:rFonts w:asciiTheme="minorHAnsi" w:eastAsiaTheme="minorEastAsia" w:hAnsiTheme="minorHAnsi" w:cstheme="minorBidi"/>
              <w:noProof/>
            </w:rPr>
          </w:pPr>
          <w:hyperlink w:anchor="_Toc218849115" w:history="1">
            <w:r w:rsidR="00457664" w:rsidRPr="00115E2F">
              <w:rPr>
                <w:rStyle w:val="Hyperlink"/>
                <w:rFonts w:ascii="Courier New" w:hAnsi="Courier New" w:cs="Courier New"/>
                <w:bCs/>
                <w:noProof/>
              </w:rPr>
              <w:t>o</w:t>
            </w:r>
            <w:r w:rsidR="00457664">
              <w:rPr>
                <w:rFonts w:asciiTheme="minorHAnsi" w:eastAsiaTheme="minorEastAsia" w:hAnsiTheme="minorHAnsi" w:cstheme="minorBidi"/>
                <w:noProof/>
              </w:rPr>
              <w:tab/>
            </w:r>
            <w:r w:rsidR="00457664" w:rsidRPr="00115E2F">
              <w:rPr>
                <w:rStyle w:val="Hyperlink"/>
                <w:rFonts w:ascii="Times New Roman" w:hAnsi="Times New Roman"/>
                <w:b/>
                <w:bCs/>
                <w:noProof/>
              </w:rPr>
              <w:t>Joint Management of Family Property</w:t>
            </w:r>
            <w:r w:rsidR="00457664">
              <w:rPr>
                <w:noProof/>
                <w:webHidden/>
              </w:rPr>
              <w:tab/>
            </w:r>
            <w:r w:rsidR="00457664">
              <w:rPr>
                <w:noProof/>
                <w:webHidden/>
              </w:rPr>
              <w:fldChar w:fldCharType="begin"/>
            </w:r>
            <w:r w:rsidR="00457664">
              <w:rPr>
                <w:noProof/>
                <w:webHidden/>
              </w:rPr>
              <w:instrText xml:space="preserve"> PAGEREF _Toc218849115 \h </w:instrText>
            </w:r>
            <w:r w:rsidR="00457664">
              <w:rPr>
                <w:noProof/>
                <w:webHidden/>
              </w:rPr>
            </w:r>
            <w:r w:rsidR="00457664">
              <w:rPr>
                <w:noProof/>
                <w:webHidden/>
              </w:rPr>
              <w:fldChar w:fldCharType="separate"/>
            </w:r>
            <w:r w:rsidR="00457664">
              <w:rPr>
                <w:noProof/>
                <w:webHidden/>
              </w:rPr>
              <w:t>38</w:t>
            </w:r>
            <w:r w:rsidR="00457664">
              <w:rPr>
                <w:noProof/>
                <w:webHidden/>
              </w:rPr>
              <w:fldChar w:fldCharType="end"/>
            </w:r>
          </w:hyperlink>
        </w:p>
        <w:p w14:paraId="28A42D82" w14:textId="31D76A09" w:rsidR="00457664" w:rsidRDefault="00CE76D3">
          <w:pPr>
            <w:pStyle w:val="TOC3"/>
            <w:tabs>
              <w:tab w:val="left" w:pos="880"/>
              <w:tab w:val="right" w:leader="dot" w:pos="8630"/>
            </w:tabs>
            <w:rPr>
              <w:rFonts w:asciiTheme="minorHAnsi" w:eastAsiaTheme="minorEastAsia" w:hAnsiTheme="minorHAnsi" w:cstheme="minorBidi"/>
              <w:noProof/>
            </w:rPr>
          </w:pPr>
          <w:hyperlink w:anchor="_Toc218849116" w:history="1">
            <w:r w:rsidR="00457664" w:rsidRPr="00115E2F">
              <w:rPr>
                <w:rStyle w:val="Hyperlink"/>
                <w:rFonts w:ascii="Courier New" w:hAnsi="Courier New" w:cs="Courier New"/>
                <w:noProof/>
              </w:rPr>
              <w:t>o</w:t>
            </w:r>
            <w:r w:rsidR="00457664">
              <w:rPr>
                <w:rFonts w:asciiTheme="minorHAnsi" w:eastAsiaTheme="minorEastAsia" w:hAnsiTheme="minorHAnsi" w:cstheme="minorBidi"/>
                <w:noProof/>
              </w:rPr>
              <w:tab/>
            </w:r>
            <w:r w:rsidR="00457664" w:rsidRPr="00115E2F">
              <w:rPr>
                <w:rStyle w:val="Hyperlink"/>
                <w:rFonts w:ascii="Times New Roman" w:hAnsi="Times New Roman"/>
                <w:b/>
                <w:bCs/>
                <w:noProof/>
              </w:rPr>
              <w:t>Inclusive Decision-Making in Practice</w:t>
            </w:r>
            <w:r w:rsidR="00457664">
              <w:rPr>
                <w:noProof/>
                <w:webHidden/>
              </w:rPr>
              <w:tab/>
            </w:r>
            <w:r w:rsidR="00457664">
              <w:rPr>
                <w:noProof/>
                <w:webHidden/>
              </w:rPr>
              <w:fldChar w:fldCharType="begin"/>
            </w:r>
            <w:r w:rsidR="00457664">
              <w:rPr>
                <w:noProof/>
                <w:webHidden/>
              </w:rPr>
              <w:instrText xml:space="preserve"> PAGEREF _Toc218849116 \h </w:instrText>
            </w:r>
            <w:r w:rsidR="00457664">
              <w:rPr>
                <w:noProof/>
                <w:webHidden/>
              </w:rPr>
            </w:r>
            <w:r w:rsidR="00457664">
              <w:rPr>
                <w:noProof/>
                <w:webHidden/>
              </w:rPr>
              <w:fldChar w:fldCharType="separate"/>
            </w:r>
            <w:r w:rsidR="00457664">
              <w:rPr>
                <w:noProof/>
                <w:webHidden/>
              </w:rPr>
              <w:t>41</w:t>
            </w:r>
            <w:r w:rsidR="00457664">
              <w:rPr>
                <w:noProof/>
                <w:webHidden/>
              </w:rPr>
              <w:fldChar w:fldCharType="end"/>
            </w:r>
          </w:hyperlink>
        </w:p>
        <w:p w14:paraId="3D72A06E" w14:textId="45DC7A47" w:rsidR="00457664" w:rsidRDefault="00CE76D3">
          <w:pPr>
            <w:pStyle w:val="TOC3"/>
            <w:tabs>
              <w:tab w:val="left" w:pos="880"/>
              <w:tab w:val="right" w:leader="dot" w:pos="8630"/>
            </w:tabs>
            <w:rPr>
              <w:rFonts w:asciiTheme="minorHAnsi" w:eastAsiaTheme="minorEastAsia" w:hAnsiTheme="minorHAnsi" w:cstheme="minorBidi"/>
              <w:noProof/>
            </w:rPr>
          </w:pPr>
          <w:hyperlink w:anchor="_Toc218849117" w:history="1">
            <w:r w:rsidR="00457664" w:rsidRPr="00115E2F">
              <w:rPr>
                <w:rStyle w:val="Hyperlink"/>
                <w:rFonts w:ascii="Courier New" w:hAnsi="Courier New" w:cs="Courier New"/>
                <w:bCs/>
                <w:noProof/>
              </w:rPr>
              <w:t>o</w:t>
            </w:r>
            <w:r w:rsidR="00457664">
              <w:rPr>
                <w:rFonts w:asciiTheme="minorHAnsi" w:eastAsiaTheme="minorEastAsia" w:hAnsiTheme="minorHAnsi" w:cstheme="minorBidi"/>
                <w:noProof/>
              </w:rPr>
              <w:tab/>
            </w:r>
            <w:r w:rsidR="00457664" w:rsidRPr="00115E2F">
              <w:rPr>
                <w:rStyle w:val="Hyperlink"/>
                <w:rFonts w:ascii="Times New Roman" w:hAnsi="Times New Roman"/>
                <w:b/>
                <w:bCs/>
                <w:noProof/>
              </w:rPr>
              <w:t>Unpaid care work and domestic responsibilities</w:t>
            </w:r>
            <w:r w:rsidR="00457664">
              <w:rPr>
                <w:noProof/>
                <w:webHidden/>
              </w:rPr>
              <w:tab/>
            </w:r>
            <w:r w:rsidR="00457664">
              <w:rPr>
                <w:noProof/>
                <w:webHidden/>
              </w:rPr>
              <w:fldChar w:fldCharType="begin"/>
            </w:r>
            <w:r w:rsidR="00457664">
              <w:rPr>
                <w:noProof/>
                <w:webHidden/>
              </w:rPr>
              <w:instrText xml:space="preserve"> PAGEREF _Toc218849117 \h </w:instrText>
            </w:r>
            <w:r w:rsidR="00457664">
              <w:rPr>
                <w:noProof/>
                <w:webHidden/>
              </w:rPr>
            </w:r>
            <w:r w:rsidR="00457664">
              <w:rPr>
                <w:noProof/>
                <w:webHidden/>
              </w:rPr>
              <w:fldChar w:fldCharType="separate"/>
            </w:r>
            <w:r w:rsidR="00457664">
              <w:rPr>
                <w:noProof/>
                <w:webHidden/>
              </w:rPr>
              <w:t>41</w:t>
            </w:r>
            <w:r w:rsidR="00457664">
              <w:rPr>
                <w:noProof/>
                <w:webHidden/>
              </w:rPr>
              <w:fldChar w:fldCharType="end"/>
            </w:r>
          </w:hyperlink>
        </w:p>
        <w:p w14:paraId="71816B62" w14:textId="282B61AB" w:rsidR="00457664" w:rsidRDefault="00CE76D3">
          <w:pPr>
            <w:pStyle w:val="TOC3"/>
            <w:tabs>
              <w:tab w:val="left" w:pos="880"/>
              <w:tab w:val="right" w:leader="dot" w:pos="8630"/>
            </w:tabs>
            <w:rPr>
              <w:rFonts w:asciiTheme="minorHAnsi" w:eastAsiaTheme="minorEastAsia" w:hAnsiTheme="minorHAnsi" w:cstheme="minorBidi"/>
              <w:noProof/>
            </w:rPr>
          </w:pPr>
          <w:hyperlink w:anchor="_Toc218849118" w:history="1">
            <w:r w:rsidR="00457664" w:rsidRPr="00115E2F">
              <w:rPr>
                <w:rStyle w:val="Hyperlink"/>
                <w:rFonts w:ascii="Courier New" w:hAnsi="Courier New" w:cs="Courier New"/>
                <w:bCs/>
                <w:noProof/>
              </w:rPr>
              <w:t>o</w:t>
            </w:r>
            <w:r w:rsidR="00457664">
              <w:rPr>
                <w:rFonts w:asciiTheme="minorHAnsi" w:eastAsiaTheme="minorEastAsia" w:hAnsiTheme="minorHAnsi" w:cstheme="minorBidi"/>
                <w:noProof/>
              </w:rPr>
              <w:tab/>
            </w:r>
            <w:r w:rsidR="00457664" w:rsidRPr="00115E2F">
              <w:rPr>
                <w:rStyle w:val="Hyperlink"/>
                <w:rFonts w:ascii="Times New Roman" w:hAnsi="Times New Roman"/>
                <w:b/>
                <w:bCs/>
                <w:noProof/>
              </w:rPr>
              <w:t>Conflict Prevention and Resolution</w:t>
            </w:r>
            <w:r w:rsidR="00457664">
              <w:rPr>
                <w:noProof/>
                <w:webHidden/>
              </w:rPr>
              <w:tab/>
            </w:r>
            <w:r w:rsidR="00457664">
              <w:rPr>
                <w:noProof/>
                <w:webHidden/>
              </w:rPr>
              <w:fldChar w:fldCharType="begin"/>
            </w:r>
            <w:r w:rsidR="00457664">
              <w:rPr>
                <w:noProof/>
                <w:webHidden/>
              </w:rPr>
              <w:instrText xml:space="preserve"> PAGEREF _Toc218849118 \h </w:instrText>
            </w:r>
            <w:r w:rsidR="00457664">
              <w:rPr>
                <w:noProof/>
                <w:webHidden/>
              </w:rPr>
            </w:r>
            <w:r w:rsidR="00457664">
              <w:rPr>
                <w:noProof/>
                <w:webHidden/>
              </w:rPr>
              <w:fldChar w:fldCharType="separate"/>
            </w:r>
            <w:r w:rsidR="00457664">
              <w:rPr>
                <w:noProof/>
                <w:webHidden/>
              </w:rPr>
              <w:t>41</w:t>
            </w:r>
            <w:r w:rsidR="00457664">
              <w:rPr>
                <w:noProof/>
                <w:webHidden/>
              </w:rPr>
              <w:fldChar w:fldCharType="end"/>
            </w:r>
          </w:hyperlink>
        </w:p>
        <w:p w14:paraId="4F8E4341" w14:textId="46AE7C88" w:rsidR="00457664" w:rsidRDefault="00CE76D3" w:rsidP="00E06DD4">
          <w:pPr>
            <w:pStyle w:val="TOC2"/>
            <w:tabs>
              <w:tab w:val="right" w:leader="dot" w:pos="8630"/>
            </w:tabs>
            <w:rPr>
              <w:rFonts w:asciiTheme="minorHAnsi" w:eastAsiaTheme="minorEastAsia" w:hAnsiTheme="minorHAnsi" w:cstheme="minorBidi"/>
              <w:noProof/>
            </w:rPr>
          </w:pPr>
          <w:hyperlink w:anchor="_Toc218849119" w:history="1">
            <w:r w:rsidR="00457664" w:rsidRPr="00115E2F">
              <w:rPr>
                <w:rStyle w:val="Hyperlink"/>
                <w:rFonts w:ascii="Times New Roman" w:eastAsia="Times New Roman" w:hAnsi="Times New Roman" w:cs="Times New Roman"/>
                <w:b/>
                <w:noProof/>
                <w:lang w:val="en-US"/>
              </w:rPr>
              <w:t>II.3.2.6 Organize awareness and consultation meetings with tea companies and tea cooperatives to strengthen grievance-reporting mechanisms and follow up of gender action plan</w:t>
            </w:r>
            <w:r w:rsidR="00457664">
              <w:rPr>
                <w:noProof/>
                <w:webHidden/>
              </w:rPr>
              <w:tab/>
            </w:r>
            <w:r w:rsidR="00457664">
              <w:rPr>
                <w:noProof/>
                <w:webHidden/>
              </w:rPr>
              <w:fldChar w:fldCharType="begin"/>
            </w:r>
            <w:r w:rsidR="00457664">
              <w:rPr>
                <w:noProof/>
                <w:webHidden/>
              </w:rPr>
              <w:instrText xml:space="preserve"> PAGEREF _Toc218849119 \h </w:instrText>
            </w:r>
            <w:r w:rsidR="00457664">
              <w:rPr>
                <w:noProof/>
                <w:webHidden/>
              </w:rPr>
            </w:r>
            <w:r w:rsidR="00457664">
              <w:rPr>
                <w:noProof/>
                <w:webHidden/>
              </w:rPr>
              <w:fldChar w:fldCharType="separate"/>
            </w:r>
            <w:r w:rsidR="00457664">
              <w:rPr>
                <w:noProof/>
                <w:webHidden/>
              </w:rPr>
              <w:t>42</w:t>
            </w:r>
            <w:r w:rsidR="00457664">
              <w:rPr>
                <w:noProof/>
                <w:webHidden/>
              </w:rPr>
              <w:fldChar w:fldCharType="end"/>
            </w:r>
          </w:hyperlink>
        </w:p>
        <w:p w14:paraId="34CCA8F4" w14:textId="13A98999" w:rsidR="00457664" w:rsidRDefault="00CE76D3" w:rsidP="00E06DD4">
          <w:pPr>
            <w:pStyle w:val="TOC2"/>
            <w:tabs>
              <w:tab w:val="right" w:leader="dot" w:pos="8630"/>
            </w:tabs>
            <w:rPr>
              <w:rFonts w:asciiTheme="minorHAnsi" w:eastAsiaTheme="minorEastAsia" w:hAnsiTheme="minorHAnsi" w:cstheme="minorBidi"/>
              <w:noProof/>
            </w:rPr>
          </w:pPr>
          <w:hyperlink w:anchor="_Toc218849131" w:history="1">
            <w:r w:rsidR="00457664" w:rsidRPr="00115E2F">
              <w:rPr>
                <w:rStyle w:val="Hyperlink"/>
                <w:rFonts w:ascii="Times New Roman" w:eastAsia="Times New Roman" w:hAnsi="Times New Roman" w:cs="Times New Roman"/>
                <w:b/>
                <w:noProof/>
                <w:lang w:val="en-US"/>
              </w:rPr>
              <w:t>II.3.2.7 Establishment and empowerment of Women Leaders’ Network(Gender Champions Network) in tea Catchment Areas</w:t>
            </w:r>
            <w:r w:rsidR="00457664">
              <w:rPr>
                <w:noProof/>
                <w:webHidden/>
              </w:rPr>
              <w:tab/>
            </w:r>
            <w:r w:rsidR="00457664">
              <w:rPr>
                <w:noProof/>
                <w:webHidden/>
              </w:rPr>
              <w:fldChar w:fldCharType="begin"/>
            </w:r>
            <w:r w:rsidR="00457664">
              <w:rPr>
                <w:noProof/>
                <w:webHidden/>
              </w:rPr>
              <w:instrText xml:space="preserve"> PAGEREF _Toc218849131 \h </w:instrText>
            </w:r>
            <w:r w:rsidR="00457664">
              <w:rPr>
                <w:noProof/>
                <w:webHidden/>
              </w:rPr>
            </w:r>
            <w:r w:rsidR="00457664">
              <w:rPr>
                <w:noProof/>
                <w:webHidden/>
              </w:rPr>
              <w:fldChar w:fldCharType="separate"/>
            </w:r>
            <w:r w:rsidR="00457664">
              <w:rPr>
                <w:noProof/>
                <w:webHidden/>
              </w:rPr>
              <w:t>46</w:t>
            </w:r>
            <w:r w:rsidR="00457664">
              <w:rPr>
                <w:noProof/>
                <w:webHidden/>
              </w:rPr>
              <w:fldChar w:fldCharType="end"/>
            </w:r>
          </w:hyperlink>
        </w:p>
        <w:p w14:paraId="34AF3F91" w14:textId="470E769D" w:rsidR="00457664" w:rsidRDefault="00CE76D3" w:rsidP="00E06DD4">
          <w:pPr>
            <w:pStyle w:val="TOC2"/>
            <w:tabs>
              <w:tab w:val="right" w:leader="dot" w:pos="8630"/>
            </w:tabs>
            <w:rPr>
              <w:rFonts w:asciiTheme="minorHAnsi" w:eastAsiaTheme="minorEastAsia" w:hAnsiTheme="minorHAnsi" w:cstheme="minorBidi"/>
              <w:noProof/>
            </w:rPr>
          </w:pPr>
          <w:hyperlink w:anchor="_Toc218849137" w:history="1">
            <w:r w:rsidR="00457664" w:rsidRPr="00115E2F">
              <w:rPr>
                <w:rStyle w:val="Hyperlink"/>
                <w:rFonts w:ascii="Times New Roman" w:eastAsia="Times New Roman" w:hAnsi="Times New Roman" w:cs="Times New Roman"/>
                <w:b/>
                <w:noProof/>
                <w:lang w:val="en-US"/>
              </w:rPr>
              <w:t>II.3.2.8 Study visit of Gender champions</w:t>
            </w:r>
            <w:r w:rsidR="00457664">
              <w:rPr>
                <w:noProof/>
                <w:webHidden/>
              </w:rPr>
              <w:tab/>
            </w:r>
            <w:r w:rsidR="00457664">
              <w:rPr>
                <w:noProof/>
                <w:webHidden/>
              </w:rPr>
              <w:fldChar w:fldCharType="begin"/>
            </w:r>
            <w:r w:rsidR="00457664">
              <w:rPr>
                <w:noProof/>
                <w:webHidden/>
              </w:rPr>
              <w:instrText xml:space="preserve"> PAGEREF _Toc218849137 \h </w:instrText>
            </w:r>
            <w:r w:rsidR="00457664">
              <w:rPr>
                <w:noProof/>
                <w:webHidden/>
              </w:rPr>
            </w:r>
            <w:r w:rsidR="00457664">
              <w:rPr>
                <w:noProof/>
                <w:webHidden/>
              </w:rPr>
              <w:fldChar w:fldCharType="separate"/>
            </w:r>
            <w:r w:rsidR="00457664">
              <w:rPr>
                <w:noProof/>
                <w:webHidden/>
              </w:rPr>
              <w:t>53</w:t>
            </w:r>
            <w:r w:rsidR="00457664">
              <w:rPr>
                <w:noProof/>
                <w:webHidden/>
              </w:rPr>
              <w:fldChar w:fldCharType="end"/>
            </w:r>
          </w:hyperlink>
        </w:p>
        <w:p w14:paraId="567F2EBF" w14:textId="4BA3F3F4" w:rsidR="00457664" w:rsidRDefault="00CE76D3" w:rsidP="00E06DD4">
          <w:pPr>
            <w:pStyle w:val="TOC2"/>
            <w:tabs>
              <w:tab w:val="right" w:leader="dot" w:pos="8630"/>
            </w:tabs>
            <w:rPr>
              <w:rFonts w:asciiTheme="minorHAnsi" w:eastAsiaTheme="minorEastAsia" w:hAnsiTheme="minorHAnsi" w:cstheme="minorBidi"/>
              <w:noProof/>
              <w:lang w:val="en-US"/>
            </w:rPr>
          </w:pPr>
          <w:hyperlink w:anchor="_Toc218849139" w:history="1">
            <w:r w:rsidR="00457664" w:rsidRPr="00115E2F">
              <w:rPr>
                <w:rStyle w:val="Hyperlink"/>
                <w:rFonts w:ascii="Times New Roman" w:eastAsia="Times New Roman" w:hAnsi="Times New Roman" w:cs="Times New Roman"/>
                <w:b/>
                <w:noProof/>
                <w:lang w:val="en-US"/>
              </w:rPr>
              <w:t>II.3.2.9</w:t>
            </w:r>
            <w:r w:rsidR="00457664" w:rsidRPr="00115E2F">
              <w:rPr>
                <w:rStyle w:val="Hyperlink"/>
                <w:rFonts w:ascii="Times New Roman" w:eastAsia="Times New Roman" w:hAnsi="Times New Roman" w:cs="Times New Roman"/>
                <w:noProof/>
                <w:lang w:val="en-US"/>
              </w:rPr>
              <w:t xml:space="preserve"> </w:t>
            </w:r>
            <w:r w:rsidR="00457664" w:rsidRPr="00115E2F">
              <w:rPr>
                <w:rStyle w:val="Hyperlink"/>
                <w:rFonts w:ascii="Times New Roman" w:eastAsia="Times New Roman" w:hAnsi="Times New Roman" w:cs="Times New Roman"/>
                <w:b/>
                <w:bCs/>
                <w:iCs/>
                <w:noProof/>
                <w:highlight w:val="white"/>
                <w:lang w:val="en-US"/>
              </w:rPr>
              <w:t>Organize community dialogue at greenleaf collection centres (hangars) for men and boys to discuss masculinity, gender equality, power sharing, and leadership.</w:t>
            </w:r>
            <w:r w:rsidR="00457664">
              <w:rPr>
                <w:noProof/>
                <w:webHidden/>
              </w:rPr>
              <w:tab/>
            </w:r>
            <w:r w:rsidR="00457664">
              <w:rPr>
                <w:noProof/>
                <w:webHidden/>
              </w:rPr>
              <w:fldChar w:fldCharType="begin"/>
            </w:r>
            <w:r w:rsidR="00457664">
              <w:rPr>
                <w:noProof/>
                <w:webHidden/>
              </w:rPr>
              <w:instrText xml:space="preserve"> PAGEREF _Toc218849139 \h </w:instrText>
            </w:r>
            <w:r w:rsidR="00457664">
              <w:rPr>
                <w:noProof/>
                <w:webHidden/>
              </w:rPr>
            </w:r>
            <w:r w:rsidR="00457664">
              <w:rPr>
                <w:noProof/>
                <w:webHidden/>
              </w:rPr>
              <w:fldChar w:fldCharType="separate"/>
            </w:r>
            <w:r w:rsidR="00457664">
              <w:rPr>
                <w:noProof/>
                <w:webHidden/>
              </w:rPr>
              <w:t>55</w:t>
            </w:r>
            <w:r w:rsidR="00457664">
              <w:rPr>
                <w:noProof/>
                <w:webHidden/>
              </w:rPr>
              <w:fldChar w:fldCharType="end"/>
            </w:r>
          </w:hyperlink>
        </w:p>
        <w:p w14:paraId="45E16838" w14:textId="13555DB6" w:rsidR="00457664" w:rsidRDefault="00CE76D3" w:rsidP="00E06DD4">
          <w:pPr>
            <w:pStyle w:val="TOC2"/>
            <w:tabs>
              <w:tab w:val="right" w:leader="dot" w:pos="8630"/>
            </w:tabs>
            <w:rPr>
              <w:rFonts w:asciiTheme="minorHAnsi" w:eastAsiaTheme="minorEastAsia" w:hAnsiTheme="minorHAnsi" w:cstheme="minorBidi"/>
              <w:noProof/>
            </w:rPr>
          </w:pPr>
          <w:hyperlink w:anchor="_Toc218849141" w:history="1">
            <w:r w:rsidR="00457664" w:rsidRPr="00115E2F">
              <w:rPr>
                <w:rStyle w:val="Hyperlink"/>
                <w:rFonts w:ascii="Times New Roman" w:eastAsia="Times New Roman" w:hAnsi="Times New Roman" w:cs="Times New Roman"/>
                <w:b/>
                <w:noProof/>
                <w:lang w:val="en-US"/>
              </w:rPr>
              <w:t>II.3.2.10</w:t>
            </w:r>
            <w:r w:rsidR="00457664" w:rsidRPr="00115E2F">
              <w:rPr>
                <w:rStyle w:val="Hyperlink"/>
                <w:rFonts w:ascii="Times New Roman" w:eastAsia="Times New Roman" w:hAnsi="Times New Roman" w:cs="Times New Roman"/>
                <w:noProof/>
                <w:lang w:val="en-US"/>
              </w:rPr>
              <w:t xml:space="preserve"> </w:t>
            </w:r>
            <w:r w:rsidR="00457664" w:rsidRPr="00115E2F">
              <w:rPr>
                <w:rStyle w:val="Hyperlink"/>
                <w:rFonts w:ascii="Times New Roman" w:eastAsiaTheme="minorHAnsi" w:hAnsi="Times New Roman" w:cs="Times New Roman"/>
                <w:b/>
                <w:bCs/>
                <w:iCs/>
                <w:noProof/>
                <w:shd w:val="clear" w:color="auto" w:fill="FFFFFF"/>
                <w:lang w:val="en-US"/>
              </w:rPr>
              <w:t>Monitor change in leadership</w:t>
            </w:r>
            <w:r w:rsidR="00457664" w:rsidRPr="00115E2F">
              <w:rPr>
                <w:rStyle w:val="Hyperlink"/>
                <w:rFonts w:ascii="Times New Roman" w:eastAsiaTheme="minorHAnsi" w:hAnsi="Times New Roman" w:cs="Times New Roman"/>
                <w:b/>
                <w:bCs/>
                <w:iCs/>
                <w:noProof/>
                <w:lang w:val="en-US"/>
              </w:rPr>
              <w:t xml:space="preserve"> </w:t>
            </w:r>
            <w:r w:rsidR="00457664" w:rsidRPr="00115E2F">
              <w:rPr>
                <w:rStyle w:val="Hyperlink"/>
                <w:rFonts w:ascii="Times New Roman" w:eastAsiaTheme="minorHAnsi" w:hAnsi="Times New Roman" w:cs="Times New Roman"/>
                <w:b/>
                <w:bCs/>
                <w:iCs/>
                <w:noProof/>
                <w:shd w:val="clear" w:color="auto" w:fill="FFFFFF"/>
                <w:lang w:val="en-US"/>
              </w:rPr>
              <w:t>practices as a result of the training on the leadership curriculum</w:t>
            </w:r>
            <w:r w:rsidR="00457664">
              <w:rPr>
                <w:noProof/>
                <w:webHidden/>
              </w:rPr>
              <w:tab/>
            </w:r>
            <w:r w:rsidR="00457664">
              <w:rPr>
                <w:noProof/>
                <w:webHidden/>
              </w:rPr>
              <w:fldChar w:fldCharType="begin"/>
            </w:r>
            <w:r w:rsidR="00457664">
              <w:rPr>
                <w:noProof/>
                <w:webHidden/>
              </w:rPr>
              <w:instrText xml:space="preserve"> PAGEREF _Toc218849141 \h </w:instrText>
            </w:r>
            <w:r w:rsidR="00457664">
              <w:rPr>
                <w:noProof/>
                <w:webHidden/>
              </w:rPr>
            </w:r>
            <w:r w:rsidR="00457664">
              <w:rPr>
                <w:noProof/>
                <w:webHidden/>
              </w:rPr>
              <w:fldChar w:fldCharType="separate"/>
            </w:r>
            <w:r w:rsidR="00457664">
              <w:rPr>
                <w:noProof/>
                <w:webHidden/>
              </w:rPr>
              <w:t>56</w:t>
            </w:r>
            <w:r w:rsidR="00457664">
              <w:rPr>
                <w:noProof/>
                <w:webHidden/>
              </w:rPr>
              <w:fldChar w:fldCharType="end"/>
            </w:r>
          </w:hyperlink>
        </w:p>
        <w:p w14:paraId="73680CEC" w14:textId="09197E9E" w:rsidR="00457664" w:rsidRDefault="00CE76D3">
          <w:pPr>
            <w:pStyle w:val="TOC1"/>
            <w:tabs>
              <w:tab w:val="right" w:leader="dot" w:pos="8630"/>
            </w:tabs>
            <w:rPr>
              <w:rFonts w:asciiTheme="minorHAnsi" w:eastAsiaTheme="minorEastAsia" w:hAnsiTheme="minorHAnsi" w:cstheme="minorBidi"/>
              <w:noProof/>
              <w:lang w:val="en-US"/>
            </w:rPr>
          </w:pPr>
          <w:hyperlink w:anchor="_Toc218849143" w:history="1">
            <w:r w:rsidR="00457664" w:rsidRPr="00115E2F">
              <w:rPr>
                <w:rStyle w:val="Hyperlink"/>
                <w:rFonts w:ascii="Times New Roman" w:eastAsiaTheme="minorHAnsi" w:hAnsi="Times New Roman" w:cs="Times New Roman"/>
                <w:b/>
                <w:noProof/>
                <w:lang w:val="en-US"/>
              </w:rPr>
              <w:t>III. CHALLENGES</w:t>
            </w:r>
            <w:r w:rsidR="00457664">
              <w:rPr>
                <w:noProof/>
                <w:webHidden/>
              </w:rPr>
              <w:tab/>
            </w:r>
            <w:r w:rsidR="00457664">
              <w:rPr>
                <w:noProof/>
                <w:webHidden/>
              </w:rPr>
              <w:fldChar w:fldCharType="begin"/>
            </w:r>
            <w:r w:rsidR="00457664">
              <w:rPr>
                <w:noProof/>
                <w:webHidden/>
              </w:rPr>
              <w:instrText xml:space="preserve"> PAGEREF _Toc218849143 \h </w:instrText>
            </w:r>
            <w:r w:rsidR="00457664">
              <w:rPr>
                <w:noProof/>
                <w:webHidden/>
              </w:rPr>
            </w:r>
            <w:r w:rsidR="00457664">
              <w:rPr>
                <w:noProof/>
                <w:webHidden/>
              </w:rPr>
              <w:fldChar w:fldCharType="separate"/>
            </w:r>
            <w:r w:rsidR="00457664">
              <w:rPr>
                <w:noProof/>
                <w:webHidden/>
              </w:rPr>
              <w:t>58</w:t>
            </w:r>
            <w:r w:rsidR="00457664">
              <w:rPr>
                <w:noProof/>
                <w:webHidden/>
              </w:rPr>
              <w:fldChar w:fldCharType="end"/>
            </w:r>
          </w:hyperlink>
        </w:p>
        <w:p w14:paraId="79C4BF1B" w14:textId="2CCFDA11" w:rsidR="00457664" w:rsidRDefault="00CE76D3">
          <w:pPr>
            <w:pStyle w:val="TOC1"/>
            <w:tabs>
              <w:tab w:val="left" w:pos="660"/>
              <w:tab w:val="right" w:leader="dot" w:pos="8630"/>
            </w:tabs>
            <w:rPr>
              <w:rFonts w:asciiTheme="minorHAnsi" w:eastAsiaTheme="minorEastAsia" w:hAnsiTheme="minorHAnsi" w:cstheme="minorBidi"/>
              <w:noProof/>
              <w:lang w:val="en-US"/>
            </w:rPr>
          </w:pPr>
          <w:hyperlink w:anchor="_Toc218849144" w:history="1">
            <w:r w:rsidR="00457664" w:rsidRPr="00115E2F">
              <w:rPr>
                <w:rStyle w:val="Hyperlink"/>
                <w:rFonts w:ascii="Times New Roman" w:eastAsiaTheme="minorHAnsi" w:hAnsi="Times New Roman" w:cs="Times New Roman"/>
                <w:b/>
                <w:noProof/>
                <w:lang w:val="en-US"/>
              </w:rPr>
              <w:t>IV.</w:t>
            </w:r>
            <w:r w:rsidR="00457664">
              <w:rPr>
                <w:rFonts w:asciiTheme="minorHAnsi" w:eastAsiaTheme="minorEastAsia" w:hAnsiTheme="minorHAnsi" w:cstheme="minorBidi"/>
                <w:noProof/>
                <w:lang w:val="en-US"/>
              </w:rPr>
              <w:tab/>
            </w:r>
            <w:r w:rsidR="00457664" w:rsidRPr="00115E2F">
              <w:rPr>
                <w:rStyle w:val="Hyperlink"/>
                <w:rFonts w:ascii="Times New Roman" w:eastAsiaTheme="minorHAnsi" w:hAnsi="Times New Roman" w:cs="Times New Roman"/>
                <w:b/>
                <w:noProof/>
                <w:lang w:val="en-US"/>
              </w:rPr>
              <w:t>RECOMMANDATIONS</w:t>
            </w:r>
            <w:r w:rsidR="00457664">
              <w:rPr>
                <w:noProof/>
                <w:webHidden/>
              </w:rPr>
              <w:tab/>
            </w:r>
            <w:r w:rsidR="00457664">
              <w:rPr>
                <w:noProof/>
                <w:webHidden/>
              </w:rPr>
              <w:fldChar w:fldCharType="begin"/>
            </w:r>
            <w:r w:rsidR="00457664">
              <w:rPr>
                <w:noProof/>
                <w:webHidden/>
              </w:rPr>
              <w:instrText xml:space="preserve"> PAGEREF _Toc218849144 \h </w:instrText>
            </w:r>
            <w:r w:rsidR="00457664">
              <w:rPr>
                <w:noProof/>
                <w:webHidden/>
              </w:rPr>
            </w:r>
            <w:r w:rsidR="00457664">
              <w:rPr>
                <w:noProof/>
                <w:webHidden/>
              </w:rPr>
              <w:fldChar w:fldCharType="separate"/>
            </w:r>
            <w:r w:rsidR="00457664">
              <w:rPr>
                <w:noProof/>
                <w:webHidden/>
              </w:rPr>
              <w:t>59</w:t>
            </w:r>
            <w:r w:rsidR="00457664">
              <w:rPr>
                <w:noProof/>
                <w:webHidden/>
              </w:rPr>
              <w:fldChar w:fldCharType="end"/>
            </w:r>
          </w:hyperlink>
        </w:p>
        <w:p w14:paraId="0BE454F0" w14:textId="6CB876EB" w:rsidR="00457664" w:rsidRDefault="00CE76D3">
          <w:pPr>
            <w:pStyle w:val="TOC1"/>
            <w:tabs>
              <w:tab w:val="left" w:pos="440"/>
              <w:tab w:val="right" w:leader="dot" w:pos="8630"/>
            </w:tabs>
            <w:rPr>
              <w:rFonts w:asciiTheme="minorHAnsi" w:eastAsiaTheme="minorEastAsia" w:hAnsiTheme="minorHAnsi" w:cstheme="minorBidi"/>
              <w:noProof/>
              <w:lang w:val="en-US"/>
            </w:rPr>
          </w:pPr>
          <w:hyperlink w:anchor="_Toc218849145" w:history="1">
            <w:r w:rsidR="00457664" w:rsidRPr="00115E2F">
              <w:rPr>
                <w:rStyle w:val="Hyperlink"/>
                <w:rFonts w:ascii="Times New Roman" w:eastAsiaTheme="minorHAnsi" w:hAnsi="Times New Roman" w:cs="Times New Roman"/>
                <w:b/>
                <w:noProof/>
                <w:lang w:val="en-US"/>
              </w:rPr>
              <w:t>V.</w:t>
            </w:r>
            <w:r w:rsidR="00457664">
              <w:rPr>
                <w:rFonts w:asciiTheme="minorHAnsi" w:eastAsiaTheme="minorEastAsia" w:hAnsiTheme="minorHAnsi" w:cstheme="minorBidi"/>
                <w:noProof/>
                <w:lang w:val="en-US"/>
              </w:rPr>
              <w:tab/>
            </w:r>
            <w:r w:rsidR="00457664" w:rsidRPr="00115E2F">
              <w:rPr>
                <w:rStyle w:val="Hyperlink"/>
                <w:rFonts w:ascii="Times New Roman" w:eastAsiaTheme="minorHAnsi" w:hAnsi="Times New Roman" w:cs="Times New Roman"/>
                <w:b/>
                <w:noProof/>
                <w:lang w:val="en-US"/>
              </w:rPr>
              <w:t>LESSON LEARNT</w:t>
            </w:r>
            <w:r w:rsidR="00457664">
              <w:rPr>
                <w:noProof/>
                <w:webHidden/>
              </w:rPr>
              <w:tab/>
            </w:r>
            <w:r w:rsidR="00457664">
              <w:rPr>
                <w:noProof/>
                <w:webHidden/>
              </w:rPr>
              <w:fldChar w:fldCharType="begin"/>
            </w:r>
            <w:r w:rsidR="00457664">
              <w:rPr>
                <w:noProof/>
                <w:webHidden/>
              </w:rPr>
              <w:instrText xml:space="preserve"> PAGEREF _Toc218849145 \h </w:instrText>
            </w:r>
            <w:r w:rsidR="00457664">
              <w:rPr>
                <w:noProof/>
                <w:webHidden/>
              </w:rPr>
            </w:r>
            <w:r w:rsidR="00457664">
              <w:rPr>
                <w:noProof/>
                <w:webHidden/>
              </w:rPr>
              <w:fldChar w:fldCharType="separate"/>
            </w:r>
            <w:r w:rsidR="00457664">
              <w:rPr>
                <w:noProof/>
                <w:webHidden/>
              </w:rPr>
              <w:t>61</w:t>
            </w:r>
            <w:r w:rsidR="00457664">
              <w:rPr>
                <w:noProof/>
                <w:webHidden/>
              </w:rPr>
              <w:fldChar w:fldCharType="end"/>
            </w:r>
          </w:hyperlink>
        </w:p>
        <w:p w14:paraId="519B44D7" w14:textId="7F7CFF66" w:rsidR="00457664" w:rsidRDefault="00CE76D3">
          <w:pPr>
            <w:pStyle w:val="TOC1"/>
            <w:tabs>
              <w:tab w:val="right" w:leader="dot" w:pos="8630"/>
            </w:tabs>
            <w:rPr>
              <w:rFonts w:asciiTheme="minorHAnsi" w:eastAsiaTheme="minorEastAsia" w:hAnsiTheme="minorHAnsi" w:cstheme="minorBidi"/>
              <w:noProof/>
              <w:lang w:val="en-US"/>
            </w:rPr>
          </w:pPr>
          <w:hyperlink w:anchor="_Toc218849146" w:history="1">
            <w:r w:rsidR="00457664" w:rsidRPr="00115E2F">
              <w:rPr>
                <w:rStyle w:val="Hyperlink"/>
                <w:rFonts w:ascii="Times New Roman" w:eastAsiaTheme="minorHAnsi" w:hAnsi="Times New Roman" w:cs="Times New Roman"/>
                <w:b/>
                <w:noProof/>
                <w:lang w:val="en-US"/>
              </w:rPr>
              <w:t>VII. CONCLUSION</w:t>
            </w:r>
            <w:r w:rsidR="00457664">
              <w:rPr>
                <w:noProof/>
                <w:webHidden/>
              </w:rPr>
              <w:tab/>
            </w:r>
            <w:r w:rsidR="00457664">
              <w:rPr>
                <w:noProof/>
                <w:webHidden/>
              </w:rPr>
              <w:fldChar w:fldCharType="begin"/>
            </w:r>
            <w:r w:rsidR="00457664">
              <w:rPr>
                <w:noProof/>
                <w:webHidden/>
              </w:rPr>
              <w:instrText xml:space="preserve"> PAGEREF _Toc218849146 \h </w:instrText>
            </w:r>
            <w:r w:rsidR="00457664">
              <w:rPr>
                <w:noProof/>
                <w:webHidden/>
              </w:rPr>
            </w:r>
            <w:r w:rsidR="00457664">
              <w:rPr>
                <w:noProof/>
                <w:webHidden/>
              </w:rPr>
              <w:fldChar w:fldCharType="separate"/>
            </w:r>
            <w:r w:rsidR="00457664">
              <w:rPr>
                <w:noProof/>
                <w:webHidden/>
              </w:rPr>
              <w:t>61</w:t>
            </w:r>
            <w:r w:rsidR="00457664">
              <w:rPr>
                <w:noProof/>
                <w:webHidden/>
              </w:rPr>
              <w:fldChar w:fldCharType="end"/>
            </w:r>
          </w:hyperlink>
        </w:p>
        <w:p w14:paraId="4689C028" w14:textId="57CFDE56" w:rsidR="008775CB" w:rsidRDefault="008775CB">
          <w:r>
            <w:rPr>
              <w:b/>
              <w:bCs/>
              <w:noProof/>
            </w:rPr>
            <w:fldChar w:fldCharType="end"/>
          </w:r>
        </w:p>
      </w:sdtContent>
    </w:sdt>
    <w:p w14:paraId="7CB7D8F8" w14:textId="77777777" w:rsidR="008775CB" w:rsidRDefault="008775CB" w:rsidP="00093D31">
      <w:pPr>
        <w:tabs>
          <w:tab w:val="left" w:pos="7343"/>
        </w:tabs>
        <w:spacing w:after="0" w:line="276" w:lineRule="auto"/>
        <w:rPr>
          <w:rFonts w:asciiTheme="minorHAnsi" w:eastAsia="Times" w:hAnsiTheme="minorHAnsi" w:cstheme="minorHAnsi"/>
          <w:b/>
          <w:lang w:val="fr-FR"/>
        </w:rPr>
      </w:pPr>
    </w:p>
    <w:p w14:paraId="78CFA890" w14:textId="4B3CC8E4" w:rsidR="00D1755F" w:rsidRDefault="00D1755F" w:rsidP="00093D31">
      <w:pPr>
        <w:tabs>
          <w:tab w:val="left" w:pos="7343"/>
        </w:tabs>
        <w:spacing w:after="0" w:line="276" w:lineRule="auto"/>
        <w:rPr>
          <w:rFonts w:asciiTheme="minorHAnsi" w:eastAsia="Times" w:hAnsiTheme="minorHAnsi" w:cstheme="minorHAnsi"/>
          <w:b/>
          <w:lang w:val="fr-FR"/>
        </w:rPr>
      </w:pPr>
    </w:p>
    <w:p w14:paraId="18936A12" w14:textId="77777777" w:rsidR="00D1755F" w:rsidRDefault="00D1755F" w:rsidP="00093D31">
      <w:pPr>
        <w:tabs>
          <w:tab w:val="left" w:pos="7343"/>
        </w:tabs>
        <w:spacing w:after="0" w:line="276" w:lineRule="auto"/>
        <w:rPr>
          <w:rFonts w:asciiTheme="minorHAnsi" w:eastAsia="Times" w:hAnsiTheme="minorHAnsi" w:cstheme="minorHAnsi"/>
          <w:b/>
          <w:lang w:val="fr-FR"/>
        </w:rPr>
      </w:pPr>
    </w:p>
    <w:p w14:paraId="75071F28" w14:textId="77777777" w:rsidR="00A11B9A" w:rsidRDefault="00A11B9A" w:rsidP="00093D31">
      <w:pPr>
        <w:tabs>
          <w:tab w:val="left" w:pos="7343"/>
        </w:tabs>
        <w:spacing w:after="0" w:line="276" w:lineRule="auto"/>
        <w:rPr>
          <w:rFonts w:asciiTheme="minorHAnsi" w:eastAsia="Times" w:hAnsiTheme="minorHAnsi" w:cstheme="minorHAnsi"/>
          <w:b/>
          <w:lang w:val="fr-FR"/>
        </w:rPr>
      </w:pPr>
    </w:p>
    <w:p w14:paraId="3BFAF32C" w14:textId="73C31563" w:rsidR="00BF606F" w:rsidRPr="00D1755F" w:rsidRDefault="007B3460" w:rsidP="006406DF">
      <w:pPr>
        <w:pStyle w:val="ListParagraph"/>
        <w:numPr>
          <w:ilvl w:val="0"/>
          <w:numId w:val="36"/>
        </w:numPr>
        <w:tabs>
          <w:tab w:val="left" w:pos="7343"/>
        </w:tabs>
        <w:spacing w:after="0" w:line="276" w:lineRule="auto"/>
        <w:jc w:val="both"/>
        <w:outlineLvl w:val="0"/>
        <w:rPr>
          <w:rFonts w:ascii="Times New Roman" w:eastAsia="Times" w:hAnsi="Times New Roman" w:cs="Times New Roman"/>
          <w:b/>
          <w:sz w:val="24"/>
          <w:szCs w:val="24"/>
          <w:lang w:val="fr-FR"/>
        </w:rPr>
      </w:pPr>
      <w:bookmarkStart w:id="0" w:name="_Toc190415209"/>
      <w:bookmarkStart w:id="1" w:name="_Toc218849057"/>
      <w:r w:rsidRPr="00D1755F">
        <w:rPr>
          <w:rFonts w:ascii="Times New Roman" w:eastAsia="Times" w:hAnsi="Times New Roman" w:cs="Times New Roman"/>
          <w:b/>
          <w:sz w:val="24"/>
          <w:szCs w:val="24"/>
          <w:lang w:val="fr-FR"/>
        </w:rPr>
        <w:t>EXECUTIVE SUMMARY</w:t>
      </w:r>
      <w:bookmarkEnd w:id="0"/>
      <w:bookmarkEnd w:id="1"/>
    </w:p>
    <w:p w14:paraId="1180AD34" w14:textId="77777777" w:rsidR="00EC7CB3" w:rsidRPr="003717AB" w:rsidRDefault="00EC7CB3" w:rsidP="00093D31">
      <w:pPr>
        <w:pStyle w:val="ListParagraph"/>
        <w:tabs>
          <w:tab w:val="left" w:pos="7343"/>
        </w:tabs>
        <w:spacing w:after="0" w:line="276" w:lineRule="auto"/>
        <w:jc w:val="both"/>
        <w:outlineLvl w:val="0"/>
        <w:rPr>
          <w:rFonts w:ascii="Times New Roman" w:eastAsia="Times" w:hAnsi="Times New Roman" w:cs="Times New Roman"/>
          <w:b/>
          <w:sz w:val="24"/>
          <w:szCs w:val="24"/>
          <w:lang w:val="fr-FR"/>
        </w:rPr>
      </w:pPr>
    </w:p>
    <w:p w14:paraId="4900CC18" w14:textId="50E82041" w:rsidR="00EC7CB3" w:rsidRPr="00F52BEF" w:rsidRDefault="00EC7CB3" w:rsidP="00093D31">
      <w:pPr>
        <w:pStyle w:val="Default"/>
        <w:spacing w:line="276" w:lineRule="auto"/>
        <w:jc w:val="both"/>
        <w:rPr>
          <w:rFonts w:ascii="Times New Roman" w:hAnsi="Times New Roman" w:cs="Times New Roman"/>
        </w:rPr>
      </w:pPr>
      <w:proofErr w:type="spellStart"/>
      <w:r w:rsidRPr="00F52BEF">
        <w:rPr>
          <w:rFonts w:ascii="Times New Roman" w:hAnsi="Times New Roman" w:cs="Times New Roman"/>
        </w:rPr>
        <w:t>Dignité</w:t>
      </w:r>
      <w:proofErr w:type="spellEnd"/>
      <w:r w:rsidRPr="00F52BEF">
        <w:rPr>
          <w:rFonts w:ascii="Times New Roman" w:hAnsi="Times New Roman" w:cs="Times New Roman"/>
        </w:rPr>
        <w:t xml:space="preserve"> </w:t>
      </w:r>
      <w:proofErr w:type="spellStart"/>
      <w:r w:rsidRPr="00F52BEF">
        <w:rPr>
          <w:rFonts w:ascii="Times New Roman" w:hAnsi="Times New Roman" w:cs="Times New Roman"/>
        </w:rPr>
        <w:t>en</w:t>
      </w:r>
      <w:proofErr w:type="spellEnd"/>
      <w:r w:rsidRPr="00F52BEF">
        <w:rPr>
          <w:rFonts w:ascii="Times New Roman" w:hAnsi="Times New Roman" w:cs="Times New Roman"/>
        </w:rPr>
        <w:t xml:space="preserve"> </w:t>
      </w:r>
      <w:proofErr w:type="spellStart"/>
      <w:r w:rsidRPr="00F52BEF">
        <w:rPr>
          <w:rFonts w:ascii="Times New Roman" w:hAnsi="Times New Roman" w:cs="Times New Roman"/>
        </w:rPr>
        <w:t>Détention</w:t>
      </w:r>
      <w:proofErr w:type="spellEnd"/>
      <w:r w:rsidRPr="00F52BEF">
        <w:rPr>
          <w:rFonts w:ascii="Times New Roman" w:hAnsi="Times New Roman" w:cs="Times New Roman"/>
        </w:rPr>
        <w:t xml:space="preserve"> (</w:t>
      </w:r>
      <w:proofErr w:type="spellStart"/>
      <w:r w:rsidRPr="00F52BEF">
        <w:rPr>
          <w:rFonts w:ascii="Times New Roman" w:hAnsi="Times New Roman" w:cs="Times New Roman"/>
        </w:rPr>
        <w:t>DiDé</w:t>
      </w:r>
      <w:proofErr w:type="spellEnd"/>
      <w:r w:rsidRPr="00F52BEF">
        <w:rPr>
          <w:rFonts w:ascii="Times New Roman" w:hAnsi="Times New Roman" w:cs="Times New Roman"/>
        </w:rPr>
        <w:t xml:space="preserve"> RWANDA) is an organization worked in Rwandan prison from 1998 now registered as local non-profit organization in Rwanda as DIDE RWANDA. Our mission is to improve the conditions of children and female detainees through their education and reintegration in their respective communities at the completion of their sentence. </w:t>
      </w:r>
    </w:p>
    <w:p w14:paraId="742A3055" w14:textId="77777777" w:rsidR="00EC7CB3" w:rsidRPr="00F52BEF" w:rsidRDefault="00EC7CB3" w:rsidP="00093D31">
      <w:pPr>
        <w:pStyle w:val="Default"/>
        <w:spacing w:line="276" w:lineRule="auto"/>
        <w:jc w:val="both"/>
        <w:rPr>
          <w:rFonts w:ascii="Times New Roman" w:hAnsi="Times New Roman" w:cs="Times New Roman"/>
        </w:rPr>
      </w:pPr>
    </w:p>
    <w:p w14:paraId="3EA28CE9" w14:textId="77777777" w:rsidR="00EC7CB3" w:rsidRPr="00F52BEF" w:rsidRDefault="00EC7CB3" w:rsidP="00093D31">
      <w:pPr>
        <w:pStyle w:val="Default"/>
        <w:spacing w:line="276" w:lineRule="auto"/>
        <w:jc w:val="both"/>
        <w:rPr>
          <w:rFonts w:ascii="Times New Roman" w:hAnsi="Times New Roman" w:cs="Times New Roman"/>
        </w:rPr>
      </w:pPr>
      <w:r w:rsidRPr="00F52BEF">
        <w:rPr>
          <w:rFonts w:ascii="Times New Roman" w:hAnsi="Times New Roman" w:cs="Times New Roman"/>
        </w:rPr>
        <w:t xml:space="preserve">DIDE RWANDA pioneered gender equality in prisons in Rwanda through advocating for upholding of the rights of female prisoners. This resulted in creation of separate prisons for women (e.g. </w:t>
      </w:r>
      <w:proofErr w:type="spellStart"/>
      <w:r w:rsidRPr="00F52BEF">
        <w:rPr>
          <w:rFonts w:ascii="Times New Roman" w:hAnsi="Times New Roman" w:cs="Times New Roman"/>
        </w:rPr>
        <w:t>Ngoma</w:t>
      </w:r>
      <w:proofErr w:type="spellEnd"/>
      <w:r w:rsidRPr="00F52BEF">
        <w:rPr>
          <w:rFonts w:ascii="Times New Roman" w:hAnsi="Times New Roman" w:cs="Times New Roman"/>
        </w:rPr>
        <w:t xml:space="preserve"> Prison), but also implementation, in partnership with different public and non-governmental </w:t>
      </w:r>
      <w:proofErr w:type="spellStart"/>
      <w:r w:rsidRPr="00F52BEF">
        <w:rPr>
          <w:rFonts w:ascii="Times New Roman" w:hAnsi="Times New Roman" w:cs="Times New Roman"/>
        </w:rPr>
        <w:t>organisations</w:t>
      </w:r>
      <w:proofErr w:type="spellEnd"/>
      <w:r w:rsidRPr="00F52BEF">
        <w:rPr>
          <w:rFonts w:ascii="Times New Roman" w:hAnsi="Times New Roman" w:cs="Times New Roman"/>
        </w:rPr>
        <w:t xml:space="preserve">, of projects and programs aiming at empowering women and children in prisons to claim their rights, and get prepared for their successful reintegration in their respective communities at the term of their sentence.  </w:t>
      </w:r>
    </w:p>
    <w:p w14:paraId="7D049876" w14:textId="77777777" w:rsidR="00EC7CB3" w:rsidRPr="00F52BEF" w:rsidRDefault="00EC7CB3" w:rsidP="00093D31">
      <w:pPr>
        <w:pStyle w:val="Default"/>
        <w:spacing w:line="276" w:lineRule="auto"/>
        <w:ind w:left="720"/>
        <w:jc w:val="both"/>
        <w:rPr>
          <w:rFonts w:ascii="Times New Roman" w:hAnsi="Times New Roman" w:cs="Times New Roman"/>
        </w:rPr>
      </w:pPr>
    </w:p>
    <w:p w14:paraId="3459F48F" w14:textId="77777777" w:rsidR="00EC7CB3" w:rsidRPr="00F52BEF" w:rsidRDefault="00EC7CB3" w:rsidP="00093D31">
      <w:pPr>
        <w:pStyle w:val="Default"/>
        <w:spacing w:line="276" w:lineRule="auto"/>
        <w:jc w:val="both"/>
        <w:rPr>
          <w:rFonts w:ascii="Times New Roman" w:hAnsi="Times New Roman" w:cs="Times New Roman"/>
        </w:rPr>
      </w:pPr>
      <w:proofErr w:type="gramStart"/>
      <w:r w:rsidRPr="00F52BEF">
        <w:rPr>
          <w:rFonts w:ascii="Times New Roman" w:hAnsi="Times New Roman" w:cs="Times New Roman"/>
        </w:rPr>
        <w:t>DIDE RWANDA expanded its intervention to help communities prevent crimes and build capacities by promoting gender equality and empowers women and girls by addressing barriers to their participation in leadership positions.</w:t>
      </w:r>
      <w:proofErr w:type="gramEnd"/>
      <w:r w:rsidRPr="00F52BEF">
        <w:rPr>
          <w:rFonts w:ascii="Times New Roman" w:hAnsi="Times New Roman" w:cs="Times New Roman"/>
        </w:rPr>
        <w:t xml:space="preserve">  </w:t>
      </w:r>
    </w:p>
    <w:p w14:paraId="7E416CFF" w14:textId="70D072E6" w:rsidR="00EC7CB3" w:rsidRDefault="00EC7CB3" w:rsidP="00093D31">
      <w:pPr>
        <w:pStyle w:val="Default"/>
        <w:spacing w:line="276" w:lineRule="auto"/>
        <w:jc w:val="both"/>
        <w:rPr>
          <w:rFonts w:ascii="Times New Roman" w:hAnsi="Times New Roman" w:cs="Times New Roman"/>
          <w:lang w:val="en-GB"/>
        </w:rPr>
      </w:pPr>
    </w:p>
    <w:p w14:paraId="6CFFDF67" w14:textId="025A9579" w:rsidR="00D261CA" w:rsidRDefault="006C667E" w:rsidP="00093D31">
      <w:pPr>
        <w:pStyle w:val="Default"/>
        <w:spacing w:line="276" w:lineRule="auto"/>
        <w:jc w:val="both"/>
        <w:rPr>
          <w:rFonts w:ascii="Times New Roman" w:hAnsi="Times New Roman" w:cs="Times New Roman"/>
          <w:lang w:val="en-GB"/>
        </w:rPr>
      </w:pPr>
      <w:r>
        <w:rPr>
          <w:rFonts w:ascii="Times New Roman" w:hAnsi="Times New Roman" w:cs="Times New Roman"/>
          <w:lang w:val="en-GB"/>
        </w:rPr>
        <w:t>During</w:t>
      </w:r>
      <w:r w:rsidRPr="00CD1654">
        <w:rPr>
          <w:rFonts w:ascii="Times New Roman" w:hAnsi="Times New Roman"/>
        </w:rPr>
        <w:t xml:space="preserve"> th</w:t>
      </w:r>
      <w:r>
        <w:rPr>
          <w:rFonts w:ascii="Times New Roman" w:hAnsi="Times New Roman"/>
        </w:rPr>
        <w:t xml:space="preserve">is reporting period </w:t>
      </w:r>
      <w:r w:rsidRPr="00CD1654">
        <w:rPr>
          <w:rFonts w:ascii="Times New Roman" w:hAnsi="Times New Roman"/>
        </w:rPr>
        <w:t>between J</w:t>
      </w:r>
      <w:r>
        <w:rPr>
          <w:rFonts w:ascii="Times New Roman" w:hAnsi="Times New Roman"/>
        </w:rPr>
        <w:t xml:space="preserve">anuary-December-2025, </w:t>
      </w:r>
      <w:r w:rsidRPr="00D05033">
        <w:rPr>
          <w:rFonts w:ascii="Times New Roman" w:hAnsi="Times New Roman"/>
        </w:rPr>
        <w:t>Dignity in Detention (DIDE</w:t>
      </w:r>
      <w:r>
        <w:rPr>
          <w:rFonts w:ascii="Times New Roman" w:hAnsi="Times New Roman"/>
        </w:rPr>
        <w:t>)</w:t>
      </w:r>
      <w:proofErr w:type="gramStart"/>
      <w:r>
        <w:rPr>
          <w:rFonts w:ascii="Times New Roman" w:hAnsi="Times New Roman"/>
        </w:rPr>
        <w:t xml:space="preserve">, </w:t>
      </w:r>
      <w:r w:rsidR="00D261CA">
        <w:rPr>
          <w:rFonts w:ascii="Times New Roman" w:hAnsi="Times New Roman" w:cs="Times New Roman"/>
          <w:lang w:val="en-GB"/>
        </w:rPr>
        <w:t xml:space="preserve"> has</w:t>
      </w:r>
      <w:proofErr w:type="gramEnd"/>
      <w:r w:rsidR="00D261CA">
        <w:rPr>
          <w:rFonts w:ascii="Times New Roman" w:hAnsi="Times New Roman" w:cs="Times New Roman"/>
          <w:lang w:val="en-GB"/>
        </w:rPr>
        <w:t xml:space="preserve"> im</w:t>
      </w:r>
      <w:r w:rsidR="00EF772D">
        <w:rPr>
          <w:rFonts w:ascii="Times New Roman" w:hAnsi="Times New Roman" w:cs="Times New Roman"/>
          <w:lang w:val="en-GB"/>
        </w:rPr>
        <w:t xml:space="preserve">plemented three projects namely: </w:t>
      </w:r>
    </w:p>
    <w:p w14:paraId="73E2294E" w14:textId="59BF5A54" w:rsidR="00D261CA" w:rsidRPr="006C667E" w:rsidRDefault="00D261CA" w:rsidP="000B098B">
      <w:pPr>
        <w:pStyle w:val="Default"/>
        <w:numPr>
          <w:ilvl w:val="0"/>
          <w:numId w:val="1"/>
        </w:numPr>
        <w:spacing w:line="276" w:lineRule="auto"/>
        <w:jc w:val="both"/>
        <w:rPr>
          <w:rFonts w:ascii="Times New Roman" w:hAnsi="Times New Roman" w:cs="Times New Roman"/>
          <w:lang w:val="en-GB"/>
        </w:rPr>
      </w:pPr>
      <w:r w:rsidRPr="00DA6DFD">
        <w:rPr>
          <w:rFonts w:ascii="Times New Roman" w:hAnsi="Times New Roman" w:cs="Times New Roman"/>
        </w:rPr>
        <w:t xml:space="preserve">Reinforcing Community Capacity for Social Cohesion and Reconciliation Through Societal Trauma Healing in Rwanda, </w:t>
      </w:r>
      <w:proofErr w:type="spellStart"/>
      <w:r w:rsidRPr="00DA6DFD">
        <w:rPr>
          <w:rFonts w:ascii="Times New Roman" w:hAnsi="Times New Roman" w:cs="Times New Roman"/>
        </w:rPr>
        <w:t>Programme</w:t>
      </w:r>
      <w:proofErr w:type="spellEnd"/>
      <w:r w:rsidRPr="00DA6DFD">
        <w:rPr>
          <w:rFonts w:ascii="Times New Roman" w:hAnsi="Times New Roman" w:cs="Times New Roman"/>
        </w:rPr>
        <w:t xml:space="preserve"> </w:t>
      </w:r>
      <w:proofErr w:type="spellStart"/>
      <w:r w:rsidRPr="00DA6DFD">
        <w:rPr>
          <w:rFonts w:ascii="Times New Roman" w:hAnsi="Times New Roman" w:cs="Times New Roman"/>
        </w:rPr>
        <w:t>Musanze</w:t>
      </w:r>
      <w:proofErr w:type="spellEnd"/>
      <w:r w:rsidRPr="00DA6DFD">
        <w:rPr>
          <w:rFonts w:ascii="Times New Roman" w:hAnsi="Times New Roman" w:cs="Times New Roman"/>
        </w:rPr>
        <w:t xml:space="preserve">, </w:t>
      </w:r>
      <w:proofErr w:type="spellStart"/>
      <w:r w:rsidRPr="00DA6DFD">
        <w:rPr>
          <w:rFonts w:ascii="Times New Roman" w:hAnsi="Times New Roman" w:cs="Times New Roman"/>
        </w:rPr>
        <w:t>Nyabihu</w:t>
      </w:r>
      <w:proofErr w:type="spellEnd"/>
      <w:r w:rsidRPr="00DA6DFD">
        <w:rPr>
          <w:rFonts w:ascii="Times New Roman" w:hAnsi="Times New Roman" w:cs="Times New Roman"/>
        </w:rPr>
        <w:t xml:space="preserve">, </w:t>
      </w:r>
      <w:proofErr w:type="spellStart"/>
      <w:r w:rsidRPr="00DA6DFD">
        <w:rPr>
          <w:rFonts w:ascii="Times New Roman" w:hAnsi="Times New Roman" w:cs="Times New Roman"/>
        </w:rPr>
        <w:t>Ngoma</w:t>
      </w:r>
      <w:proofErr w:type="spellEnd"/>
      <w:r w:rsidRPr="00DA6DFD">
        <w:rPr>
          <w:rFonts w:ascii="Times New Roman" w:hAnsi="Times New Roman" w:cs="Times New Roman"/>
        </w:rPr>
        <w:t xml:space="preserve">, </w:t>
      </w:r>
      <w:proofErr w:type="spellStart"/>
      <w:r w:rsidRPr="00DA6DFD">
        <w:rPr>
          <w:rFonts w:ascii="Times New Roman" w:hAnsi="Times New Roman" w:cs="Times New Roman"/>
        </w:rPr>
        <w:t>Nya</w:t>
      </w:r>
      <w:r>
        <w:rPr>
          <w:rFonts w:ascii="Times New Roman" w:hAnsi="Times New Roman" w:cs="Times New Roman"/>
        </w:rPr>
        <w:t>gatare</w:t>
      </w:r>
      <w:proofErr w:type="spellEnd"/>
      <w:r>
        <w:rPr>
          <w:rFonts w:ascii="Times New Roman" w:hAnsi="Times New Roman" w:cs="Times New Roman"/>
        </w:rPr>
        <w:t xml:space="preserve">, and </w:t>
      </w:r>
      <w:proofErr w:type="spellStart"/>
      <w:r>
        <w:rPr>
          <w:rFonts w:ascii="Times New Roman" w:hAnsi="Times New Roman" w:cs="Times New Roman"/>
        </w:rPr>
        <w:t>Nyamagabe</w:t>
      </w:r>
      <w:proofErr w:type="spellEnd"/>
      <w:r>
        <w:rPr>
          <w:rFonts w:ascii="Times New Roman" w:hAnsi="Times New Roman" w:cs="Times New Roman"/>
        </w:rPr>
        <w:t xml:space="preserve"> Districts and it is funded by SIDA</w:t>
      </w:r>
      <w:r w:rsidR="005B1CFB">
        <w:rPr>
          <w:rFonts w:ascii="Times New Roman" w:hAnsi="Times New Roman" w:cs="Times New Roman"/>
        </w:rPr>
        <w:t xml:space="preserve"> through </w:t>
      </w:r>
      <w:proofErr w:type="spellStart"/>
      <w:r w:rsidR="005B1CFB">
        <w:rPr>
          <w:rFonts w:ascii="Times New Roman" w:hAnsi="Times New Roman" w:cs="Times New Roman"/>
        </w:rPr>
        <w:t>Interpeace</w:t>
      </w:r>
      <w:proofErr w:type="spellEnd"/>
      <w:r w:rsidR="005B1CFB">
        <w:rPr>
          <w:rFonts w:ascii="Times New Roman" w:hAnsi="Times New Roman" w:cs="Times New Roman"/>
        </w:rPr>
        <w:t xml:space="preserve"> Rwanda </w:t>
      </w:r>
    </w:p>
    <w:p w14:paraId="5428994B" w14:textId="39C3BC71" w:rsidR="006C667E" w:rsidRPr="00751856" w:rsidRDefault="00751856" w:rsidP="000B098B">
      <w:pPr>
        <w:pStyle w:val="Default"/>
        <w:numPr>
          <w:ilvl w:val="0"/>
          <w:numId w:val="1"/>
        </w:numPr>
        <w:spacing w:line="276" w:lineRule="auto"/>
        <w:jc w:val="both"/>
        <w:rPr>
          <w:rFonts w:ascii="Times New Roman" w:hAnsi="Times New Roman" w:cs="Times New Roman"/>
        </w:rPr>
      </w:pPr>
      <w:r w:rsidRPr="00751856">
        <w:rPr>
          <w:rFonts w:ascii="Times New Roman" w:hAnsi="Times New Roman" w:cs="Times New Roman"/>
        </w:rPr>
        <w:t>Consolidating Unity &amp; Resilience Through Healing, Rehabilitation and Reconciliation in Rwanda</w:t>
      </w:r>
      <w:r>
        <w:rPr>
          <w:rFonts w:ascii="Times New Roman" w:hAnsi="Times New Roman" w:cs="Times New Roman"/>
        </w:rPr>
        <w:t xml:space="preserve">. Funded by European Union </w:t>
      </w:r>
      <w:r w:rsidR="005B1CFB">
        <w:rPr>
          <w:rFonts w:ascii="Times New Roman" w:hAnsi="Times New Roman" w:cs="Times New Roman"/>
        </w:rPr>
        <w:t xml:space="preserve">Through </w:t>
      </w:r>
      <w:proofErr w:type="spellStart"/>
      <w:r w:rsidR="005B1CFB">
        <w:rPr>
          <w:rFonts w:ascii="Times New Roman" w:hAnsi="Times New Roman" w:cs="Times New Roman"/>
        </w:rPr>
        <w:t>Interpece</w:t>
      </w:r>
      <w:proofErr w:type="spellEnd"/>
      <w:r w:rsidR="005B1CFB">
        <w:rPr>
          <w:rFonts w:ascii="Times New Roman" w:hAnsi="Times New Roman" w:cs="Times New Roman"/>
        </w:rPr>
        <w:t xml:space="preserve"> Rwanda </w:t>
      </w:r>
    </w:p>
    <w:p w14:paraId="6BAC7E9D" w14:textId="50EAD314" w:rsidR="00816D15" w:rsidRPr="00A246F9" w:rsidRDefault="00816D15" w:rsidP="000B098B">
      <w:pPr>
        <w:pStyle w:val="Default"/>
        <w:numPr>
          <w:ilvl w:val="0"/>
          <w:numId w:val="1"/>
        </w:numPr>
        <w:spacing w:line="276" w:lineRule="auto"/>
        <w:jc w:val="both"/>
        <w:rPr>
          <w:rFonts w:ascii="Times New Roman" w:hAnsi="Times New Roman" w:cs="Times New Roman"/>
          <w:lang w:val="en-GB"/>
        </w:rPr>
      </w:pPr>
      <w:r>
        <w:rPr>
          <w:rFonts w:ascii="Times New Roman" w:hAnsi="Times New Roman" w:cs="Times New Roman"/>
        </w:rPr>
        <w:t xml:space="preserve">Our Tea Our Voice (OTOV) </w:t>
      </w:r>
      <w:r w:rsidR="005B1CFB">
        <w:rPr>
          <w:rFonts w:ascii="Times New Roman" w:hAnsi="Times New Roman" w:cs="Times New Roman"/>
        </w:rPr>
        <w:t xml:space="preserve">funded by GIZ through </w:t>
      </w:r>
      <w:r w:rsidR="009C6760">
        <w:rPr>
          <w:rFonts w:ascii="Times New Roman" w:hAnsi="Times New Roman" w:cs="Times New Roman"/>
        </w:rPr>
        <w:t xml:space="preserve"> Ethical Tea Partnership (ETP)</w:t>
      </w:r>
      <w:r w:rsidR="005B1CFB">
        <w:rPr>
          <w:rFonts w:ascii="Times New Roman" w:hAnsi="Times New Roman" w:cs="Times New Roman"/>
        </w:rPr>
        <w:t xml:space="preserve">  </w:t>
      </w:r>
    </w:p>
    <w:p w14:paraId="6C4C8936" w14:textId="77777777" w:rsidR="00F94069" w:rsidRDefault="00D261CA" w:rsidP="00093D31">
      <w:pPr>
        <w:pStyle w:val="Default"/>
        <w:spacing w:line="276" w:lineRule="auto"/>
        <w:jc w:val="both"/>
        <w:rPr>
          <w:rFonts w:ascii="Times New Roman" w:hAnsi="Times New Roman" w:cs="Times New Roman"/>
        </w:rPr>
      </w:pPr>
      <w:r>
        <w:rPr>
          <w:rFonts w:ascii="Times New Roman" w:hAnsi="Times New Roman" w:cs="Times New Roman"/>
        </w:rPr>
        <w:t xml:space="preserve"> </w:t>
      </w:r>
    </w:p>
    <w:p w14:paraId="23165571" w14:textId="008C335C" w:rsidR="00F94069" w:rsidRDefault="00F94069" w:rsidP="00093D31">
      <w:pPr>
        <w:pStyle w:val="Default"/>
        <w:spacing w:line="276" w:lineRule="auto"/>
        <w:jc w:val="both"/>
        <w:rPr>
          <w:rFonts w:ascii="Times New Roman" w:hAnsi="Times New Roman" w:cs="Times New Roman"/>
        </w:rPr>
      </w:pPr>
      <w:r>
        <w:rPr>
          <w:rFonts w:ascii="Times New Roman" w:hAnsi="Times New Roman" w:cs="Times New Roman"/>
        </w:rPr>
        <w:t>With the support of different partners and stakeholders including but not limited to Rwand</w:t>
      </w:r>
      <w:r w:rsidR="00751856">
        <w:rPr>
          <w:rFonts w:ascii="Times New Roman" w:hAnsi="Times New Roman" w:cs="Times New Roman"/>
        </w:rPr>
        <w:t>a</w:t>
      </w:r>
      <w:r>
        <w:rPr>
          <w:rFonts w:ascii="Times New Roman" w:hAnsi="Times New Roman" w:cs="Times New Roman"/>
        </w:rPr>
        <w:t xml:space="preserve"> Correctional Services Authorities,</w:t>
      </w:r>
      <w:r w:rsidR="00751856">
        <w:rPr>
          <w:rFonts w:ascii="Times New Roman" w:hAnsi="Times New Roman" w:cs="Times New Roman"/>
        </w:rPr>
        <w:t xml:space="preserve"> </w:t>
      </w:r>
      <w:proofErr w:type="spellStart"/>
      <w:r w:rsidR="00751856">
        <w:rPr>
          <w:rFonts w:ascii="Times New Roman" w:hAnsi="Times New Roman" w:cs="Times New Roman"/>
        </w:rPr>
        <w:t>Interpeace</w:t>
      </w:r>
      <w:proofErr w:type="spellEnd"/>
      <w:r w:rsidR="00751856">
        <w:rPr>
          <w:rFonts w:ascii="Times New Roman" w:hAnsi="Times New Roman" w:cs="Times New Roman"/>
        </w:rPr>
        <w:t xml:space="preserve">, </w:t>
      </w:r>
      <w:r>
        <w:rPr>
          <w:rFonts w:ascii="Times New Roman" w:hAnsi="Times New Roman" w:cs="Times New Roman"/>
        </w:rPr>
        <w:t>Ethical Tea Partnership (ETP),</w:t>
      </w:r>
      <w:r w:rsidR="005B1CFB">
        <w:rPr>
          <w:rFonts w:ascii="Times New Roman" w:hAnsi="Times New Roman" w:cs="Times New Roman"/>
        </w:rPr>
        <w:t xml:space="preserve"> FERWACOTHE,</w:t>
      </w:r>
      <w:r>
        <w:rPr>
          <w:rFonts w:ascii="Times New Roman" w:hAnsi="Times New Roman" w:cs="Times New Roman"/>
        </w:rPr>
        <w:t xml:space="preserve"> local government authorities</w:t>
      </w:r>
      <w:r w:rsidR="005B1CFB">
        <w:rPr>
          <w:rFonts w:ascii="Times New Roman" w:hAnsi="Times New Roman" w:cs="Times New Roman"/>
        </w:rPr>
        <w:t xml:space="preserve">, tea </w:t>
      </w:r>
      <w:proofErr w:type="spellStart"/>
      <w:r w:rsidR="005B1CFB">
        <w:rPr>
          <w:rFonts w:ascii="Times New Roman" w:hAnsi="Times New Roman" w:cs="Times New Roman"/>
        </w:rPr>
        <w:t>compani</w:t>
      </w:r>
      <w:proofErr w:type="spellEnd"/>
      <w:r>
        <w:rPr>
          <w:rFonts w:ascii="Times New Roman" w:hAnsi="Times New Roman" w:cs="Times New Roman"/>
        </w:rPr>
        <w:t xml:space="preserve"> and development partners,</w:t>
      </w:r>
      <w:r w:rsidR="001D4299">
        <w:rPr>
          <w:rFonts w:ascii="Times New Roman" w:hAnsi="Times New Roman" w:cs="Times New Roman"/>
        </w:rPr>
        <w:t xml:space="preserve"> technical working groups and DIDE’s technical team</w:t>
      </w:r>
      <w:proofErr w:type="gramStart"/>
      <w:r w:rsidR="001D4299">
        <w:rPr>
          <w:rFonts w:ascii="Times New Roman" w:hAnsi="Times New Roman" w:cs="Times New Roman"/>
        </w:rPr>
        <w:t xml:space="preserve">, </w:t>
      </w:r>
      <w:r>
        <w:rPr>
          <w:rFonts w:ascii="Times New Roman" w:hAnsi="Times New Roman" w:cs="Times New Roman"/>
        </w:rPr>
        <w:t xml:space="preserve"> the</w:t>
      </w:r>
      <w:proofErr w:type="gramEnd"/>
      <w:r>
        <w:rPr>
          <w:rFonts w:ascii="Times New Roman" w:hAnsi="Times New Roman" w:cs="Times New Roman"/>
        </w:rPr>
        <w:t xml:space="preserve"> organization has managed to implement the above mentioned projects</w:t>
      </w:r>
      <w:r w:rsidR="001D4299">
        <w:rPr>
          <w:rFonts w:ascii="Times New Roman" w:hAnsi="Times New Roman" w:cs="Times New Roman"/>
        </w:rPr>
        <w:t>.</w:t>
      </w:r>
      <w:r w:rsidR="00751856">
        <w:rPr>
          <w:rFonts w:ascii="Times New Roman" w:hAnsi="Times New Roman" w:cs="Times New Roman"/>
        </w:rPr>
        <w:t xml:space="preserve"> </w:t>
      </w:r>
    </w:p>
    <w:p w14:paraId="3854FAB0" w14:textId="77777777" w:rsidR="005B1CFB" w:rsidRDefault="005B1CFB" w:rsidP="00093D31">
      <w:pPr>
        <w:pStyle w:val="Default"/>
        <w:spacing w:line="276" w:lineRule="auto"/>
        <w:jc w:val="both"/>
        <w:rPr>
          <w:rFonts w:ascii="Times New Roman" w:hAnsi="Times New Roman" w:cs="Times New Roman"/>
        </w:rPr>
      </w:pPr>
    </w:p>
    <w:p w14:paraId="45052BF5" w14:textId="40805BEC" w:rsidR="00E3438E" w:rsidRPr="000F4A2D" w:rsidRDefault="005B1CFB" w:rsidP="00093D31">
      <w:pPr>
        <w:spacing w:after="0" w:line="276" w:lineRule="auto"/>
        <w:jc w:val="both"/>
        <w:rPr>
          <w:rFonts w:ascii="Times New Roman" w:eastAsia="Times New Roman" w:hAnsi="Times New Roman" w:cs="Times New Roman"/>
          <w:sz w:val="24"/>
          <w:szCs w:val="24"/>
          <w:lang w:val="en-US"/>
        </w:rPr>
      </w:pPr>
      <w:r w:rsidRPr="00EF772D">
        <w:rPr>
          <w:rFonts w:ascii="Times New Roman" w:eastAsia="Times New Roman" w:hAnsi="Times New Roman" w:cs="Times New Roman"/>
          <w:sz w:val="24"/>
          <w:szCs w:val="24"/>
          <w:lang w:val="en-US"/>
        </w:rPr>
        <w:t>DIDE is pleased to report the main acti</w:t>
      </w:r>
      <w:r w:rsidR="00EF772D">
        <w:rPr>
          <w:rFonts w:ascii="Times New Roman" w:eastAsia="Times New Roman" w:hAnsi="Times New Roman" w:cs="Times New Roman"/>
          <w:sz w:val="24"/>
          <w:szCs w:val="24"/>
          <w:lang w:val="en-US"/>
        </w:rPr>
        <w:t xml:space="preserve">vities and achievements for the </w:t>
      </w:r>
      <w:r w:rsidRPr="00EF772D">
        <w:rPr>
          <w:rFonts w:ascii="Times New Roman" w:eastAsia="Times New Roman" w:hAnsi="Times New Roman" w:cs="Times New Roman"/>
          <w:sz w:val="24"/>
          <w:szCs w:val="24"/>
          <w:lang w:val="en-US"/>
        </w:rPr>
        <w:t>year</w:t>
      </w:r>
      <w:r w:rsidR="00EF772D">
        <w:rPr>
          <w:rFonts w:ascii="Times New Roman" w:eastAsia="Times New Roman" w:hAnsi="Times New Roman" w:cs="Times New Roman"/>
          <w:sz w:val="24"/>
          <w:szCs w:val="24"/>
          <w:lang w:val="en-US"/>
        </w:rPr>
        <w:t xml:space="preserve"> 2025</w:t>
      </w:r>
      <w:r w:rsidRPr="00EF772D">
        <w:rPr>
          <w:rFonts w:ascii="Times New Roman" w:eastAsia="Times New Roman" w:hAnsi="Times New Roman" w:cs="Times New Roman"/>
          <w:sz w:val="24"/>
          <w:szCs w:val="24"/>
          <w:lang w:val="en-US"/>
        </w:rPr>
        <w:t>. Thus, we would like to express our gratitude to the above highlighted partners and stakeholders for orientation to enable us to adjust our intervention and successful implementation. our thanks also go</w:t>
      </w:r>
      <w:r w:rsidR="00F45E8D" w:rsidRPr="00EF772D">
        <w:rPr>
          <w:rFonts w:ascii="Times New Roman" w:eastAsia="Times New Roman" w:hAnsi="Times New Roman" w:cs="Times New Roman"/>
          <w:sz w:val="24"/>
          <w:szCs w:val="24"/>
          <w:lang w:val="en-US"/>
        </w:rPr>
        <w:t xml:space="preserve"> </w:t>
      </w:r>
      <w:proofErr w:type="spellStart"/>
      <w:r w:rsidR="00F45E8D" w:rsidRPr="00EF772D">
        <w:rPr>
          <w:rFonts w:ascii="Times New Roman" w:eastAsia="Times New Roman" w:hAnsi="Times New Roman" w:cs="Times New Roman"/>
          <w:sz w:val="24"/>
          <w:szCs w:val="24"/>
          <w:lang w:val="en-US"/>
        </w:rPr>
        <w:t>Gisakura</w:t>
      </w:r>
      <w:proofErr w:type="spellEnd"/>
      <w:r w:rsidR="00F45E8D" w:rsidRPr="00EF772D">
        <w:rPr>
          <w:rFonts w:ascii="Times New Roman" w:eastAsia="Times New Roman" w:hAnsi="Times New Roman" w:cs="Times New Roman"/>
          <w:sz w:val="24"/>
          <w:szCs w:val="24"/>
          <w:lang w:val="en-US"/>
        </w:rPr>
        <w:t xml:space="preserve">, Mata, </w:t>
      </w:r>
      <w:proofErr w:type="spellStart"/>
      <w:r w:rsidR="00F45E8D" w:rsidRPr="00EF772D">
        <w:rPr>
          <w:rFonts w:ascii="Times New Roman" w:eastAsia="Times New Roman" w:hAnsi="Times New Roman" w:cs="Times New Roman"/>
          <w:sz w:val="24"/>
          <w:szCs w:val="24"/>
          <w:lang w:val="en-US"/>
        </w:rPr>
        <w:t>Kitabi</w:t>
      </w:r>
      <w:proofErr w:type="spellEnd"/>
      <w:r w:rsidR="00F45E8D" w:rsidRPr="00EF772D">
        <w:rPr>
          <w:rFonts w:ascii="Times New Roman" w:eastAsia="Times New Roman" w:hAnsi="Times New Roman" w:cs="Times New Roman"/>
          <w:sz w:val="24"/>
          <w:szCs w:val="24"/>
          <w:lang w:val="en-US"/>
        </w:rPr>
        <w:t xml:space="preserve">, </w:t>
      </w:r>
      <w:proofErr w:type="spellStart"/>
      <w:r w:rsidR="00F45E8D" w:rsidRPr="00EF772D">
        <w:rPr>
          <w:rFonts w:ascii="Times New Roman" w:eastAsia="Times New Roman" w:hAnsi="Times New Roman" w:cs="Times New Roman"/>
          <w:sz w:val="24"/>
          <w:szCs w:val="24"/>
          <w:lang w:val="en-US"/>
        </w:rPr>
        <w:t>Rubaya</w:t>
      </w:r>
      <w:proofErr w:type="spellEnd"/>
      <w:r w:rsidR="00F45E8D" w:rsidRPr="00EF772D">
        <w:rPr>
          <w:rFonts w:ascii="Times New Roman" w:eastAsia="Times New Roman" w:hAnsi="Times New Roman" w:cs="Times New Roman"/>
          <w:sz w:val="24"/>
          <w:szCs w:val="24"/>
          <w:lang w:val="en-US"/>
        </w:rPr>
        <w:t xml:space="preserve">, </w:t>
      </w:r>
      <w:proofErr w:type="spellStart"/>
      <w:r w:rsidR="00F45E8D" w:rsidRPr="00EF772D">
        <w:rPr>
          <w:rFonts w:ascii="Times New Roman" w:eastAsia="Times New Roman" w:hAnsi="Times New Roman" w:cs="Times New Roman"/>
          <w:sz w:val="24"/>
          <w:szCs w:val="24"/>
          <w:lang w:val="en-US"/>
        </w:rPr>
        <w:t>Karongi</w:t>
      </w:r>
      <w:proofErr w:type="spellEnd"/>
      <w:r w:rsidR="00F45E8D" w:rsidRPr="00EF772D">
        <w:rPr>
          <w:rFonts w:ascii="Times New Roman" w:eastAsia="Times New Roman" w:hAnsi="Times New Roman" w:cs="Times New Roman"/>
          <w:sz w:val="24"/>
          <w:szCs w:val="24"/>
          <w:lang w:val="en-US"/>
        </w:rPr>
        <w:t xml:space="preserve">, and </w:t>
      </w:r>
      <w:proofErr w:type="spellStart"/>
      <w:r w:rsidR="00F45E8D" w:rsidRPr="00EF772D">
        <w:rPr>
          <w:rFonts w:ascii="Times New Roman" w:eastAsia="Times New Roman" w:hAnsi="Times New Roman" w:cs="Times New Roman"/>
          <w:sz w:val="24"/>
          <w:szCs w:val="24"/>
          <w:lang w:val="en-US"/>
        </w:rPr>
        <w:t>Mulindi</w:t>
      </w:r>
      <w:proofErr w:type="spellEnd"/>
      <w:r w:rsidR="00F45E8D" w:rsidRPr="00EF772D">
        <w:rPr>
          <w:rFonts w:ascii="Times New Roman" w:eastAsia="Times New Roman" w:hAnsi="Times New Roman" w:cs="Times New Roman"/>
          <w:sz w:val="24"/>
          <w:szCs w:val="24"/>
          <w:lang w:val="en-US"/>
        </w:rPr>
        <w:t xml:space="preserve"> tea companies and</w:t>
      </w:r>
      <w:r w:rsidR="000F4A2D">
        <w:rPr>
          <w:rFonts w:ascii="Times New Roman" w:eastAsia="Times New Roman" w:hAnsi="Times New Roman" w:cs="Times New Roman"/>
          <w:sz w:val="24"/>
          <w:szCs w:val="24"/>
          <w:lang w:val="en-US"/>
        </w:rPr>
        <w:t xml:space="preserve"> </w:t>
      </w:r>
      <w:r w:rsidR="000F4A2D" w:rsidRPr="000F4A2D">
        <w:rPr>
          <w:rFonts w:ascii="Times New Roman" w:hAnsi="Times New Roman" w:cs="Times New Roman"/>
          <w:color w:val="000000"/>
          <w:sz w:val="24"/>
          <w:szCs w:val="24"/>
        </w:rPr>
        <w:lastRenderedPageBreak/>
        <w:t xml:space="preserve">COTHEVM, COTRAGAGI, KATECOGRO, COOPTHEVIGI, KOBACYAMU and COTHENYA, </w:t>
      </w:r>
      <w:r w:rsidR="00F45E8D" w:rsidRPr="000F4A2D">
        <w:rPr>
          <w:rFonts w:ascii="Times New Roman" w:eastAsia="Times New Roman" w:hAnsi="Times New Roman" w:cs="Times New Roman"/>
          <w:sz w:val="24"/>
          <w:szCs w:val="24"/>
          <w:lang w:val="en-US"/>
        </w:rPr>
        <w:t xml:space="preserve">cooperatives as well as  </w:t>
      </w:r>
      <w:r w:rsidRPr="000F4A2D">
        <w:rPr>
          <w:rFonts w:ascii="Times New Roman" w:eastAsia="Times New Roman" w:hAnsi="Times New Roman" w:cs="Times New Roman"/>
          <w:sz w:val="24"/>
          <w:szCs w:val="24"/>
          <w:lang w:val="en-US"/>
        </w:rPr>
        <w:t xml:space="preserve"> to the DIDE technical team. </w:t>
      </w:r>
      <w:r w:rsidR="000F4A2D" w:rsidRPr="000F4A2D">
        <w:rPr>
          <w:rFonts w:ascii="Times New Roman" w:eastAsia="Times New Roman" w:hAnsi="Times New Roman" w:cs="Times New Roman"/>
          <w:sz w:val="24"/>
          <w:szCs w:val="24"/>
          <w:lang w:val="en-US"/>
        </w:rPr>
        <w:t xml:space="preserve"> </w:t>
      </w:r>
    </w:p>
    <w:p w14:paraId="4419B445" w14:textId="2608F29A" w:rsidR="00F519B4" w:rsidRDefault="00EF772D" w:rsidP="00093D31">
      <w:pPr>
        <w:pStyle w:val="NormalWeb"/>
        <w:spacing w:line="276" w:lineRule="auto"/>
      </w:pPr>
      <w:r>
        <w:t>During this</w:t>
      </w:r>
      <w:r w:rsidR="00F519B4">
        <w:t xml:space="preserve"> implementation period, the organization encountered both technical and strategic challenges that pushed us to operate beyond our usual limits. These challenges included, but were not limited to, the suspension of a USAID-funded project, limited financial resources, budget cuts, and inflation, all of which affected the implementation of some planned activities.</w:t>
      </w:r>
    </w:p>
    <w:p w14:paraId="253521EF" w14:textId="1690969D" w:rsidR="005B1CFB" w:rsidRPr="005B1CFB" w:rsidRDefault="00F519B4" w:rsidP="00093D31">
      <w:pPr>
        <w:pStyle w:val="NormalWeb"/>
        <w:spacing w:line="276" w:lineRule="auto"/>
      </w:pPr>
      <w:r>
        <w:t>Despite these constraints, the crises we faced generated valuable learning and new insights, strengthening our resilience and enabling us to remain hopeful and adaptive even in extreme circumstances.</w:t>
      </w:r>
    </w:p>
    <w:p w14:paraId="54D09376" w14:textId="30818F68" w:rsidR="00B94A5F" w:rsidRDefault="000F4A2D" w:rsidP="00093D31">
      <w:pPr>
        <w:pStyle w:val="NormalWeb"/>
        <w:spacing w:line="276" w:lineRule="auto"/>
      </w:pPr>
      <w:r>
        <w:t>Finally, the report highlights, Lesson learnt</w:t>
      </w:r>
      <w:proofErr w:type="gramStart"/>
      <w:r>
        <w:t>,  Challenges</w:t>
      </w:r>
      <w:proofErr w:type="gramEnd"/>
      <w:r>
        <w:t>, K</w:t>
      </w:r>
      <w:r w:rsidR="00EF772D" w:rsidRPr="00EF772D">
        <w:t>ey recommendations and proposed interventions to address the identified issues and improve future project implementation</w:t>
      </w:r>
      <w:r w:rsidR="00EF772D">
        <w:t xml:space="preserve">. </w:t>
      </w:r>
    </w:p>
    <w:p w14:paraId="51DF0748" w14:textId="6A6F468F" w:rsidR="00D22770" w:rsidRPr="00D22770" w:rsidRDefault="00D22770" w:rsidP="006406DF">
      <w:pPr>
        <w:pStyle w:val="NormalWeb"/>
        <w:numPr>
          <w:ilvl w:val="0"/>
          <w:numId w:val="36"/>
        </w:numPr>
        <w:spacing w:line="276" w:lineRule="auto"/>
        <w:rPr>
          <w:b/>
        </w:rPr>
      </w:pPr>
      <w:r w:rsidRPr="00D22770">
        <w:rPr>
          <w:b/>
        </w:rPr>
        <w:t xml:space="preserve">PROJECTS IMPRIMENTED </w:t>
      </w:r>
    </w:p>
    <w:p w14:paraId="77C01D7F" w14:textId="5A12FC3D" w:rsidR="008E3C28" w:rsidRDefault="00D22770" w:rsidP="00D22770">
      <w:pPr>
        <w:tabs>
          <w:tab w:val="left" w:pos="7343"/>
        </w:tabs>
        <w:spacing w:after="0" w:line="276" w:lineRule="auto"/>
        <w:jc w:val="both"/>
        <w:outlineLvl w:val="0"/>
        <w:rPr>
          <w:rFonts w:ascii="Times New Roman" w:eastAsia="Times" w:hAnsi="Times New Roman" w:cs="Times New Roman"/>
          <w:b/>
          <w:sz w:val="24"/>
          <w:szCs w:val="24"/>
          <w:lang w:val="fr-FR"/>
        </w:rPr>
      </w:pPr>
      <w:bookmarkStart w:id="2" w:name="_Toc218849058"/>
      <w:r>
        <w:rPr>
          <w:rFonts w:ascii="Times New Roman" w:eastAsia="Times" w:hAnsi="Times New Roman" w:cs="Times New Roman"/>
          <w:b/>
          <w:sz w:val="24"/>
          <w:szCs w:val="24"/>
          <w:lang w:val="fr-FR"/>
        </w:rPr>
        <w:t xml:space="preserve">II.1 </w:t>
      </w:r>
      <w:r w:rsidR="000A1E20" w:rsidRPr="00D22770">
        <w:rPr>
          <w:rFonts w:ascii="Times New Roman" w:eastAsia="Times" w:hAnsi="Times New Roman" w:cs="Times New Roman"/>
          <w:b/>
          <w:sz w:val="24"/>
          <w:szCs w:val="24"/>
          <w:lang w:val="fr-FR"/>
        </w:rPr>
        <w:t>REINFORCING COMMUNITY CAPACITY FOR SOCIAL COHESION THROUGH SOCIETAL TRAUMA HEALING IN RWANDA” PROGRAMME</w:t>
      </w:r>
      <w:bookmarkEnd w:id="2"/>
    </w:p>
    <w:p w14:paraId="6F04CAB5" w14:textId="25FC73CC" w:rsidR="000A1E20" w:rsidRPr="008E3C28" w:rsidRDefault="000A1E20" w:rsidP="008E3C28">
      <w:pPr>
        <w:tabs>
          <w:tab w:val="left" w:pos="7343"/>
        </w:tabs>
        <w:spacing w:after="0" w:line="276" w:lineRule="auto"/>
        <w:jc w:val="both"/>
        <w:outlineLvl w:val="0"/>
        <w:rPr>
          <w:rFonts w:ascii="Times New Roman" w:eastAsia="Times" w:hAnsi="Times New Roman" w:cs="Times New Roman"/>
          <w:b/>
          <w:sz w:val="24"/>
          <w:szCs w:val="24"/>
          <w:lang w:val="fr-FR"/>
        </w:rPr>
      </w:pPr>
    </w:p>
    <w:p w14:paraId="17F16E32" w14:textId="084FB399" w:rsidR="00C96827" w:rsidRPr="00D05033" w:rsidRDefault="00BC3C9F" w:rsidP="00093D31">
      <w:pPr>
        <w:spacing w:after="120" w:line="276" w:lineRule="auto"/>
        <w:jc w:val="both"/>
        <w:rPr>
          <w:rFonts w:ascii="Times New Roman" w:hAnsi="Times New Roman"/>
          <w:sz w:val="24"/>
          <w:szCs w:val="24"/>
        </w:rPr>
      </w:pPr>
      <w:r>
        <w:rPr>
          <w:rFonts w:ascii="Times New Roman" w:eastAsiaTheme="minorHAnsi" w:hAnsi="Times New Roman" w:cs="Times New Roman"/>
          <w:sz w:val="24"/>
          <w:szCs w:val="24"/>
          <w:lang w:val="en-US"/>
        </w:rPr>
        <w:t xml:space="preserve">Between January and November </w:t>
      </w:r>
      <w:r w:rsidRPr="00BC3C9F">
        <w:rPr>
          <w:rFonts w:ascii="Times New Roman" w:eastAsiaTheme="minorHAnsi" w:hAnsi="Times New Roman" w:cs="Times New Roman"/>
          <w:sz w:val="24"/>
          <w:szCs w:val="24"/>
          <w:lang w:val="en-US"/>
        </w:rPr>
        <w:t>2025,</w:t>
      </w:r>
      <w:r w:rsidR="00C96827" w:rsidRPr="00C96827">
        <w:rPr>
          <w:rFonts w:ascii="Times New Roman" w:hAnsi="Times New Roman"/>
          <w:sz w:val="24"/>
          <w:szCs w:val="24"/>
        </w:rPr>
        <w:t xml:space="preserve"> </w:t>
      </w:r>
      <w:r w:rsidR="00C96827" w:rsidRPr="00D05033">
        <w:rPr>
          <w:rFonts w:ascii="Times New Roman" w:hAnsi="Times New Roman"/>
          <w:sz w:val="24"/>
          <w:szCs w:val="24"/>
        </w:rPr>
        <w:t>Dignity in Detention (DIDE</w:t>
      </w:r>
      <w:r w:rsidR="00C96827">
        <w:rPr>
          <w:rFonts w:ascii="Times New Roman" w:hAnsi="Times New Roman"/>
          <w:sz w:val="24"/>
          <w:szCs w:val="24"/>
        </w:rPr>
        <w:t>)</w:t>
      </w:r>
      <w:r w:rsidR="00C96827" w:rsidRPr="00D05033">
        <w:rPr>
          <w:rFonts w:ascii="Times New Roman" w:hAnsi="Times New Roman"/>
          <w:sz w:val="24"/>
          <w:szCs w:val="24"/>
        </w:rPr>
        <w:t xml:space="preserve"> collaborated with</w:t>
      </w:r>
      <w:r w:rsidR="00C96827">
        <w:rPr>
          <w:rFonts w:ascii="Times New Roman" w:hAnsi="Times New Roman"/>
          <w:sz w:val="24"/>
          <w:szCs w:val="24"/>
        </w:rPr>
        <w:t xml:space="preserve"> </w:t>
      </w:r>
      <w:proofErr w:type="spellStart"/>
      <w:r w:rsidR="00C96827">
        <w:rPr>
          <w:rFonts w:ascii="Times New Roman" w:hAnsi="Times New Roman"/>
          <w:sz w:val="24"/>
          <w:szCs w:val="24"/>
        </w:rPr>
        <w:t>Interpeace</w:t>
      </w:r>
      <w:proofErr w:type="spellEnd"/>
      <w:r w:rsidR="00C96827">
        <w:rPr>
          <w:rFonts w:ascii="Times New Roman" w:hAnsi="Times New Roman"/>
          <w:sz w:val="24"/>
          <w:szCs w:val="24"/>
        </w:rPr>
        <w:t xml:space="preserve"> Rwanda, Rwanda Correctional Service (RCS) and the </w:t>
      </w:r>
      <w:proofErr w:type="gramStart"/>
      <w:r w:rsidR="00C96827">
        <w:rPr>
          <w:rFonts w:ascii="Times New Roman" w:hAnsi="Times New Roman"/>
          <w:sz w:val="24"/>
          <w:szCs w:val="24"/>
        </w:rPr>
        <w:t>5</w:t>
      </w:r>
      <w:proofErr w:type="gramEnd"/>
      <w:r w:rsidR="00C96827">
        <w:rPr>
          <w:rFonts w:ascii="Times New Roman" w:hAnsi="Times New Roman"/>
          <w:sz w:val="24"/>
          <w:szCs w:val="24"/>
        </w:rPr>
        <w:t xml:space="preserve"> Districts of i</w:t>
      </w:r>
      <w:r w:rsidR="00C96827" w:rsidRPr="00D05033">
        <w:rPr>
          <w:rFonts w:ascii="Times New Roman" w:hAnsi="Times New Roman"/>
          <w:sz w:val="24"/>
          <w:szCs w:val="24"/>
        </w:rPr>
        <w:t>nterventions in the successful implementation of the "</w:t>
      </w:r>
      <w:r w:rsidR="00C96827" w:rsidRPr="00D05033">
        <w:rPr>
          <w:rFonts w:ascii="Times New Roman" w:hAnsi="Times New Roman"/>
          <w:i/>
          <w:iCs/>
          <w:sz w:val="24"/>
          <w:szCs w:val="24"/>
        </w:rPr>
        <w:t>Reinforcing community capacity for social cohesion and reconciliation through Societal Trauma Healing</w:t>
      </w:r>
      <w:r w:rsidR="00C96827" w:rsidRPr="00D05033">
        <w:rPr>
          <w:rFonts w:ascii="Times New Roman" w:hAnsi="Times New Roman"/>
          <w:sz w:val="24"/>
          <w:szCs w:val="24"/>
        </w:rPr>
        <w:t>" Program.</w:t>
      </w:r>
    </w:p>
    <w:p w14:paraId="7CF372CB" w14:textId="75DC71C7" w:rsidR="00C16974" w:rsidRPr="00C16974" w:rsidRDefault="00C96827" w:rsidP="00C16974">
      <w:pPr>
        <w:spacing w:after="120" w:line="240" w:lineRule="auto"/>
        <w:jc w:val="both"/>
        <w:rPr>
          <w:rFonts w:ascii="Times New Roman" w:hAnsi="Times New Roman"/>
          <w:sz w:val="24"/>
          <w:szCs w:val="24"/>
        </w:rPr>
      </w:pPr>
      <w:r w:rsidRPr="00D05033">
        <w:rPr>
          <w:rFonts w:ascii="Times New Roman" w:hAnsi="Times New Roman"/>
          <w:sz w:val="24"/>
          <w:szCs w:val="24"/>
        </w:rPr>
        <w:t xml:space="preserve">The four years </w:t>
      </w:r>
      <w:proofErr w:type="gramStart"/>
      <w:r w:rsidRPr="00D05033">
        <w:rPr>
          <w:rFonts w:ascii="Times New Roman" w:hAnsi="Times New Roman"/>
          <w:sz w:val="24"/>
          <w:szCs w:val="24"/>
        </w:rPr>
        <w:t xml:space="preserve">program </w:t>
      </w:r>
      <w:r>
        <w:rPr>
          <w:rFonts w:ascii="Times New Roman" w:eastAsiaTheme="minorHAnsi" w:hAnsi="Times New Roman" w:cs="Times New Roman"/>
          <w:sz w:val="24"/>
          <w:szCs w:val="24"/>
          <w:lang w:val="en-US"/>
        </w:rPr>
        <w:t>,</w:t>
      </w:r>
      <w:proofErr w:type="gramEnd"/>
      <w:r>
        <w:rPr>
          <w:rFonts w:ascii="Times New Roman" w:eastAsiaTheme="minorHAnsi" w:hAnsi="Times New Roman" w:cs="Times New Roman"/>
          <w:sz w:val="24"/>
          <w:szCs w:val="24"/>
          <w:lang w:val="en-US"/>
        </w:rPr>
        <w:t xml:space="preserve"> </w:t>
      </w:r>
      <w:r w:rsidR="00BF1224" w:rsidRPr="00B65EB1">
        <w:rPr>
          <w:rFonts w:ascii="Times New Roman" w:eastAsia="Times New Roman" w:hAnsi="Times New Roman" w:cs="Times New Roman"/>
          <w:sz w:val="24"/>
          <w:szCs w:val="24"/>
        </w:rPr>
        <w:t>funded by the Swedish Internati</w:t>
      </w:r>
      <w:r w:rsidR="00C16974">
        <w:rPr>
          <w:rFonts w:ascii="Times New Roman" w:eastAsia="Times New Roman" w:hAnsi="Times New Roman" w:cs="Times New Roman"/>
          <w:sz w:val="24"/>
          <w:szCs w:val="24"/>
        </w:rPr>
        <w:t>onal Development Agency (</w:t>
      </w:r>
      <w:proofErr w:type="spellStart"/>
      <w:r w:rsidR="00C16974">
        <w:rPr>
          <w:rFonts w:ascii="Times New Roman" w:eastAsia="Times New Roman" w:hAnsi="Times New Roman" w:cs="Times New Roman"/>
          <w:sz w:val="24"/>
          <w:szCs w:val="24"/>
        </w:rPr>
        <w:t>Sida</w:t>
      </w:r>
      <w:proofErr w:type="spellEnd"/>
      <w:r w:rsidR="00C16974">
        <w:rPr>
          <w:rFonts w:ascii="Times New Roman" w:eastAsia="Times New Roman" w:hAnsi="Times New Roman" w:cs="Times New Roman"/>
          <w:sz w:val="24"/>
          <w:szCs w:val="24"/>
        </w:rPr>
        <w:t xml:space="preserve">), </w:t>
      </w:r>
      <w:r w:rsidR="00C16974" w:rsidRPr="00D05033">
        <w:rPr>
          <w:rFonts w:ascii="Times New Roman" w:hAnsi="Times New Roman"/>
          <w:sz w:val="24"/>
          <w:szCs w:val="24"/>
        </w:rPr>
        <w:t>is a holistic peace</w:t>
      </w:r>
      <w:r w:rsidR="00C16974">
        <w:rPr>
          <w:rFonts w:ascii="Times New Roman" w:hAnsi="Times New Roman"/>
          <w:sz w:val="24"/>
          <w:szCs w:val="24"/>
        </w:rPr>
        <w:t>building program that focus</w:t>
      </w:r>
      <w:r w:rsidR="00C16974" w:rsidRPr="00D05033">
        <w:rPr>
          <w:rFonts w:ascii="Times New Roman" w:hAnsi="Times New Roman"/>
          <w:sz w:val="24"/>
          <w:szCs w:val="24"/>
        </w:rPr>
        <w:t xml:space="preserve"> on strengthening psychosocial and economic resilience for sustainable peace among communities in </w:t>
      </w:r>
      <w:proofErr w:type="spellStart"/>
      <w:r w:rsidR="00C16974" w:rsidRPr="00D05033">
        <w:rPr>
          <w:rFonts w:ascii="Times New Roman" w:hAnsi="Times New Roman"/>
          <w:sz w:val="24"/>
          <w:szCs w:val="24"/>
        </w:rPr>
        <w:t>Musanze</w:t>
      </w:r>
      <w:proofErr w:type="spellEnd"/>
      <w:r w:rsidR="00C16974" w:rsidRPr="00D05033">
        <w:rPr>
          <w:rFonts w:ascii="Times New Roman" w:hAnsi="Times New Roman"/>
          <w:sz w:val="24"/>
          <w:szCs w:val="24"/>
        </w:rPr>
        <w:t xml:space="preserve">, </w:t>
      </w:r>
      <w:proofErr w:type="spellStart"/>
      <w:r w:rsidR="00C16974" w:rsidRPr="00D05033">
        <w:rPr>
          <w:rFonts w:ascii="Times New Roman" w:hAnsi="Times New Roman"/>
          <w:sz w:val="24"/>
          <w:szCs w:val="24"/>
        </w:rPr>
        <w:t>Ngoma</w:t>
      </w:r>
      <w:proofErr w:type="spellEnd"/>
      <w:r w:rsidR="00C16974" w:rsidRPr="00D05033">
        <w:rPr>
          <w:rFonts w:ascii="Times New Roman" w:hAnsi="Times New Roman"/>
          <w:sz w:val="24"/>
          <w:szCs w:val="24"/>
        </w:rPr>
        <w:t xml:space="preserve">, </w:t>
      </w:r>
      <w:proofErr w:type="spellStart"/>
      <w:r w:rsidR="00C16974" w:rsidRPr="00D05033">
        <w:rPr>
          <w:rFonts w:ascii="Times New Roman" w:hAnsi="Times New Roman"/>
          <w:sz w:val="24"/>
          <w:szCs w:val="24"/>
        </w:rPr>
        <w:t>Nyagatare</w:t>
      </w:r>
      <w:proofErr w:type="spellEnd"/>
      <w:r w:rsidR="00C16974" w:rsidRPr="00D05033">
        <w:rPr>
          <w:rFonts w:ascii="Times New Roman" w:hAnsi="Times New Roman"/>
          <w:sz w:val="24"/>
          <w:szCs w:val="24"/>
        </w:rPr>
        <w:t xml:space="preserve">, </w:t>
      </w:r>
      <w:proofErr w:type="spellStart"/>
      <w:r w:rsidR="00C16974" w:rsidRPr="00D05033">
        <w:rPr>
          <w:rFonts w:ascii="Times New Roman" w:hAnsi="Times New Roman"/>
          <w:sz w:val="24"/>
          <w:szCs w:val="24"/>
        </w:rPr>
        <w:t>Nyabihu</w:t>
      </w:r>
      <w:proofErr w:type="spellEnd"/>
      <w:r w:rsidR="00C16974" w:rsidRPr="00D05033">
        <w:rPr>
          <w:rFonts w:ascii="Times New Roman" w:hAnsi="Times New Roman"/>
          <w:sz w:val="24"/>
          <w:szCs w:val="24"/>
        </w:rPr>
        <w:t xml:space="preserve">, </w:t>
      </w:r>
      <w:proofErr w:type="spellStart"/>
      <w:r w:rsidR="00C16974" w:rsidRPr="00D05033">
        <w:rPr>
          <w:rFonts w:ascii="Times New Roman" w:hAnsi="Times New Roman"/>
          <w:sz w:val="24"/>
          <w:szCs w:val="24"/>
        </w:rPr>
        <w:t>Nyamaga</w:t>
      </w:r>
      <w:r w:rsidR="00C16974">
        <w:rPr>
          <w:rFonts w:ascii="Times New Roman" w:hAnsi="Times New Roman"/>
          <w:sz w:val="24"/>
          <w:szCs w:val="24"/>
        </w:rPr>
        <w:t>be</w:t>
      </w:r>
      <w:proofErr w:type="spellEnd"/>
      <w:r w:rsidR="00C16974">
        <w:rPr>
          <w:rFonts w:ascii="Times New Roman" w:hAnsi="Times New Roman"/>
          <w:sz w:val="24"/>
          <w:szCs w:val="24"/>
        </w:rPr>
        <w:t xml:space="preserve"> districts in Rwanda. It did </w:t>
      </w:r>
      <w:r w:rsidR="00C16974" w:rsidRPr="00D05033">
        <w:rPr>
          <w:rFonts w:ascii="Times New Roman" w:hAnsi="Times New Roman"/>
          <w:sz w:val="24"/>
          <w:szCs w:val="24"/>
        </w:rPr>
        <w:t xml:space="preserve">so through four specific target outcomes: </w:t>
      </w:r>
    </w:p>
    <w:p w14:paraId="2746B19B" w14:textId="40C8F60E" w:rsidR="00C16974" w:rsidRPr="00C16974" w:rsidRDefault="00C16974" w:rsidP="006406DF">
      <w:pPr>
        <w:pStyle w:val="ListParagraph"/>
        <w:numPr>
          <w:ilvl w:val="0"/>
          <w:numId w:val="61"/>
        </w:numPr>
        <w:spacing w:after="120" w:line="276" w:lineRule="auto"/>
        <w:jc w:val="both"/>
        <w:rPr>
          <w:rFonts w:ascii="Times New Roman" w:hAnsi="Times New Roman" w:cs="Times New Roman"/>
          <w:sz w:val="24"/>
          <w:szCs w:val="24"/>
        </w:rPr>
      </w:pPr>
      <w:r w:rsidRPr="00C16974">
        <w:rPr>
          <w:rFonts w:ascii="Times New Roman" w:hAnsi="Times New Roman" w:cs="Times New Roman"/>
          <w:sz w:val="24"/>
          <w:szCs w:val="24"/>
          <w:u w:val="single"/>
        </w:rPr>
        <w:t xml:space="preserve">Outcome 1: </w:t>
      </w:r>
      <w:r w:rsidRPr="00C16974">
        <w:rPr>
          <w:rFonts w:ascii="Times New Roman" w:hAnsi="Times New Roman" w:cs="Times New Roman"/>
          <w:sz w:val="24"/>
          <w:szCs w:val="24"/>
        </w:rPr>
        <w:t xml:space="preserve">Enhanced healing and psychosocial resilience among men, women, and youth in communities and prisons in five districts of Rwanda. </w:t>
      </w:r>
    </w:p>
    <w:p w14:paraId="58C45F7B" w14:textId="62F9E157" w:rsidR="00C16974" w:rsidRPr="00D05033" w:rsidRDefault="00C16974" w:rsidP="006406DF">
      <w:pPr>
        <w:pStyle w:val="ListParagraph"/>
        <w:numPr>
          <w:ilvl w:val="0"/>
          <w:numId w:val="61"/>
        </w:numPr>
        <w:spacing w:after="120" w:line="240" w:lineRule="auto"/>
        <w:jc w:val="both"/>
        <w:rPr>
          <w:rFonts w:ascii="Times New Roman" w:hAnsi="Times New Roman" w:cs="Times New Roman"/>
          <w:sz w:val="24"/>
          <w:szCs w:val="24"/>
        </w:rPr>
      </w:pPr>
      <w:r w:rsidRPr="00D05033">
        <w:rPr>
          <w:rFonts w:ascii="Times New Roman" w:hAnsi="Times New Roman" w:cs="Times New Roman"/>
          <w:sz w:val="24"/>
          <w:szCs w:val="24"/>
          <w:u w:val="single"/>
        </w:rPr>
        <w:t>Outcome 2</w:t>
      </w:r>
      <w:r w:rsidRPr="00D05033">
        <w:rPr>
          <w:rFonts w:ascii="Times New Roman" w:hAnsi="Times New Roman" w:cs="Times New Roman"/>
          <w:sz w:val="24"/>
          <w:szCs w:val="24"/>
        </w:rPr>
        <w:t xml:space="preserve">: Improved social cohesion and prisoners’ psychosocial reintegration in five districts of Rwanda. </w:t>
      </w:r>
    </w:p>
    <w:p w14:paraId="008FD87D" w14:textId="7F27A75E" w:rsidR="00C16974" w:rsidRDefault="00C16974" w:rsidP="006406DF">
      <w:pPr>
        <w:pStyle w:val="ListParagraph"/>
        <w:numPr>
          <w:ilvl w:val="0"/>
          <w:numId w:val="61"/>
        </w:numPr>
        <w:spacing w:after="120" w:line="240" w:lineRule="auto"/>
        <w:jc w:val="both"/>
        <w:rPr>
          <w:rFonts w:ascii="Times New Roman" w:hAnsi="Times New Roman" w:cs="Times New Roman"/>
          <w:sz w:val="24"/>
          <w:szCs w:val="24"/>
        </w:rPr>
      </w:pPr>
      <w:r w:rsidRPr="00D05033">
        <w:rPr>
          <w:rFonts w:ascii="Times New Roman" w:hAnsi="Times New Roman" w:cs="Times New Roman"/>
          <w:sz w:val="24"/>
          <w:szCs w:val="24"/>
          <w:u w:val="single"/>
        </w:rPr>
        <w:t>Outcome 3</w:t>
      </w:r>
      <w:r w:rsidRPr="00D05033">
        <w:rPr>
          <w:rFonts w:ascii="Times New Roman" w:hAnsi="Times New Roman" w:cs="Times New Roman"/>
          <w:sz w:val="24"/>
          <w:szCs w:val="24"/>
        </w:rPr>
        <w:t xml:space="preserve">: Inclusive and collective livelihoods initiatives for men, women, and youth in communities and prisons </w:t>
      </w:r>
      <w:proofErr w:type="gramStart"/>
      <w:r w:rsidRPr="00D05033">
        <w:rPr>
          <w:rFonts w:ascii="Times New Roman" w:hAnsi="Times New Roman" w:cs="Times New Roman"/>
          <w:sz w:val="24"/>
          <w:szCs w:val="24"/>
        </w:rPr>
        <w:t>are supported</w:t>
      </w:r>
      <w:proofErr w:type="gramEnd"/>
      <w:r w:rsidRPr="00D05033">
        <w:rPr>
          <w:rFonts w:ascii="Times New Roman" w:hAnsi="Times New Roman" w:cs="Times New Roman"/>
          <w:sz w:val="24"/>
          <w:szCs w:val="24"/>
        </w:rPr>
        <w:t xml:space="preserve"> to improve wellbeing and social cohesion in five districts of Rwanda. </w:t>
      </w:r>
    </w:p>
    <w:p w14:paraId="7746949E" w14:textId="4D04AE34" w:rsidR="00C16974" w:rsidRPr="00C16974" w:rsidRDefault="00C16974" w:rsidP="006406DF">
      <w:pPr>
        <w:pStyle w:val="ListParagraph"/>
        <w:numPr>
          <w:ilvl w:val="0"/>
          <w:numId w:val="61"/>
        </w:numPr>
        <w:spacing w:after="120" w:line="240" w:lineRule="auto"/>
        <w:jc w:val="both"/>
        <w:rPr>
          <w:rFonts w:ascii="Times New Roman" w:hAnsi="Times New Roman" w:cs="Times New Roman"/>
          <w:sz w:val="24"/>
          <w:szCs w:val="24"/>
        </w:rPr>
      </w:pPr>
      <w:r w:rsidRPr="00C16974">
        <w:rPr>
          <w:rFonts w:ascii="Times New Roman" w:hAnsi="Times New Roman" w:cs="Times New Roman"/>
          <w:sz w:val="24"/>
          <w:szCs w:val="24"/>
          <w:u w:val="single"/>
        </w:rPr>
        <w:t>Outcome 4</w:t>
      </w:r>
      <w:r w:rsidRPr="00C16974">
        <w:rPr>
          <w:rFonts w:ascii="Times New Roman" w:hAnsi="Times New Roman" w:cs="Times New Roman"/>
          <w:sz w:val="24"/>
          <w:szCs w:val="24"/>
        </w:rPr>
        <w:t>: National policies and programs on healing, social cohesion and collective livelihoods are informed by lessons learned from program interventions</w:t>
      </w:r>
    </w:p>
    <w:p w14:paraId="2625DB59" w14:textId="77777777" w:rsidR="00C16974" w:rsidRPr="00C96827" w:rsidRDefault="00C16974" w:rsidP="00093D31">
      <w:pPr>
        <w:spacing w:after="120" w:line="276" w:lineRule="auto"/>
        <w:jc w:val="both"/>
        <w:rPr>
          <w:rFonts w:ascii="Times New Roman" w:eastAsia="Times New Roman" w:hAnsi="Times New Roman" w:cs="Times New Roman"/>
          <w:sz w:val="24"/>
          <w:szCs w:val="24"/>
        </w:rPr>
      </w:pPr>
    </w:p>
    <w:p w14:paraId="4150AB25" w14:textId="320EC282" w:rsidR="00D22770" w:rsidRDefault="00BC3C9F" w:rsidP="00320281">
      <w:pPr>
        <w:spacing w:after="120" w:line="276" w:lineRule="auto"/>
        <w:jc w:val="both"/>
        <w:rPr>
          <w:rFonts w:ascii="Times New Roman" w:eastAsia="Times New Roman" w:hAnsi="Times New Roman" w:cs="Times New Roman"/>
          <w:sz w:val="24"/>
          <w:szCs w:val="24"/>
        </w:rPr>
      </w:pPr>
      <w:r w:rsidRPr="00B65EB1">
        <w:rPr>
          <w:rFonts w:ascii="Times New Roman" w:eastAsia="Times New Roman" w:hAnsi="Times New Roman" w:cs="Times New Roman"/>
          <w:sz w:val="24"/>
          <w:szCs w:val="24"/>
        </w:rPr>
        <w:lastRenderedPageBreak/>
        <w:t xml:space="preserve">This report presents an overview of the </w:t>
      </w:r>
      <w:r w:rsidRPr="00C96827">
        <w:rPr>
          <w:rFonts w:ascii="Times New Roman" w:eastAsia="Times New Roman" w:hAnsi="Times New Roman" w:cs="Times New Roman"/>
          <w:bCs/>
          <w:sz w:val="24"/>
          <w:szCs w:val="24"/>
        </w:rPr>
        <w:t>key activities, achievements, challenges, and lessons learned</w:t>
      </w:r>
      <w:r w:rsidRPr="00C96827">
        <w:rPr>
          <w:rFonts w:ascii="Times New Roman" w:eastAsia="Times New Roman" w:hAnsi="Times New Roman" w:cs="Times New Roman"/>
          <w:sz w:val="24"/>
          <w:szCs w:val="24"/>
        </w:rPr>
        <w:t xml:space="preserve"> during the period </w:t>
      </w:r>
      <w:r w:rsidRPr="00C96827">
        <w:rPr>
          <w:rFonts w:ascii="Times New Roman" w:eastAsia="Times New Roman" w:hAnsi="Times New Roman" w:cs="Times New Roman"/>
          <w:bCs/>
          <w:sz w:val="24"/>
          <w:szCs w:val="24"/>
        </w:rPr>
        <w:t>1</w:t>
      </w:r>
      <w:r w:rsidRPr="00C96827">
        <w:rPr>
          <w:rFonts w:ascii="Times New Roman" w:eastAsia="Times New Roman" w:hAnsi="Times New Roman" w:cs="Times New Roman"/>
          <w:bCs/>
          <w:sz w:val="24"/>
          <w:szCs w:val="24"/>
          <w:vertAlign w:val="superscript"/>
        </w:rPr>
        <w:t>st</w:t>
      </w:r>
      <w:r w:rsidRPr="00C96827">
        <w:rPr>
          <w:rFonts w:ascii="Times New Roman" w:eastAsia="Times New Roman" w:hAnsi="Times New Roman" w:cs="Times New Roman"/>
          <w:bCs/>
          <w:sz w:val="24"/>
          <w:szCs w:val="24"/>
        </w:rPr>
        <w:t xml:space="preserve"> January 2025 to 30 November 2025</w:t>
      </w:r>
      <w:r w:rsidRPr="00C96827">
        <w:rPr>
          <w:rFonts w:ascii="Times New Roman" w:eastAsia="Times New Roman" w:hAnsi="Times New Roman" w:cs="Times New Roman"/>
          <w:sz w:val="24"/>
          <w:szCs w:val="24"/>
        </w:rPr>
        <w:t xml:space="preserve">. </w:t>
      </w:r>
      <w:r w:rsidR="00C96827">
        <w:rPr>
          <w:rFonts w:ascii="Times New Roman" w:eastAsia="Times New Roman" w:hAnsi="Times New Roman" w:cs="Times New Roman"/>
          <w:sz w:val="24"/>
          <w:szCs w:val="24"/>
        </w:rPr>
        <w:t xml:space="preserve"> </w:t>
      </w:r>
    </w:p>
    <w:p w14:paraId="22C3ABD5" w14:textId="151416BC" w:rsidR="00C12062" w:rsidRPr="003414ED" w:rsidRDefault="00D22770" w:rsidP="00815691">
      <w:pPr>
        <w:pStyle w:val="Heading2"/>
        <w:rPr>
          <w:rFonts w:ascii="Times New Roman" w:eastAsiaTheme="minorHAnsi" w:hAnsi="Times New Roman" w:cs="Times New Roman"/>
          <w:b/>
          <w:color w:val="000000" w:themeColor="text1"/>
          <w:sz w:val="24"/>
          <w:szCs w:val="24"/>
          <w:lang w:val="en-US"/>
        </w:rPr>
      </w:pPr>
      <w:bookmarkStart w:id="3" w:name="_Toc218849059"/>
      <w:r>
        <w:rPr>
          <w:rFonts w:ascii="Times New Roman" w:eastAsiaTheme="minorHAnsi" w:hAnsi="Times New Roman" w:cs="Times New Roman"/>
          <w:b/>
          <w:color w:val="000000" w:themeColor="text1"/>
          <w:sz w:val="24"/>
          <w:szCs w:val="24"/>
          <w:lang w:val="en-US"/>
        </w:rPr>
        <w:t xml:space="preserve">II.1. 1 </w:t>
      </w:r>
      <w:proofErr w:type="spellStart"/>
      <w:r w:rsidR="00320281" w:rsidRPr="003414ED">
        <w:rPr>
          <w:rFonts w:ascii="Times New Roman" w:eastAsiaTheme="minorHAnsi" w:hAnsi="Times New Roman" w:cs="Times New Roman"/>
          <w:b/>
          <w:color w:val="000000" w:themeColor="text1"/>
          <w:sz w:val="24"/>
          <w:szCs w:val="24"/>
          <w:lang w:val="en-US"/>
        </w:rPr>
        <w:t>Programme</w:t>
      </w:r>
      <w:proofErr w:type="spellEnd"/>
      <w:r w:rsidR="00320281" w:rsidRPr="003414ED">
        <w:rPr>
          <w:rFonts w:ascii="Times New Roman" w:eastAsiaTheme="minorHAnsi" w:hAnsi="Times New Roman" w:cs="Times New Roman"/>
          <w:b/>
          <w:color w:val="000000" w:themeColor="text1"/>
          <w:sz w:val="24"/>
          <w:szCs w:val="24"/>
          <w:lang w:val="en-US"/>
        </w:rPr>
        <w:t xml:space="preserve"> achievements by outcome</w:t>
      </w:r>
      <w:bookmarkEnd w:id="3"/>
      <w:r w:rsidR="00320281" w:rsidRPr="003414ED">
        <w:rPr>
          <w:rFonts w:ascii="Times New Roman" w:eastAsiaTheme="minorHAnsi" w:hAnsi="Times New Roman" w:cs="Times New Roman"/>
          <w:b/>
          <w:color w:val="000000" w:themeColor="text1"/>
          <w:sz w:val="24"/>
          <w:szCs w:val="24"/>
          <w:lang w:val="en-US"/>
        </w:rPr>
        <w:t xml:space="preserve"> </w:t>
      </w:r>
    </w:p>
    <w:p w14:paraId="67C6E540" w14:textId="77777777" w:rsidR="008C5DC3" w:rsidRPr="003414ED" w:rsidRDefault="008C5DC3" w:rsidP="00815691">
      <w:pPr>
        <w:pStyle w:val="Heading2"/>
        <w:rPr>
          <w:rFonts w:ascii="Times New Roman" w:eastAsiaTheme="minorHAnsi" w:hAnsi="Times New Roman" w:cs="Times New Roman"/>
          <w:b/>
          <w:color w:val="000000" w:themeColor="text1"/>
          <w:sz w:val="24"/>
          <w:szCs w:val="24"/>
          <w:lang w:val="en-US"/>
        </w:rPr>
      </w:pPr>
    </w:p>
    <w:p w14:paraId="63BC438C" w14:textId="388EB876" w:rsidR="000C1234" w:rsidRDefault="00B94A5F" w:rsidP="000C1234">
      <w:pPr>
        <w:spacing w:after="120" w:line="276" w:lineRule="auto"/>
        <w:jc w:val="both"/>
        <w:rPr>
          <w:rFonts w:ascii="Times New Roman" w:hAnsi="Times New Roman"/>
          <w:sz w:val="24"/>
          <w:szCs w:val="24"/>
        </w:rPr>
      </w:pPr>
      <w:r w:rsidRPr="00B94A5F">
        <w:rPr>
          <w:rFonts w:ascii="Times New Roman" w:hAnsi="Times New Roman"/>
          <w:sz w:val="24"/>
          <w:szCs w:val="24"/>
        </w:rPr>
        <w:t xml:space="preserve">As </w:t>
      </w:r>
      <w:proofErr w:type="gramStart"/>
      <w:r w:rsidRPr="00B94A5F">
        <w:rPr>
          <w:rFonts w:ascii="Times New Roman" w:hAnsi="Times New Roman"/>
          <w:sz w:val="24"/>
          <w:szCs w:val="24"/>
        </w:rPr>
        <w:t>DIDE  co</w:t>
      </w:r>
      <w:proofErr w:type="gramEnd"/>
      <w:r w:rsidRPr="00B94A5F">
        <w:rPr>
          <w:rFonts w:ascii="Times New Roman" w:hAnsi="Times New Roman"/>
          <w:sz w:val="24"/>
          <w:szCs w:val="24"/>
        </w:rPr>
        <w:t>-</w:t>
      </w:r>
      <w:proofErr w:type="spellStart"/>
      <w:r w:rsidRPr="00B94A5F">
        <w:rPr>
          <w:rFonts w:ascii="Times New Roman" w:hAnsi="Times New Roman"/>
          <w:sz w:val="24"/>
          <w:szCs w:val="24"/>
        </w:rPr>
        <w:t>implimented</w:t>
      </w:r>
      <w:proofErr w:type="spellEnd"/>
      <w:r w:rsidRPr="00B94A5F">
        <w:rPr>
          <w:rFonts w:ascii="Times New Roman" w:hAnsi="Times New Roman"/>
          <w:sz w:val="24"/>
          <w:szCs w:val="24"/>
        </w:rPr>
        <w:t xml:space="preserve"> this project wit</w:t>
      </w:r>
      <w:r>
        <w:rPr>
          <w:rFonts w:ascii="Times New Roman" w:hAnsi="Times New Roman"/>
          <w:sz w:val="24"/>
          <w:szCs w:val="24"/>
        </w:rPr>
        <w:t>h ot</w:t>
      </w:r>
      <w:r w:rsidR="000C1234">
        <w:rPr>
          <w:rFonts w:ascii="Times New Roman" w:hAnsi="Times New Roman"/>
          <w:sz w:val="24"/>
          <w:szCs w:val="24"/>
        </w:rPr>
        <w:t xml:space="preserve">her partners in </w:t>
      </w:r>
      <w:proofErr w:type="spellStart"/>
      <w:r w:rsidR="000C1234">
        <w:rPr>
          <w:rFonts w:ascii="Times New Roman" w:hAnsi="Times New Roman"/>
          <w:sz w:val="24"/>
          <w:szCs w:val="24"/>
        </w:rPr>
        <w:t>consolutium</w:t>
      </w:r>
      <w:proofErr w:type="spellEnd"/>
      <w:r w:rsidR="000C1234">
        <w:rPr>
          <w:rFonts w:ascii="Times New Roman" w:hAnsi="Times New Roman"/>
          <w:sz w:val="24"/>
          <w:szCs w:val="24"/>
        </w:rPr>
        <w:t xml:space="preserve">, DIDE </w:t>
      </w:r>
      <w:proofErr w:type="spellStart"/>
      <w:r>
        <w:rPr>
          <w:rFonts w:ascii="Times New Roman" w:hAnsi="Times New Roman"/>
          <w:sz w:val="24"/>
          <w:szCs w:val="24"/>
        </w:rPr>
        <w:t>i</w:t>
      </w:r>
      <w:r w:rsidR="000C1234">
        <w:rPr>
          <w:rFonts w:ascii="Times New Roman" w:hAnsi="Times New Roman"/>
          <w:sz w:val="24"/>
          <w:szCs w:val="24"/>
        </w:rPr>
        <w:t>m</w:t>
      </w:r>
      <w:r>
        <w:rPr>
          <w:rFonts w:ascii="Times New Roman" w:hAnsi="Times New Roman"/>
          <w:sz w:val="24"/>
          <w:szCs w:val="24"/>
        </w:rPr>
        <w:t>plimented</w:t>
      </w:r>
      <w:proofErr w:type="spellEnd"/>
      <w:r>
        <w:rPr>
          <w:rFonts w:ascii="Times New Roman" w:hAnsi="Times New Roman"/>
          <w:sz w:val="24"/>
          <w:szCs w:val="24"/>
        </w:rPr>
        <w:t xml:space="preserve"> the activities of the </w:t>
      </w:r>
      <w:r w:rsidR="000C1234">
        <w:rPr>
          <w:rFonts w:ascii="Times New Roman" w:hAnsi="Times New Roman"/>
          <w:sz w:val="24"/>
          <w:szCs w:val="24"/>
        </w:rPr>
        <w:t xml:space="preserve">outcome 2 </w:t>
      </w:r>
      <w:r w:rsidR="006A7F88">
        <w:rPr>
          <w:rFonts w:ascii="Times New Roman" w:hAnsi="Times New Roman"/>
          <w:sz w:val="24"/>
          <w:szCs w:val="24"/>
        </w:rPr>
        <w:t xml:space="preserve"> </w:t>
      </w:r>
    </w:p>
    <w:p w14:paraId="61A9E144" w14:textId="1F20CF16" w:rsidR="00C12062" w:rsidRPr="003414ED" w:rsidRDefault="00550D2E" w:rsidP="008775CB">
      <w:pPr>
        <w:pStyle w:val="Heading2"/>
        <w:rPr>
          <w:rFonts w:ascii="Times New Roman" w:eastAsiaTheme="minorHAnsi" w:hAnsi="Times New Roman" w:cs="Times New Roman"/>
          <w:b/>
          <w:color w:val="000000" w:themeColor="text1"/>
          <w:sz w:val="24"/>
          <w:szCs w:val="24"/>
          <w:lang w:val="en-US"/>
        </w:rPr>
      </w:pPr>
      <w:bookmarkStart w:id="4" w:name="_Toc218842178"/>
      <w:bookmarkStart w:id="5" w:name="_Toc218849060"/>
      <w:r w:rsidRPr="003414ED">
        <w:rPr>
          <w:rFonts w:ascii="Times New Roman" w:eastAsiaTheme="minorHAnsi" w:hAnsi="Times New Roman" w:cs="Times New Roman"/>
          <w:b/>
          <w:color w:val="000000" w:themeColor="text1"/>
          <w:sz w:val="24"/>
          <w:szCs w:val="24"/>
          <w:lang w:val="en-US"/>
        </w:rPr>
        <w:t xml:space="preserve">Outcome 2: </w:t>
      </w:r>
      <w:r w:rsidR="00EE72DB" w:rsidRPr="003414ED">
        <w:rPr>
          <w:rFonts w:ascii="Times New Roman" w:eastAsiaTheme="minorHAnsi" w:hAnsi="Times New Roman" w:cs="Times New Roman"/>
          <w:b/>
          <w:color w:val="000000" w:themeColor="text1"/>
          <w:sz w:val="24"/>
          <w:szCs w:val="24"/>
          <w:lang w:val="en-US"/>
        </w:rPr>
        <w:t xml:space="preserve">Improved social cohesion and prisoners’ psychosocial reintegration in five districts of </w:t>
      </w:r>
      <w:proofErr w:type="spellStart"/>
      <w:proofErr w:type="gramStart"/>
      <w:r w:rsidR="00EE72DB" w:rsidRPr="003414ED">
        <w:rPr>
          <w:rFonts w:ascii="Times New Roman" w:eastAsiaTheme="minorHAnsi" w:hAnsi="Times New Roman" w:cs="Times New Roman"/>
          <w:b/>
          <w:color w:val="000000" w:themeColor="text1"/>
          <w:sz w:val="24"/>
          <w:szCs w:val="24"/>
          <w:lang w:val="en-US"/>
        </w:rPr>
        <w:t>rwanda</w:t>
      </w:r>
      <w:bookmarkEnd w:id="4"/>
      <w:bookmarkEnd w:id="5"/>
      <w:proofErr w:type="spellEnd"/>
      <w:proofErr w:type="gramEnd"/>
      <w:r w:rsidR="00EE72DB" w:rsidRPr="003414ED">
        <w:rPr>
          <w:rFonts w:ascii="Times New Roman" w:eastAsiaTheme="minorHAnsi" w:hAnsi="Times New Roman" w:cs="Times New Roman"/>
          <w:b/>
          <w:color w:val="000000" w:themeColor="text1"/>
          <w:sz w:val="24"/>
          <w:szCs w:val="24"/>
          <w:lang w:val="en-US"/>
        </w:rPr>
        <w:t xml:space="preserve">  </w:t>
      </w:r>
    </w:p>
    <w:p w14:paraId="14640AC6" w14:textId="75053CD1" w:rsidR="00C17C74" w:rsidRDefault="00C17C74" w:rsidP="00093D31">
      <w:pPr>
        <w:spacing w:beforeAutospacing="1" w:after="100" w:afterAutospacing="1" w:line="276" w:lineRule="auto"/>
        <w:jc w:val="both"/>
        <w:rPr>
          <w:rFonts w:ascii="Times New Roman" w:eastAsia="Times New Roman" w:hAnsi="Times New Roman" w:cs="Times New Roman"/>
          <w:sz w:val="24"/>
          <w:szCs w:val="24"/>
        </w:rPr>
      </w:pPr>
      <w:r w:rsidRPr="00CE0455">
        <w:rPr>
          <w:rFonts w:ascii="Times New Roman" w:eastAsia="Times New Roman" w:hAnsi="Times New Roman" w:cs="Times New Roman"/>
          <w:sz w:val="24"/>
          <w:szCs w:val="24"/>
        </w:rPr>
        <w:t>Despite significant progress in reconciliation and peacebuilding, many Rwandans continue to experience deep psychological and social wounds, reflected in mental health challenges and intergenerational trauma among survivors, perpetrators, ex combatants, returnees and their offspring. These realities call for holistic, community-based approaches to healing and social restoration.</w:t>
      </w:r>
    </w:p>
    <w:p w14:paraId="17E585C5" w14:textId="3A9F82A7" w:rsidR="00CD5777" w:rsidRDefault="00CD5777" w:rsidP="00093D31">
      <w:pPr>
        <w:spacing w:beforeAutospacing="1" w:after="100" w:afterAutospacing="1" w:line="276" w:lineRule="auto"/>
        <w:jc w:val="both"/>
        <w:rPr>
          <w:rFonts w:ascii="Times New Roman" w:eastAsia="Times New Roman" w:hAnsi="Times New Roman" w:cs="Times New Roman"/>
          <w:sz w:val="24"/>
          <w:szCs w:val="24"/>
        </w:rPr>
      </w:pPr>
      <w:r w:rsidRPr="00CE0455">
        <w:rPr>
          <w:rFonts w:ascii="Times New Roman" w:eastAsia="Times New Roman" w:hAnsi="Times New Roman" w:cs="Times New Roman"/>
          <w:sz w:val="24"/>
          <w:szCs w:val="24"/>
        </w:rPr>
        <w:t xml:space="preserve">This report presents the impact of community-based </w:t>
      </w:r>
      <w:proofErr w:type="spellStart"/>
      <w:r w:rsidRPr="00CE0455">
        <w:rPr>
          <w:rFonts w:ascii="Times New Roman" w:eastAsia="Times New Roman" w:hAnsi="Times New Roman" w:cs="Times New Roman"/>
          <w:sz w:val="24"/>
          <w:szCs w:val="24"/>
        </w:rPr>
        <w:t>sociotherapy</w:t>
      </w:r>
      <w:proofErr w:type="spellEnd"/>
      <w:r w:rsidRPr="00CE0455">
        <w:rPr>
          <w:rFonts w:ascii="Times New Roman" w:eastAsia="Times New Roman" w:hAnsi="Times New Roman" w:cs="Times New Roman"/>
          <w:sz w:val="24"/>
          <w:szCs w:val="24"/>
        </w:rPr>
        <w:t xml:space="preserve">, locally known as </w:t>
      </w:r>
      <w:proofErr w:type="spellStart"/>
      <w:r w:rsidRPr="00CE0455">
        <w:rPr>
          <w:rFonts w:ascii="Times New Roman" w:eastAsia="Times New Roman" w:hAnsi="Times New Roman" w:cs="Times New Roman"/>
          <w:i/>
          <w:iCs/>
          <w:sz w:val="24"/>
          <w:szCs w:val="24"/>
        </w:rPr>
        <w:t>Mvura</w:t>
      </w:r>
      <w:proofErr w:type="spellEnd"/>
      <w:r w:rsidRPr="00CE0455">
        <w:rPr>
          <w:rFonts w:ascii="Times New Roman" w:eastAsia="Times New Roman" w:hAnsi="Times New Roman" w:cs="Times New Roman"/>
          <w:i/>
          <w:iCs/>
          <w:sz w:val="24"/>
          <w:szCs w:val="24"/>
        </w:rPr>
        <w:t xml:space="preserve"> </w:t>
      </w:r>
      <w:proofErr w:type="spellStart"/>
      <w:r w:rsidRPr="00CE0455">
        <w:rPr>
          <w:rFonts w:ascii="Times New Roman" w:eastAsia="Times New Roman" w:hAnsi="Times New Roman" w:cs="Times New Roman"/>
          <w:i/>
          <w:iCs/>
          <w:sz w:val="24"/>
          <w:szCs w:val="24"/>
        </w:rPr>
        <w:t>Nkuvure</w:t>
      </w:r>
      <w:proofErr w:type="spellEnd"/>
      <w:r w:rsidRPr="00CE0455">
        <w:rPr>
          <w:rFonts w:ascii="Times New Roman" w:eastAsia="Times New Roman" w:hAnsi="Times New Roman" w:cs="Times New Roman"/>
          <w:sz w:val="24"/>
          <w:szCs w:val="24"/>
        </w:rPr>
        <w:t xml:space="preserve"> (“Heal me, I heal you”), in strengthening social cohesion across five districts of project implementation. </w:t>
      </w:r>
      <w:proofErr w:type="spellStart"/>
      <w:r w:rsidRPr="00CE0455">
        <w:rPr>
          <w:rFonts w:ascii="Times New Roman" w:eastAsia="Times New Roman" w:hAnsi="Times New Roman" w:cs="Times New Roman"/>
          <w:sz w:val="24"/>
          <w:szCs w:val="24"/>
        </w:rPr>
        <w:t>Sociotherapy</w:t>
      </w:r>
      <w:proofErr w:type="spellEnd"/>
      <w:r w:rsidRPr="00CE0455">
        <w:rPr>
          <w:rFonts w:ascii="Times New Roman" w:eastAsia="Times New Roman" w:hAnsi="Times New Roman" w:cs="Times New Roman"/>
          <w:sz w:val="24"/>
          <w:szCs w:val="24"/>
        </w:rPr>
        <w:t xml:space="preserve"> is a structured group process that creates a safe space for people from diverse and often divided backgrounds to share experiences, rebuild trust, and support one another.</w:t>
      </w:r>
    </w:p>
    <w:p w14:paraId="3465DF7D" w14:textId="3E4652B4" w:rsidR="003C4313" w:rsidRPr="000825DA" w:rsidRDefault="0001603A" w:rsidP="00093D31">
      <w:pPr>
        <w:spacing w:beforeAutospacing="1" w:after="100" w:afterAutospacing="1" w:line="276" w:lineRule="auto"/>
        <w:jc w:val="both"/>
        <w:rPr>
          <w:rFonts w:ascii="Times New Roman" w:eastAsia="Times New Roman" w:hAnsi="Times New Roman" w:cs="Times New Roman"/>
          <w:sz w:val="24"/>
          <w:szCs w:val="24"/>
        </w:rPr>
      </w:pPr>
      <w:r w:rsidRPr="00D853BC">
        <w:rPr>
          <w:rFonts w:ascii="Times New Roman" w:eastAsia="Times New Roman" w:hAnsi="Times New Roman" w:cs="Times New Roman"/>
          <w:sz w:val="24"/>
          <w:szCs w:val="24"/>
        </w:rPr>
        <w:t xml:space="preserve">In addition, vocational and educational training within prisons has proven essential in reducing recidivism. Many inmates view these skills as safeguards against returning to crime, with plans to pursue trades such as welding, tailoring, mechanics, basket weaving, animal husbandry, and small business ventures upon release. Skills learned in prison, such as masonry, also help foster unity, purpose, and trust </w:t>
      </w:r>
      <w:r w:rsidRPr="00B2501A">
        <w:rPr>
          <w:rFonts w:ascii="Times New Roman" w:eastAsia="Times New Roman" w:hAnsi="Times New Roman" w:cs="Times New Roman"/>
          <w:sz w:val="24"/>
          <w:szCs w:val="24"/>
        </w:rPr>
        <w:t>among inmates</w:t>
      </w:r>
    </w:p>
    <w:p w14:paraId="7C5FD91F" w14:textId="27FFB0D9" w:rsidR="003C4313" w:rsidRPr="003414ED" w:rsidRDefault="008C5DC3" w:rsidP="008775CB">
      <w:pPr>
        <w:pStyle w:val="Heading3"/>
        <w:rPr>
          <w:rFonts w:ascii="Times New Roman" w:eastAsiaTheme="minorHAnsi" w:hAnsi="Times New Roman" w:cs="Times New Roman"/>
          <w:b w:val="0"/>
          <w:color w:val="000000" w:themeColor="text1"/>
        </w:rPr>
      </w:pPr>
      <w:bookmarkStart w:id="6" w:name="_Toc218842179"/>
      <w:bookmarkStart w:id="7" w:name="_Toc218849061"/>
      <w:proofErr w:type="spellStart"/>
      <w:r w:rsidRPr="003414ED">
        <w:rPr>
          <w:rFonts w:ascii="Times New Roman" w:eastAsiaTheme="minorHAnsi" w:hAnsi="Times New Roman" w:cs="Times New Roman"/>
          <w:b w:val="0"/>
          <w:color w:val="000000" w:themeColor="text1"/>
        </w:rPr>
        <w:t>II</w:t>
      </w:r>
      <w:r w:rsidR="00D22770">
        <w:rPr>
          <w:rFonts w:ascii="Times New Roman" w:eastAsiaTheme="minorHAnsi" w:hAnsi="Times New Roman" w:cs="Times New Roman"/>
          <w:b w:val="0"/>
          <w:color w:val="000000" w:themeColor="text1"/>
        </w:rPr>
        <w:t>.</w:t>
      </w:r>
      <w:r w:rsidR="003C4313" w:rsidRPr="003414ED">
        <w:rPr>
          <w:rFonts w:ascii="Times New Roman" w:eastAsiaTheme="minorHAnsi" w:hAnsi="Times New Roman" w:cs="Times New Roman"/>
          <w:b w:val="0"/>
          <w:color w:val="000000" w:themeColor="text1"/>
        </w:rPr>
        <w:t>Embracing</w:t>
      </w:r>
      <w:proofErr w:type="spellEnd"/>
      <w:r w:rsidR="003C4313" w:rsidRPr="003414ED">
        <w:rPr>
          <w:rFonts w:ascii="Times New Roman" w:eastAsiaTheme="minorHAnsi" w:hAnsi="Times New Roman" w:cs="Times New Roman"/>
          <w:b w:val="0"/>
          <w:color w:val="000000" w:themeColor="text1"/>
        </w:rPr>
        <w:t xml:space="preserve"> the path to healing: </w:t>
      </w:r>
      <w:proofErr w:type="spellStart"/>
      <w:r w:rsidR="003C4313" w:rsidRPr="003414ED">
        <w:rPr>
          <w:rFonts w:ascii="Times New Roman" w:eastAsiaTheme="minorHAnsi" w:hAnsi="Times New Roman" w:cs="Times New Roman"/>
          <w:b w:val="0"/>
          <w:color w:val="000000" w:themeColor="text1"/>
        </w:rPr>
        <w:t>Sociotherapy</w:t>
      </w:r>
      <w:proofErr w:type="spellEnd"/>
      <w:r w:rsidR="003C4313" w:rsidRPr="003414ED">
        <w:rPr>
          <w:rFonts w:ascii="Times New Roman" w:eastAsiaTheme="minorHAnsi" w:hAnsi="Times New Roman" w:cs="Times New Roman"/>
          <w:b w:val="0"/>
          <w:color w:val="000000" w:themeColor="text1"/>
        </w:rPr>
        <w:t xml:space="preserve"> transformative power in Rwandan Correctional Facilities</w:t>
      </w:r>
      <w:bookmarkEnd w:id="6"/>
      <w:bookmarkEnd w:id="7"/>
    </w:p>
    <w:p w14:paraId="041979A5" w14:textId="77777777" w:rsidR="003C4313" w:rsidRPr="00D853BC" w:rsidRDefault="003C4313" w:rsidP="00093D31">
      <w:pPr>
        <w:spacing w:beforeAutospacing="1" w:after="100" w:afterAutospacing="1" w:line="276" w:lineRule="auto"/>
        <w:jc w:val="both"/>
        <w:rPr>
          <w:rFonts w:ascii="Times New Roman" w:eastAsia="Times New Roman" w:hAnsi="Times New Roman" w:cs="Times New Roman"/>
          <w:sz w:val="24"/>
          <w:szCs w:val="24"/>
        </w:rPr>
      </w:pPr>
      <w:proofErr w:type="spellStart"/>
      <w:r w:rsidRPr="00D853BC">
        <w:rPr>
          <w:rFonts w:ascii="Times New Roman" w:eastAsia="Times New Roman" w:hAnsi="Times New Roman" w:cs="Times New Roman"/>
          <w:sz w:val="24"/>
          <w:szCs w:val="24"/>
        </w:rPr>
        <w:t>Sociotherapy</w:t>
      </w:r>
      <w:proofErr w:type="spellEnd"/>
      <w:r w:rsidRPr="00D853BC">
        <w:rPr>
          <w:rFonts w:ascii="Times New Roman" w:eastAsia="Times New Roman" w:hAnsi="Times New Roman" w:cs="Times New Roman"/>
          <w:sz w:val="24"/>
          <w:szCs w:val="24"/>
        </w:rPr>
        <w:t xml:space="preserve"> is a group-based healing that fosters mutual healing among group members.</w:t>
      </w:r>
      <w:r w:rsidRPr="00D853BC">
        <w:rPr>
          <w:rFonts w:ascii="Times New Roman" w:hAnsi="Times New Roman" w:cs="Times New Roman"/>
          <w:sz w:val="24"/>
          <w:szCs w:val="24"/>
        </w:rPr>
        <w:t xml:space="preserve"> It </w:t>
      </w:r>
      <w:r w:rsidRPr="00D853BC">
        <w:rPr>
          <w:rFonts w:ascii="Times New Roman" w:eastAsia="Times New Roman" w:hAnsi="Times New Roman" w:cs="Times New Roman"/>
          <w:sz w:val="24"/>
          <w:szCs w:val="24"/>
        </w:rPr>
        <w:t xml:space="preserve">addresses social and mental health concerns, wellness, and the struggles people experience that hinder social cohesion. </w:t>
      </w:r>
    </w:p>
    <w:p w14:paraId="605C5A53" w14:textId="77777777" w:rsidR="003C4313" w:rsidRPr="00D853BC" w:rsidRDefault="003C4313" w:rsidP="00093D31">
      <w:pPr>
        <w:spacing w:beforeAutospacing="1" w:after="100" w:afterAutospacing="1" w:line="276" w:lineRule="auto"/>
        <w:jc w:val="both"/>
        <w:rPr>
          <w:rFonts w:ascii="Times New Roman" w:eastAsia="Times New Roman" w:hAnsi="Times New Roman" w:cs="Times New Roman"/>
          <w:sz w:val="24"/>
          <w:szCs w:val="24"/>
        </w:rPr>
      </w:pPr>
      <w:r w:rsidRPr="00D853BC">
        <w:rPr>
          <w:rFonts w:ascii="Times New Roman" w:eastAsia="Times New Roman" w:hAnsi="Times New Roman" w:cs="Times New Roman"/>
          <w:sz w:val="24"/>
          <w:szCs w:val="24"/>
        </w:rPr>
        <w:t xml:space="preserve">The pursuit of social cohesion and successful prisoner reintegration in Rwanda’s Correctional Facilities </w:t>
      </w:r>
      <w:proofErr w:type="gramStart"/>
      <w:r w:rsidRPr="00D853BC">
        <w:rPr>
          <w:rFonts w:ascii="Times New Roman" w:eastAsia="Times New Roman" w:hAnsi="Times New Roman" w:cs="Times New Roman"/>
          <w:sz w:val="24"/>
          <w:szCs w:val="24"/>
        </w:rPr>
        <w:t>has been greatly supported</w:t>
      </w:r>
      <w:proofErr w:type="gramEnd"/>
      <w:r w:rsidRPr="00D853BC">
        <w:rPr>
          <w:rFonts w:ascii="Times New Roman" w:eastAsia="Times New Roman" w:hAnsi="Times New Roman" w:cs="Times New Roman"/>
          <w:sz w:val="24"/>
          <w:szCs w:val="24"/>
        </w:rPr>
        <w:t xml:space="preserve"> by </w:t>
      </w:r>
      <w:proofErr w:type="spellStart"/>
      <w:r w:rsidRPr="00D853BC">
        <w:rPr>
          <w:rFonts w:ascii="Times New Roman" w:eastAsia="Times New Roman" w:hAnsi="Times New Roman" w:cs="Times New Roman"/>
          <w:sz w:val="24"/>
          <w:szCs w:val="24"/>
        </w:rPr>
        <w:t>Sociotherapy</w:t>
      </w:r>
      <w:proofErr w:type="spellEnd"/>
      <w:r w:rsidRPr="00D853BC">
        <w:rPr>
          <w:rFonts w:ascii="Times New Roman" w:eastAsia="Times New Roman" w:hAnsi="Times New Roman" w:cs="Times New Roman"/>
          <w:sz w:val="24"/>
          <w:szCs w:val="24"/>
        </w:rPr>
        <w:t xml:space="preserve"> (</w:t>
      </w:r>
      <w:proofErr w:type="spellStart"/>
      <w:r w:rsidRPr="00D853BC">
        <w:rPr>
          <w:rFonts w:ascii="Times New Roman" w:eastAsia="Times New Roman" w:hAnsi="Times New Roman" w:cs="Times New Roman"/>
          <w:sz w:val="24"/>
          <w:szCs w:val="24"/>
        </w:rPr>
        <w:t>Mvurankuvure</w:t>
      </w:r>
      <w:proofErr w:type="spellEnd"/>
      <w:r w:rsidRPr="00D853BC">
        <w:rPr>
          <w:rFonts w:ascii="Times New Roman" w:eastAsia="Times New Roman" w:hAnsi="Times New Roman" w:cs="Times New Roman"/>
          <w:sz w:val="24"/>
          <w:szCs w:val="24"/>
        </w:rPr>
        <w:t>). This approach provides inmates with a structured space for reflection, helping them overcome personal wounds and the burden of past actions. Its main goal is to strengthen social cohesion and promote psychosocial rehabilitation and reintegration.</w:t>
      </w:r>
    </w:p>
    <w:p w14:paraId="52020282" w14:textId="1D2AE5ED" w:rsidR="003C4313" w:rsidRDefault="003C4313" w:rsidP="00093D31">
      <w:pPr>
        <w:spacing w:beforeAutospacing="1" w:after="100" w:afterAutospacing="1" w:line="276" w:lineRule="auto"/>
        <w:jc w:val="both"/>
        <w:rPr>
          <w:rFonts w:ascii="Times New Roman" w:eastAsia="Times New Roman" w:hAnsi="Times New Roman" w:cs="Times New Roman"/>
          <w:sz w:val="24"/>
          <w:szCs w:val="24"/>
        </w:rPr>
      </w:pPr>
      <w:r w:rsidRPr="00D853BC">
        <w:rPr>
          <w:rFonts w:ascii="Times New Roman" w:eastAsia="Times New Roman" w:hAnsi="Times New Roman" w:cs="Times New Roman"/>
          <w:sz w:val="24"/>
          <w:szCs w:val="24"/>
        </w:rPr>
        <w:lastRenderedPageBreak/>
        <w:t xml:space="preserve">Through guided discussions on stages such as Safety, Trust, and Reconciliation, participants develop the </w:t>
      </w:r>
      <w:proofErr w:type="spellStart"/>
      <w:r w:rsidRPr="00D853BC">
        <w:rPr>
          <w:rFonts w:ascii="Times New Roman" w:eastAsia="Times New Roman" w:hAnsi="Times New Roman" w:cs="Times New Roman"/>
          <w:sz w:val="24"/>
          <w:szCs w:val="24"/>
        </w:rPr>
        <w:t>mindset</w:t>
      </w:r>
      <w:proofErr w:type="spellEnd"/>
      <w:r w:rsidRPr="00D853BC">
        <w:rPr>
          <w:rFonts w:ascii="Times New Roman" w:eastAsia="Times New Roman" w:hAnsi="Times New Roman" w:cs="Times New Roman"/>
          <w:sz w:val="24"/>
          <w:szCs w:val="24"/>
        </w:rPr>
        <w:t xml:space="preserve">, skills, and relationships needed to reconnect with their communities and avoid reoffending. The transformation from isolation and guilt to seeking forgiveness and rebuilding family ties demonstrates </w:t>
      </w:r>
      <w:proofErr w:type="spellStart"/>
      <w:r w:rsidRPr="00D853BC">
        <w:rPr>
          <w:rFonts w:ascii="Times New Roman" w:eastAsia="Times New Roman" w:hAnsi="Times New Roman" w:cs="Times New Roman"/>
          <w:sz w:val="24"/>
          <w:szCs w:val="24"/>
        </w:rPr>
        <w:t>Mvurankuvure’s</w:t>
      </w:r>
      <w:proofErr w:type="spellEnd"/>
      <w:r w:rsidRPr="00D853BC">
        <w:rPr>
          <w:rFonts w:ascii="Times New Roman" w:eastAsia="Times New Roman" w:hAnsi="Times New Roman" w:cs="Times New Roman"/>
          <w:sz w:val="24"/>
          <w:szCs w:val="24"/>
        </w:rPr>
        <w:t xml:space="preserve"> crucial role in national healing and restorative justice.</w:t>
      </w:r>
    </w:p>
    <w:p w14:paraId="44571EE1" w14:textId="1F85C9CE" w:rsidR="00DD164E" w:rsidRPr="00D853BC" w:rsidRDefault="005369E3" w:rsidP="00093D31">
      <w:pPr>
        <w:spacing w:beforeAutospacing="1" w:after="100" w:afterAutospacing="1" w:line="276" w:lineRule="auto"/>
        <w:jc w:val="both"/>
        <w:rPr>
          <w:rFonts w:ascii="Times New Roman" w:eastAsia="Times New Roman" w:hAnsi="Times New Roman" w:cs="Times New Roman"/>
          <w:sz w:val="24"/>
          <w:szCs w:val="24"/>
        </w:rPr>
      </w:pPr>
      <w:r w:rsidRPr="005369E3">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uring the reporting period, 13 </w:t>
      </w:r>
      <w:proofErr w:type="spellStart"/>
      <w:r w:rsidRPr="005369E3">
        <w:rPr>
          <w:rFonts w:ascii="Times New Roman" w:eastAsia="Times New Roman" w:hAnsi="Times New Roman" w:cs="Times New Roman"/>
          <w:sz w:val="24"/>
          <w:szCs w:val="24"/>
        </w:rPr>
        <w:t>sociotherapy</w:t>
      </w:r>
      <w:proofErr w:type="spellEnd"/>
      <w:r w:rsidRPr="005369E3">
        <w:rPr>
          <w:rFonts w:ascii="Times New Roman" w:eastAsia="Times New Roman" w:hAnsi="Times New Roman" w:cs="Times New Roman"/>
          <w:sz w:val="24"/>
          <w:szCs w:val="24"/>
        </w:rPr>
        <w:t xml:space="preserve"> spaces were</w:t>
      </w:r>
      <w:r>
        <w:rPr>
          <w:rFonts w:ascii="Times New Roman" w:eastAsia="Times New Roman" w:hAnsi="Times New Roman" w:cs="Times New Roman"/>
          <w:sz w:val="24"/>
          <w:szCs w:val="24"/>
        </w:rPr>
        <w:t xml:space="preserve"> created in the four correctional facilities of intervention, through which 200 people (79 males, and </w:t>
      </w:r>
      <w:proofErr w:type="gramStart"/>
      <w:r>
        <w:rPr>
          <w:rFonts w:ascii="Times New Roman" w:eastAsia="Times New Roman" w:hAnsi="Times New Roman" w:cs="Times New Roman"/>
          <w:sz w:val="24"/>
          <w:szCs w:val="24"/>
        </w:rPr>
        <w:t xml:space="preserve">121females </w:t>
      </w:r>
      <w:r w:rsidRPr="005369E3">
        <w:rPr>
          <w:rFonts w:ascii="Times New Roman" w:eastAsia="Times New Roman" w:hAnsi="Times New Roman" w:cs="Times New Roman"/>
          <w:sz w:val="24"/>
          <w:szCs w:val="24"/>
        </w:rPr>
        <w:t>)</w:t>
      </w:r>
      <w:proofErr w:type="gramEnd"/>
      <w:r w:rsidRPr="005369E3">
        <w:rPr>
          <w:rFonts w:ascii="Times New Roman" w:eastAsia="Times New Roman" w:hAnsi="Times New Roman" w:cs="Times New Roman"/>
          <w:sz w:val="24"/>
          <w:szCs w:val="24"/>
        </w:rPr>
        <w:t xml:space="preserve"> were supported. The Table below presents the detailed statistics of graduates from the </w:t>
      </w:r>
      <w:proofErr w:type="spellStart"/>
      <w:r w:rsidRPr="005369E3">
        <w:rPr>
          <w:rFonts w:ascii="Times New Roman" w:eastAsia="Times New Roman" w:hAnsi="Times New Roman" w:cs="Times New Roman"/>
          <w:sz w:val="24"/>
          <w:szCs w:val="24"/>
        </w:rPr>
        <w:t>sociotherapy</w:t>
      </w:r>
      <w:proofErr w:type="spellEnd"/>
      <w:r w:rsidRPr="005369E3">
        <w:rPr>
          <w:rFonts w:ascii="Times New Roman" w:eastAsia="Times New Roman" w:hAnsi="Times New Roman" w:cs="Times New Roman"/>
          <w:sz w:val="24"/>
          <w:szCs w:val="24"/>
        </w:rPr>
        <w:t xml:space="preserve"> healing spaces facilitated between J</w:t>
      </w:r>
      <w:r>
        <w:rPr>
          <w:rFonts w:ascii="Times New Roman" w:eastAsia="Times New Roman" w:hAnsi="Times New Roman" w:cs="Times New Roman"/>
          <w:sz w:val="24"/>
          <w:szCs w:val="24"/>
        </w:rPr>
        <w:t>anuary and November 2025</w:t>
      </w:r>
      <w:r w:rsidR="00DD164E">
        <w:rPr>
          <w:rFonts w:ascii="Times New Roman" w:eastAsia="Times New Roman" w:hAnsi="Times New Roman" w:cs="Times New Roman"/>
          <w:sz w:val="24"/>
          <w:szCs w:val="24"/>
        </w:rPr>
        <w:t>.</w:t>
      </w:r>
    </w:p>
    <w:tbl>
      <w:tblPr>
        <w:tblW w:w="8820" w:type="dxa"/>
        <w:tblInd w:w="-90" w:type="dxa"/>
        <w:tblLook w:val="04A0" w:firstRow="1" w:lastRow="0" w:firstColumn="1" w:lastColumn="0" w:noHBand="0" w:noVBand="1"/>
      </w:tblPr>
      <w:tblGrid>
        <w:gridCol w:w="3960"/>
        <w:gridCol w:w="1260"/>
        <w:gridCol w:w="1170"/>
        <w:gridCol w:w="1350"/>
        <w:gridCol w:w="1080"/>
      </w:tblGrid>
      <w:tr w:rsidR="000825DA" w:rsidRPr="00D853BC" w14:paraId="0B6F0900" w14:textId="77777777" w:rsidTr="007F23DF">
        <w:trPr>
          <w:trHeight w:val="570"/>
        </w:trPr>
        <w:tc>
          <w:tcPr>
            <w:tcW w:w="7740" w:type="dxa"/>
            <w:gridSpan w:val="4"/>
            <w:vMerge w:val="restart"/>
            <w:tcBorders>
              <w:top w:val="single" w:sz="4" w:space="0" w:color="auto"/>
              <w:left w:val="nil"/>
              <w:bottom w:val="nil"/>
              <w:right w:val="nil"/>
            </w:tcBorders>
            <w:shd w:val="clear" w:color="000000" w:fill="00B0F0"/>
            <w:vAlign w:val="bottom"/>
            <w:hideMark/>
          </w:tcPr>
          <w:p w14:paraId="31136A1D"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SOCIOTHERAPY PARTICIPANTS 2025</w:t>
            </w:r>
          </w:p>
        </w:tc>
        <w:tc>
          <w:tcPr>
            <w:tcW w:w="1080" w:type="dxa"/>
            <w:vMerge w:val="restart"/>
            <w:tcBorders>
              <w:top w:val="single" w:sz="4" w:space="0" w:color="auto"/>
              <w:left w:val="single" w:sz="4" w:space="0" w:color="auto"/>
              <w:bottom w:val="single" w:sz="4" w:space="0" w:color="auto"/>
              <w:right w:val="single" w:sz="4" w:space="0" w:color="auto"/>
            </w:tcBorders>
            <w:noWrap/>
            <w:hideMark/>
          </w:tcPr>
          <w:p w14:paraId="50DAB08D"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p>
          <w:p w14:paraId="70B3FF24"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p>
          <w:p w14:paraId="444FF3D3"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p>
          <w:p w14:paraId="4A49C749"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Groups</w:t>
            </w:r>
          </w:p>
        </w:tc>
      </w:tr>
      <w:tr w:rsidR="000825DA" w:rsidRPr="00D853BC" w14:paraId="22ACD4F1" w14:textId="77777777" w:rsidTr="007F23DF">
        <w:trPr>
          <w:trHeight w:val="570"/>
        </w:trPr>
        <w:tc>
          <w:tcPr>
            <w:tcW w:w="7740" w:type="dxa"/>
            <w:gridSpan w:val="4"/>
            <w:vMerge/>
            <w:tcBorders>
              <w:top w:val="nil"/>
              <w:left w:val="nil"/>
              <w:bottom w:val="nil"/>
              <w:right w:val="nil"/>
            </w:tcBorders>
            <w:vAlign w:val="center"/>
            <w:hideMark/>
          </w:tcPr>
          <w:p w14:paraId="3DB8F16F"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B12FE25"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p>
        </w:tc>
      </w:tr>
      <w:tr w:rsidR="000825DA" w:rsidRPr="00D853BC" w14:paraId="4FB9DB10" w14:textId="77777777" w:rsidTr="007F23DF">
        <w:trPr>
          <w:trHeight w:val="89"/>
        </w:trPr>
        <w:tc>
          <w:tcPr>
            <w:tcW w:w="3960" w:type="dxa"/>
            <w:tcBorders>
              <w:top w:val="single" w:sz="4" w:space="0" w:color="auto"/>
              <w:left w:val="single" w:sz="4" w:space="0" w:color="auto"/>
              <w:bottom w:val="single" w:sz="4" w:space="0" w:color="auto"/>
              <w:right w:val="single" w:sz="4" w:space="0" w:color="auto"/>
            </w:tcBorders>
            <w:noWrap/>
            <w:vAlign w:val="bottom"/>
            <w:hideMark/>
          </w:tcPr>
          <w:p w14:paraId="5B71F2FF"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 xml:space="preserve">CORRECTIONAL FACILITY </w:t>
            </w:r>
          </w:p>
        </w:tc>
        <w:tc>
          <w:tcPr>
            <w:tcW w:w="1260" w:type="dxa"/>
            <w:tcBorders>
              <w:top w:val="single" w:sz="4" w:space="0" w:color="auto"/>
              <w:left w:val="nil"/>
              <w:bottom w:val="single" w:sz="4" w:space="0" w:color="auto"/>
              <w:right w:val="single" w:sz="4" w:space="0" w:color="auto"/>
            </w:tcBorders>
            <w:noWrap/>
            <w:vAlign w:val="bottom"/>
            <w:hideMark/>
          </w:tcPr>
          <w:p w14:paraId="3D840B7C"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FEMALE</w:t>
            </w:r>
          </w:p>
        </w:tc>
        <w:tc>
          <w:tcPr>
            <w:tcW w:w="1170" w:type="dxa"/>
            <w:tcBorders>
              <w:top w:val="single" w:sz="4" w:space="0" w:color="auto"/>
              <w:left w:val="nil"/>
              <w:bottom w:val="single" w:sz="4" w:space="0" w:color="auto"/>
              <w:right w:val="single" w:sz="4" w:space="0" w:color="auto"/>
            </w:tcBorders>
            <w:noWrap/>
            <w:vAlign w:val="bottom"/>
            <w:hideMark/>
          </w:tcPr>
          <w:p w14:paraId="0DB96EA3"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MALE</w:t>
            </w:r>
          </w:p>
        </w:tc>
        <w:tc>
          <w:tcPr>
            <w:tcW w:w="1350" w:type="dxa"/>
            <w:tcBorders>
              <w:top w:val="single" w:sz="4" w:space="0" w:color="auto"/>
              <w:left w:val="nil"/>
              <w:bottom w:val="single" w:sz="4" w:space="0" w:color="auto"/>
              <w:right w:val="nil"/>
            </w:tcBorders>
            <w:noWrap/>
            <w:vAlign w:val="bottom"/>
            <w:hideMark/>
          </w:tcPr>
          <w:p w14:paraId="1DD62DD9"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TOTAL</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3CA98E03"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p>
        </w:tc>
      </w:tr>
      <w:tr w:rsidR="000825DA" w:rsidRPr="00D853BC" w14:paraId="0F848117" w14:textId="77777777" w:rsidTr="007F23DF">
        <w:trPr>
          <w:trHeight w:val="350"/>
        </w:trPr>
        <w:tc>
          <w:tcPr>
            <w:tcW w:w="3960" w:type="dxa"/>
            <w:tcBorders>
              <w:top w:val="nil"/>
              <w:left w:val="single" w:sz="4" w:space="0" w:color="auto"/>
              <w:bottom w:val="single" w:sz="4" w:space="0" w:color="auto"/>
              <w:right w:val="single" w:sz="4" w:space="0" w:color="auto"/>
            </w:tcBorders>
            <w:noWrap/>
            <w:vAlign w:val="bottom"/>
            <w:hideMark/>
          </w:tcPr>
          <w:p w14:paraId="2815C3B7"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MUSANZE</w:t>
            </w:r>
          </w:p>
        </w:tc>
        <w:tc>
          <w:tcPr>
            <w:tcW w:w="1260" w:type="dxa"/>
            <w:tcBorders>
              <w:top w:val="nil"/>
              <w:left w:val="nil"/>
              <w:bottom w:val="single" w:sz="4" w:space="0" w:color="auto"/>
              <w:right w:val="single" w:sz="4" w:space="0" w:color="auto"/>
            </w:tcBorders>
            <w:noWrap/>
            <w:vAlign w:val="bottom"/>
            <w:hideMark/>
          </w:tcPr>
          <w:p w14:paraId="66020138"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14</w:t>
            </w:r>
          </w:p>
        </w:tc>
        <w:tc>
          <w:tcPr>
            <w:tcW w:w="1170" w:type="dxa"/>
            <w:tcBorders>
              <w:top w:val="nil"/>
              <w:left w:val="nil"/>
              <w:bottom w:val="single" w:sz="4" w:space="0" w:color="auto"/>
              <w:right w:val="single" w:sz="4" w:space="0" w:color="auto"/>
            </w:tcBorders>
            <w:noWrap/>
            <w:vAlign w:val="bottom"/>
            <w:hideMark/>
          </w:tcPr>
          <w:p w14:paraId="75F5B4F5"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28</w:t>
            </w:r>
          </w:p>
        </w:tc>
        <w:tc>
          <w:tcPr>
            <w:tcW w:w="1350" w:type="dxa"/>
            <w:tcBorders>
              <w:top w:val="nil"/>
              <w:left w:val="nil"/>
              <w:bottom w:val="single" w:sz="4" w:space="0" w:color="auto"/>
              <w:right w:val="nil"/>
            </w:tcBorders>
            <w:noWrap/>
            <w:vAlign w:val="bottom"/>
            <w:hideMark/>
          </w:tcPr>
          <w:p w14:paraId="6E2BFF41"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42</w:t>
            </w:r>
          </w:p>
        </w:tc>
        <w:tc>
          <w:tcPr>
            <w:tcW w:w="1080" w:type="dxa"/>
            <w:tcBorders>
              <w:top w:val="nil"/>
              <w:left w:val="single" w:sz="4" w:space="0" w:color="auto"/>
              <w:bottom w:val="single" w:sz="4" w:space="0" w:color="auto"/>
              <w:right w:val="single" w:sz="4" w:space="0" w:color="auto"/>
            </w:tcBorders>
            <w:noWrap/>
            <w:vAlign w:val="bottom"/>
            <w:hideMark/>
          </w:tcPr>
          <w:p w14:paraId="28EC6251"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3</w:t>
            </w:r>
          </w:p>
        </w:tc>
      </w:tr>
      <w:tr w:rsidR="000825DA" w:rsidRPr="00D853BC" w14:paraId="6102E02A" w14:textId="77777777" w:rsidTr="007F23DF">
        <w:trPr>
          <w:trHeight w:val="350"/>
        </w:trPr>
        <w:tc>
          <w:tcPr>
            <w:tcW w:w="3960" w:type="dxa"/>
            <w:tcBorders>
              <w:top w:val="nil"/>
              <w:left w:val="single" w:sz="4" w:space="0" w:color="auto"/>
              <w:bottom w:val="single" w:sz="4" w:space="0" w:color="auto"/>
              <w:right w:val="single" w:sz="4" w:space="0" w:color="auto"/>
            </w:tcBorders>
            <w:noWrap/>
            <w:vAlign w:val="bottom"/>
            <w:hideMark/>
          </w:tcPr>
          <w:p w14:paraId="695903A7"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NGOMA</w:t>
            </w:r>
          </w:p>
        </w:tc>
        <w:tc>
          <w:tcPr>
            <w:tcW w:w="1260" w:type="dxa"/>
            <w:tcBorders>
              <w:top w:val="nil"/>
              <w:left w:val="nil"/>
              <w:bottom w:val="single" w:sz="4" w:space="0" w:color="auto"/>
              <w:right w:val="single" w:sz="4" w:space="0" w:color="auto"/>
            </w:tcBorders>
            <w:noWrap/>
            <w:vAlign w:val="bottom"/>
            <w:hideMark/>
          </w:tcPr>
          <w:p w14:paraId="16EE15A2"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45</w:t>
            </w:r>
          </w:p>
        </w:tc>
        <w:tc>
          <w:tcPr>
            <w:tcW w:w="1170" w:type="dxa"/>
            <w:tcBorders>
              <w:top w:val="nil"/>
              <w:left w:val="nil"/>
              <w:bottom w:val="single" w:sz="4" w:space="0" w:color="auto"/>
              <w:right w:val="single" w:sz="4" w:space="0" w:color="auto"/>
            </w:tcBorders>
            <w:noWrap/>
            <w:vAlign w:val="bottom"/>
            <w:hideMark/>
          </w:tcPr>
          <w:p w14:paraId="46C093E9"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0</w:t>
            </w:r>
          </w:p>
        </w:tc>
        <w:tc>
          <w:tcPr>
            <w:tcW w:w="1350" w:type="dxa"/>
            <w:tcBorders>
              <w:top w:val="nil"/>
              <w:left w:val="nil"/>
              <w:bottom w:val="single" w:sz="4" w:space="0" w:color="auto"/>
              <w:right w:val="nil"/>
            </w:tcBorders>
            <w:noWrap/>
            <w:vAlign w:val="bottom"/>
            <w:hideMark/>
          </w:tcPr>
          <w:p w14:paraId="64F723FD"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45</w:t>
            </w:r>
          </w:p>
        </w:tc>
        <w:tc>
          <w:tcPr>
            <w:tcW w:w="1080" w:type="dxa"/>
            <w:tcBorders>
              <w:top w:val="nil"/>
              <w:left w:val="single" w:sz="4" w:space="0" w:color="auto"/>
              <w:bottom w:val="single" w:sz="4" w:space="0" w:color="auto"/>
              <w:right w:val="single" w:sz="4" w:space="0" w:color="auto"/>
            </w:tcBorders>
            <w:noWrap/>
            <w:vAlign w:val="bottom"/>
            <w:hideMark/>
          </w:tcPr>
          <w:p w14:paraId="782C92A6"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3</w:t>
            </w:r>
          </w:p>
        </w:tc>
      </w:tr>
      <w:tr w:rsidR="000825DA" w:rsidRPr="00D853BC" w14:paraId="60663C88" w14:textId="77777777" w:rsidTr="007F23DF">
        <w:trPr>
          <w:trHeight w:val="350"/>
        </w:trPr>
        <w:tc>
          <w:tcPr>
            <w:tcW w:w="3960" w:type="dxa"/>
            <w:tcBorders>
              <w:top w:val="nil"/>
              <w:left w:val="single" w:sz="4" w:space="0" w:color="auto"/>
              <w:bottom w:val="single" w:sz="4" w:space="0" w:color="auto"/>
              <w:right w:val="single" w:sz="4" w:space="0" w:color="auto"/>
            </w:tcBorders>
            <w:noWrap/>
            <w:vAlign w:val="bottom"/>
            <w:hideMark/>
          </w:tcPr>
          <w:p w14:paraId="465EA0D2"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NYAGATARE</w:t>
            </w:r>
          </w:p>
        </w:tc>
        <w:tc>
          <w:tcPr>
            <w:tcW w:w="1260" w:type="dxa"/>
            <w:tcBorders>
              <w:top w:val="nil"/>
              <w:left w:val="nil"/>
              <w:bottom w:val="single" w:sz="4" w:space="0" w:color="auto"/>
              <w:right w:val="single" w:sz="4" w:space="0" w:color="auto"/>
            </w:tcBorders>
            <w:noWrap/>
            <w:vAlign w:val="bottom"/>
            <w:hideMark/>
          </w:tcPr>
          <w:p w14:paraId="374C71E7"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17</w:t>
            </w:r>
          </w:p>
        </w:tc>
        <w:tc>
          <w:tcPr>
            <w:tcW w:w="1170" w:type="dxa"/>
            <w:tcBorders>
              <w:top w:val="nil"/>
              <w:left w:val="nil"/>
              <w:bottom w:val="single" w:sz="4" w:space="0" w:color="auto"/>
              <w:right w:val="single" w:sz="4" w:space="0" w:color="auto"/>
            </w:tcBorders>
            <w:noWrap/>
            <w:vAlign w:val="bottom"/>
            <w:hideMark/>
          </w:tcPr>
          <w:p w14:paraId="0ABA8E0D"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51</w:t>
            </w:r>
          </w:p>
        </w:tc>
        <w:tc>
          <w:tcPr>
            <w:tcW w:w="1350" w:type="dxa"/>
            <w:tcBorders>
              <w:top w:val="nil"/>
              <w:left w:val="nil"/>
              <w:bottom w:val="single" w:sz="4" w:space="0" w:color="auto"/>
              <w:right w:val="nil"/>
            </w:tcBorders>
            <w:noWrap/>
            <w:vAlign w:val="bottom"/>
            <w:hideMark/>
          </w:tcPr>
          <w:p w14:paraId="31E8481D"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68</w:t>
            </w:r>
          </w:p>
        </w:tc>
        <w:tc>
          <w:tcPr>
            <w:tcW w:w="1080" w:type="dxa"/>
            <w:tcBorders>
              <w:top w:val="nil"/>
              <w:left w:val="single" w:sz="4" w:space="0" w:color="auto"/>
              <w:bottom w:val="single" w:sz="4" w:space="0" w:color="auto"/>
              <w:right w:val="single" w:sz="4" w:space="0" w:color="auto"/>
            </w:tcBorders>
            <w:noWrap/>
            <w:vAlign w:val="bottom"/>
            <w:hideMark/>
          </w:tcPr>
          <w:p w14:paraId="37234DA3"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4</w:t>
            </w:r>
          </w:p>
        </w:tc>
      </w:tr>
      <w:tr w:rsidR="000825DA" w:rsidRPr="00D853BC" w14:paraId="0051625C" w14:textId="77777777" w:rsidTr="007F23DF">
        <w:trPr>
          <w:trHeight w:val="350"/>
        </w:trPr>
        <w:tc>
          <w:tcPr>
            <w:tcW w:w="3960" w:type="dxa"/>
            <w:tcBorders>
              <w:top w:val="nil"/>
              <w:left w:val="single" w:sz="4" w:space="0" w:color="auto"/>
              <w:bottom w:val="single" w:sz="4" w:space="0" w:color="auto"/>
              <w:right w:val="single" w:sz="4" w:space="0" w:color="auto"/>
            </w:tcBorders>
            <w:noWrap/>
            <w:vAlign w:val="bottom"/>
            <w:hideMark/>
          </w:tcPr>
          <w:p w14:paraId="4D2D10D6"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NYAMAGABE</w:t>
            </w:r>
          </w:p>
        </w:tc>
        <w:tc>
          <w:tcPr>
            <w:tcW w:w="1260" w:type="dxa"/>
            <w:tcBorders>
              <w:top w:val="nil"/>
              <w:left w:val="nil"/>
              <w:bottom w:val="single" w:sz="4" w:space="0" w:color="auto"/>
              <w:right w:val="single" w:sz="4" w:space="0" w:color="auto"/>
            </w:tcBorders>
            <w:noWrap/>
            <w:vAlign w:val="bottom"/>
            <w:hideMark/>
          </w:tcPr>
          <w:p w14:paraId="54EBBD01"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45</w:t>
            </w:r>
          </w:p>
        </w:tc>
        <w:tc>
          <w:tcPr>
            <w:tcW w:w="1170" w:type="dxa"/>
            <w:tcBorders>
              <w:top w:val="nil"/>
              <w:left w:val="nil"/>
              <w:bottom w:val="single" w:sz="4" w:space="0" w:color="auto"/>
              <w:right w:val="single" w:sz="4" w:space="0" w:color="auto"/>
            </w:tcBorders>
            <w:noWrap/>
            <w:vAlign w:val="bottom"/>
            <w:hideMark/>
          </w:tcPr>
          <w:p w14:paraId="72BEB257"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0</w:t>
            </w:r>
          </w:p>
        </w:tc>
        <w:tc>
          <w:tcPr>
            <w:tcW w:w="1350" w:type="dxa"/>
            <w:tcBorders>
              <w:top w:val="nil"/>
              <w:left w:val="nil"/>
              <w:bottom w:val="single" w:sz="4" w:space="0" w:color="auto"/>
              <w:right w:val="nil"/>
            </w:tcBorders>
            <w:noWrap/>
            <w:vAlign w:val="bottom"/>
            <w:hideMark/>
          </w:tcPr>
          <w:p w14:paraId="18CCB1CA"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45</w:t>
            </w:r>
          </w:p>
        </w:tc>
        <w:tc>
          <w:tcPr>
            <w:tcW w:w="1080" w:type="dxa"/>
            <w:tcBorders>
              <w:top w:val="nil"/>
              <w:left w:val="single" w:sz="4" w:space="0" w:color="auto"/>
              <w:bottom w:val="single" w:sz="4" w:space="0" w:color="auto"/>
              <w:right w:val="single" w:sz="4" w:space="0" w:color="auto"/>
            </w:tcBorders>
            <w:noWrap/>
            <w:vAlign w:val="bottom"/>
            <w:hideMark/>
          </w:tcPr>
          <w:p w14:paraId="7FCD415C"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3</w:t>
            </w:r>
          </w:p>
        </w:tc>
      </w:tr>
      <w:tr w:rsidR="000825DA" w:rsidRPr="00D853BC" w14:paraId="4AB1F1CF" w14:textId="77777777" w:rsidTr="00933D7E">
        <w:trPr>
          <w:trHeight w:val="350"/>
        </w:trPr>
        <w:tc>
          <w:tcPr>
            <w:tcW w:w="3960" w:type="dxa"/>
            <w:tcBorders>
              <w:top w:val="nil"/>
              <w:left w:val="single" w:sz="4" w:space="0" w:color="auto"/>
              <w:bottom w:val="nil"/>
              <w:right w:val="single" w:sz="4" w:space="0" w:color="auto"/>
            </w:tcBorders>
            <w:noWrap/>
            <w:vAlign w:val="bottom"/>
            <w:hideMark/>
          </w:tcPr>
          <w:p w14:paraId="4D370151"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TOTAL</w:t>
            </w:r>
          </w:p>
        </w:tc>
        <w:tc>
          <w:tcPr>
            <w:tcW w:w="1260" w:type="dxa"/>
            <w:tcBorders>
              <w:top w:val="nil"/>
              <w:left w:val="nil"/>
              <w:bottom w:val="nil"/>
              <w:right w:val="single" w:sz="4" w:space="0" w:color="auto"/>
            </w:tcBorders>
            <w:noWrap/>
            <w:vAlign w:val="bottom"/>
            <w:hideMark/>
          </w:tcPr>
          <w:p w14:paraId="523A6C79"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121</w:t>
            </w:r>
          </w:p>
        </w:tc>
        <w:tc>
          <w:tcPr>
            <w:tcW w:w="1170" w:type="dxa"/>
            <w:tcBorders>
              <w:top w:val="nil"/>
              <w:left w:val="nil"/>
              <w:bottom w:val="nil"/>
              <w:right w:val="single" w:sz="4" w:space="0" w:color="auto"/>
            </w:tcBorders>
            <w:noWrap/>
            <w:vAlign w:val="bottom"/>
            <w:hideMark/>
          </w:tcPr>
          <w:p w14:paraId="26604356"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79</w:t>
            </w:r>
          </w:p>
        </w:tc>
        <w:tc>
          <w:tcPr>
            <w:tcW w:w="1350" w:type="dxa"/>
            <w:tcBorders>
              <w:top w:val="nil"/>
              <w:left w:val="nil"/>
              <w:bottom w:val="nil"/>
              <w:right w:val="nil"/>
            </w:tcBorders>
            <w:noWrap/>
            <w:vAlign w:val="bottom"/>
            <w:hideMark/>
          </w:tcPr>
          <w:p w14:paraId="56040ADD"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200</w:t>
            </w:r>
          </w:p>
        </w:tc>
        <w:tc>
          <w:tcPr>
            <w:tcW w:w="1080" w:type="dxa"/>
            <w:tcBorders>
              <w:top w:val="nil"/>
              <w:left w:val="single" w:sz="4" w:space="0" w:color="auto"/>
              <w:bottom w:val="nil"/>
              <w:right w:val="single" w:sz="4" w:space="0" w:color="auto"/>
            </w:tcBorders>
            <w:noWrap/>
            <w:vAlign w:val="bottom"/>
            <w:hideMark/>
          </w:tcPr>
          <w:p w14:paraId="7421AB34" w14:textId="77777777" w:rsidR="000825DA" w:rsidRPr="00D853BC" w:rsidRDefault="000825DA"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13</w:t>
            </w:r>
          </w:p>
        </w:tc>
      </w:tr>
      <w:tr w:rsidR="00933D7E" w:rsidRPr="00D853BC" w14:paraId="0134B08F" w14:textId="77777777" w:rsidTr="007F23DF">
        <w:trPr>
          <w:trHeight w:val="350"/>
        </w:trPr>
        <w:tc>
          <w:tcPr>
            <w:tcW w:w="3960" w:type="dxa"/>
            <w:tcBorders>
              <w:top w:val="nil"/>
              <w:left w:val="single" w:sz="4" w:space="0" w:color="auto"/>
              <w:bottom w:val="single" w:sz="4" w:space="0" w:color="auto"/>
              <w:right w:val="single" w:sz="4" w:space="0" w:color="auto"/>
            </w:tcBorders>
            <w:noWrap/>
            <w:vAlign w:val="bottom"/>
          </w:tcPr>
          <w:p w14:paraId="103E7EBE" w14:textId="77777777" w:rsidR="00933D7E" w:rsidRPr="00D853BC" w:rsidRDefault="00933D7E" w:rsidP="00093D31">
            <w:pPr>
              <w:spacing w:after="0" w:line="276" w:lineRule="auto"/>
              <w:jc w:val="both"/>
              <w:rPr>
                <w:rFonts w:ascii="Times New Roman" w:eastAsia="Times New Roman" w:hAnsi="Times New Roman" w:cs="Times New Roman"/>
                <w:b/>
                <w:bCs/>
                <w:color w:val="000000"/>
                <w:sz w:val="24"/>
                <w:szCs w:val="24"/>
              </w:rPr>
            </w:pPr>
          </w:p>
        </w:tc>
        <w:tc>
          <w:tcPr>
            <w:tcW w:w="1260" w:type="dxa"/>
            <w:tcBorders>
              <w:top w:val="nil"/>
              <w:left w:val="nil"/>
              <w:bottom w:val="single" w:sz="4" w:space="0" w:color="auto"/>
              <w:right w:val="single" w:sz="4" w:space="0" w:color="auto"/>
            </w:tcBorders>
            <w:noWrap/>
            <w:vAlign w:val="bottom"/>
          </w:tcPr>
          <w:p w14:paraId="4890E636" w14:textId="77777777" w:rsidR="00933D7E" w:rsidRPr="00D853BC" w:rsidRDefault="00933D7E" w:rsidP="00093D31">
            <w:pPr>
              <w:spacing w:after="0" w:line="276" w:lineRule="auto"/>
              <w:jc w:val="both"/>
              <w:rPr>
                <w:rFonts w:ascii="Times New Roman" w:eastAsia="Times New Roman" w:hAnsi="Times New Roman" w:cs="Times New Roman"/>
                <w:b/>
                <w:bCs/>
                <w:color w:val="000000"/>
                <w:sz w:val="24"/>
                <w:szCs w:val="24"/>
              </w:rPr>
            </w:pPr>
          </w:p>
        </w:tc>
        <w:tc>
          <w:tcPr>
            <w:tcW w:w="1170" w:type="dxa"/>
            <w:tcBorders>
              <w:top w:val="nil"/>
              <w:left w:val="nil"/>
              <w:bottom w:val="single" w:sz="4" w:space="0" w:color="auto"/>
              <w:right w:val="single" w:sz="4" w:space="0" w:color="auto"/>
            </w:tcBorders>
            <w:noWrap/>
            <w:vAlign w:val="bottom"/>
          </w:tcPr>
          <w:p w14:paraId="79DC7F61" w14:textId="77777777" w:rsidR="00933D7E" w:rsidRPr="00D853BC" w:rsidRDefault="00933D7E" w:rsidP="00093D31">
            <w:pPr>
              <w:spacing w:after="0" w:line="276" w:lineRule="auto"/>
              <w:jc w:val="both"/>
              <w:rPr>
                <w:rFonts w:ascii="Times New Roman" w:eastAsia="Times New Roman" w:hAnsi="Times New Roman" w:cs="Times New Roman"/>
                <w:b/>
                <w:bCs/>
                <w:color w:val="000000"/>
                <w:sz w:val="24"/>
                <w:szCs w:val="24"/>
              </w:rPr>
            </w:pPr>
          </w:p>
        </w:tc>
        <w:tc>
          <w:tcPr>
            <w:tcW w:w="1350" w:type="dxa"/>
            <w:tcBorders>
              <w:top w:val="nil"/>
              <w:left w:val="nil"/>
              <w:bottom w:val="single" w:sz="4" w:space="0" w:color="auto"/>
              <w:right w:val="nil"/>
            </w:tcBorders>
            <w:noWrap/>
            <w:vAlign w:val="bottom"/>
          </w:tcPr>
          <w:p w14:paraId="1B0F9D4F" w14:textId="77777777" w:rsidR="00933D7E" w:rsidRPr="00D853BC" w:rsidRDefault="00933D7E" w:rsidP="00093D31">
            <w:pPr>
              <w:spacing w:after="0" w:line="276" w:lineRule="auto"/>
              <w:jc w:val="both"/>
              <w:rPr>
                <w:rFonts w:ascii="Times New Roman" w:eastAsia="Times New Roman" w:hAnsi="Times New Roman" w:cs="Times New Roman"/>
                <w:b/>
                <w:bCs/>
                <w:color w:val="000000"/>
                <w:sz w:val="24"/>
                <w:szCs w:val="24"/>
              </w:rPr>
            </w:pPr>
          </w:p>
        </w:tc>
        <w:tc>
          <w:tcPr>
            <w:tcW w:w="1080" w:type="dxa"/>
            <w:tcBorders>
              <w:top w:val="nil"/>
              <w:left w:val="single" w:sz="4" w:space="0" w:color="auto"/>
              <w:bottom w:val="single" w:sz="4" w:space="0" w:color="auto"/>
              <w:right w:val="single" w:sz="4" w:space="0" w:color="auto"/>
            </w:tcBorders>
            <w:noWrap/>
            <w:vAlign w:val="bottom"/>
          </w:tcPr>
          <w:p w14:paraId="411296EC" w14:textId="77777777" w:rsidR="00933D7E" w:rsidRPr="00D853BC" w:rsidRDefault="00933D7E" w:rsidP="00093D31">
            <w:pPr>
              <w:spacing w:after="0" w:line="276" w:lineRule="auto"/>
              <w:jc w:val="both"/>
              <w:rPr>
                <w:rFonts w:ascii="Times New Roman" w:eastAsia="Times New Roman" w:hAnsi="Times New Roman" w:cs="Times New Roman"/>
                <w:b/>
                <w:bCs/>
                <w:color w:val="000000"/>
                <w:sz w:val="24"/>
                <w:szCs w:val="24"/>
              </w:rPr>
            </w:pPr>
          </w:p>
        </w:tc>
      </w:tr>
    </w:tbl>
    <w:p w14:paraId="208004F5" w14:textId="77777777" w:rsidR="00C92D7D" w:rsidRDefault="00C92D7D" w:rsidP="00C92D7D">
      <w:pPr>
        <w:pStyle w:val="Heading2"/>
        <w:shd w:val="clear" w:color="auto" w:fill="FFFFFF" w:themeFill="background1"/>
        <w:spacing w:before="200" w:line="276" w:lineRule="auto"/>
        <w:jc w:val="both"/>
        <w:rPr>
          <w:rFonts w:ascii="Times New Roman" w:hAnsi="Times New Roman" w:cs="Times New Roman"/>
          <w:b/>
          <w:bCs/>
          <w:sz w:val="24"/>
          <w:szCs w:val="24"/>
        </w:rPr>
      </w:pPr>
    </w:p>
    <w:p w14:paraId="5970545A" w14:textId="682B1967" w:rsidR="00933D7E" w:rsidRPr="00D22770" w:rsidRDefault="002E65B7" w:rsidP="008775CB">
      <w:pPr>
        <w:pStyle w:val="Heading3"/>
        <w:rPr>
          <w:rFonts w:ascii="Times New Roman" w:hAnsi="Times New Roman" w:cs="Times New Roman"/>
          <w:bCs w:val="0"/>
        </w:rPr>
      </w:pPr>
      <w:bookmarkStart w:id="8" w:name="_Toc218842180"/>
      <w:bookmarkStart w:id="9" w:name="_Toc218849062"/>
      <w:r w:rsidRPr="00D22770">
        <w:rPr>
          <w:rFonts w:ascii="Times New Roman" w:eastAsiaTheme="minorHAnsi" w:hAnsi="Times New Roman" w:cs="Times New Roman"/>
          <w:color w:val="000000" w:themeColor="text1"/>
        </w:rPr>
        <w:t>II.1.1</w:t>
      </w:r>
      <w:r w:rsidR="00320281" w:rsidRPr="00D22770">
        <w:rPr>
          <w:rFonts w:ascii="Times New Roman" w:eastAsiaTheme="minorHAnsi" w:hAnsi="Times New Roman" w:cs="Times New Roman"/>
          <w:color w:val="000000" w:themeColor="text1"/>
        </w:rPr>
        <w:t>.1</w:t>
      </w:r>
      <w:r w:rsidRPr="00D22770">
        <w:rPr>
          <w:rFonts w:ascii="Times New Roman" w:eastAsiaTheme="minorHAnsi" w:hAnsi="Times New Roman" w:cs="Times New Roman"/>
          <w:color w:val="000000" w:themeColor="text1"/>
        </w:rPr>
        <w:t xml:space="preserve"> </w:t>
      </w:r>
      <w:r w:rsidR="00933D7E" w:rsidRPr="00D22770">
        <w:rPr>
          <w:rFonts w:ascii="Times New Roman" w:eastAsiaTheme="minorHAnsi" w:hAnsi="Times New Roman" w:cs="Times New Roman"/>
          <w:color w:val="000000" w:themeColor="text1"/>
        </w:rPr>
        <w:t xml:space="preserve">Key achievements of </w:t>
      </w:r>
      <w:proofErr w:type="spellStart"/>
      <w:r w:rsidR="00933D7E" w:rsidRPr="00D22770">
        <w:rPr>
          <w:rFonts w:ascii="Times New Roman" w:eastAsiaTheme="minorHAnsi" w:hAnsi="Times New Roman" w:cs="Times New Roman"/>
          <w:color w:val="000000" w:themeColor="text1"/>
        </w:rPr>
        <w:t>Sociotherapy</w:t>
      </w:r>
      <w:proofErr w:type="spellEnd"/>
      <w:r w:rsidR="00933D7E" w:rsidRPr="00D22770">
        <w:rPr>
          <w:rFonts w:ascii="Times New Roman" w:eastAsiaTheme="minorHAnsi" w:hAnsi="Times New Roman" w:cs="Times New Roman"/>
          <w:color w:val="000000" w:themeColor="text1"/>
        </w:rPr>
        <w:t xml:space="preserve"> in Correctional Facilities</w:t>
      </w:r>
      <w:bookmarkEnd w:id="8"/>
      <w:bookmarkEnd w:id="9"/>
    </w:p>
    <w:p w14:paraId="435E28E0" w14:textId="0C787865" w:rsidR="00933D7E" w:rsidRPr="00C92D7D" w:rsidRDefault="00933D7E" w:rsidP="00093D31">
      <w:pPr>
        <w:spacing w:beforeAutospacing="1" w:after="100" w:afterAutospacing="1" w:line="276" w:lineRule="auto"/>
        <w:jc w:val="both"/>
        <w:rPr>
          <w:rFonts w:ascii="Times New Roman" w:eastAsia="Times New Roman" w:hAnsi="Times New Roman" w:cs="Times New Roman"/>
          <w:sz w:val="24"/>
          <w:szCs w:val="24"/>
        </w:rPr>
      </w:pPr>
      <w:proofErr w:type="spellStart"/>
      <w:r w:rsidRPr="00D853BC">
        <w:rPr>
          <w:rFonts w:ascii="Times New Roman" w:eastAsia="Times New Roman" w:hAnsi="Times New Roman" w:cs="Times New Roman"/>
          <w:sz w:val="24"/>
          <w:szCs w:val="24"/>
        </w:rPr>
        <w:t>Sociotherapy</w:t>
      </w:r>
      <w:proofErr w:type="spellEnd"/>
      <w:r w:rsidRPr="00D853BC">
        <w:rPr>
          <w:rFonts w:ascii="Times New Roman" w:eastAsia="Times New Roman" w:hAnsi="Times New Roman" w:cs="Times New Roman"/>
          <w:sz w:val="24"/>
          <w:szCs w:val="24"/>
        </w:rPr>
        <w:t xml:space="preserve"> has demonstrably transformed the psychosocial well-being of inmates across </w:t>
      </w:r>
      <w:proofErr w:type="spellStart"/>
      <w:r w:rsidRPr="00D853BC">
        <w:rPr>
          <w:rFonts w:ascii="Times New Roman" w:eastAsia="Times New Roman" w:hAnsi="Times New Roman" w:cs="Times New Roman"/>
          <w:sz w:val="24"/>
          <w:szCs w:val="24"/>
        </w:rPr>
        <w:t>Musanze</w:t>
      </w:r>
      <w:proofErr w:type="spellEnd"/>
      <w:r w:rsidRPr="00D853BC">
        <w:rPr>
          <w:rFonts w:ascii="Times New Roman" w:eastAsia="Times New Roman" w:hAnsi="Times New Roman" w:cs="Times New Roman"/>
          <w:sz w:val="24"/>
          <w:szCs w:val="24"/>
        </w:rPr>
        <w:t xml:space="preserve">, </w:t>
      </w:r>
      <w:proofErr w:type="spellStart"/>
      <w:r w:rsidRPr="00D853BC">
        <w:rPr>
          <w:rFonts w:ascii="Times New Roman" w:eastAsia="Times New Roman" w:hAnsi="Times New Roman" w:cs="Times New Roman"/>
          <w:sz w:val="24"/>
          <w:szCs w:val="24"/>
        </w:rPr>
        <w:t>Nyagatare</w:t>
      </w:r>
      <w:proofErr w:type="spellEnd"/>
      <w:r w:rsidRPr="00D853BC">
        <w:rPr>
          <w:rFonts w:ascii="Times New Roman" w:eastAsia="Times New Roman" w:hAnsi="Times New Roman" w:cs="Times New Roman"/>
          <w:sz w:val="24"/>
          <w:szCs w:val="24"/>
        </w:rPr>
        <w:t xml:space="preserve">, and </w:t>
      </w:r>
      <w:proofErr w:type="spellStart"/>
      <w:r w:rsidRPr="00D853BC">
        <w:rPr>
          <w:rFonts w:ascii="Times New Roman" w:eastAsia="Times New Roman" w:hAnsi="Times New Roman" w:cs="Times New Roman"/>
          <w:sz w:val="24"/>
          <w:szCs w:val="24"/>
        </w:rPr>
        <w:t>Nyamagabe</w:t>
      </w:r>
      <w:proofErr w:type="spellEnd"/>
      <w:r w:rsidRPr="00D853BC">
        <w:rPr>
          <w:rFonts w:ascii="Times New Roman" w:eastAsia="Times New Roman" w:hAnsi="Times New Roman" w:cs="Times New Roman"/>
          <w:sz w:val="24"/>
          <w:szCs w:val="24"/>
        </w:rPr>
        <w:t xml:space="preserve"> Correctional Facilities, fostering healing, social cohesion, and preparation</w:t>
      </w:r>
      <w:r w:rsidR="00C92D7D">
        <w:rPr>
          <w:rFonts w:ascii="Times New Roman" w:eastAsia="Times New Roman" w:hAnsi="Times New Roman" w:cs="Times New Roman"/>
          <w:sz w:val="24"/>
          <w:szCs w:val="24"/>
        </w:rPr>
        <w:t xml:space="preserve"> for successful reintegration. </w:t>
      </w:r>
    </w:p>
    <w:p w14:paraId="22DDE9CB" w14:textId="705BC659" w:rsidR="003C4313" w:rsidRPr="003414ED" w:rsidRDefault="003C4313" w:rsidP="006406DF">
      <w:pPr>
        <w:pStyle w:val="ListParagraph"/>
        <w:keepNext/>
        <w:keepLines/>
        <w:numPr>
          <w:ilvl w:val="0"/>
          <w:numId w:val="47"/>
        </w:numPr>
        <w:spacing w:before="200" w:after="0" w:line="276" w:lineRule="auto"/>
        <w:jc w:val="both"/>
        <w:outlineLvl w:val="2"/>
        <w:rPr>
          <w:rFonts w:ascii="Times New Roman" w:eastAsiaTheme="minorHAnsi" w:hAnsi="Times New Roman" w:cs="Times New Roman"/>
          <w:b/>
          <w:color w:val="000000" w:themeColor="text1"/>
          <w:sz w:val="24"/>
          <w:szCs w:val="24"/>
          <w:lang w:val="en-US"/>
        </w:rPr>
      </w:pPr>
      <w:bookmarkStart w:id="10" w:name="_Toc218842181"/>
      <w:bookmarkStart w:id="11" w:name="_Toc218849063"/>
      <w:r w:rsidRPr="003414ED">
        <w:rPr>
          <w:rFonts w:ascii="Times New Roman" w:eastAsiaTheme="minorHAnsi" w:hAnsi="Times New Roman" w:cs="Times New Roman"/>
          <w:b/>
          <w:color w:val="000000" w:themeColor="text1"/>
          <w:sz w:val="24"/>
          <w:szCs w:val="24"/>
          <w:lang w:val="en-US"/>
        </w:rPr>
        <w:t xml:space="preserve">Psychosocial and Relational Transformation through </w:t>
      </w:r>
      <w:proofErr w:type="spellStart"/>
      <w:r w:rsidRPr="003414ED">
        <w:rPr>
          <w:rFonts w:ascii="Times New Roman" w:eastAsiaTheme="minorHAnsi" w:hAnsi="Times New Roman" w:cs="Times New Roman"/>
          <w:b/>
          <w:color w:val="000000" w:themeColor="text1"/>
          <w:sz w:val="24"/>
          <w:szCs w:val="24"/>
          <w:lang w:val="en-US"/>
        </w:rPr>
        <w:t>Sociotherapy</w:t>
      </w:r>
      <w:bookmarkEnd w:id="10"/>
      <w:bookmarkEnd w:id="11"/>
      <w:proofErr w:type="spellEnd"/>
    </w:p>
    <w:p w14:paraId="365ED934" w14:textId="0CBCEA7C" w:rsidR="003C4313" w:rsidRPr="00D853BC" w:rsidRDefault="003C4313" w:rsidP="00C461B4">
      <w:pPr>
        <w:spacing w:beforeAutospacing="1" w:after="100" w:afterAutospacing="1" w:line="276" w:lineRule="auto"/>
        <w:jc w:val="both"/>
        <w:rPr>
          <w:rFonts w:ascii="Times New Roman" w:eastAsia="Times New Roman" w:hAnsi="Times New Roman" w:cs="Times New Roman"/>
          <w:sz w:val="24"/>
          <w:szCs w:val="24"/>
        </w:rPr>
      </w:pPr>
      <w:proofErr w:type="spellStart"/>
      <w:r w:rsidRPr="00D853BC">
        <w:rPr>
          <w:rFonts w:ascii="Times New Roman" w:eastAsia="Times New Roman" w:hAnsi="Times New Roman" w:cs="Times New Roman"/>
          <w:sz w:val="24"/>
          <w:szCs w:val="24"/>
        </w:rPr>
        <w:t>Sociotherapy</w:t>
      </w:r>
      <w:proofErr w:type="spellEnd"/>
      <w:r w:rsidRPr="00D853BC">
        <w:rPr>
          <w:rFonts w:ascii="Times New Roman" w:eastAsia="Times New Roman" w:hAnsi="Times New Roman" w:cs="Times New Roman"/>
          <w:sz w:val="24"/>
          <w:szCs w:val="24"/>
        </w:rPr>
        <w:t xml:space="preserve"> has proven to be a powerful approach in promoting psychosocial healing, rebuilding trust, and restoring positive relationships among participants within correctional facilities and communities. Through a structured, group-based process, participants </w:t>
      </w:r>
      <w:proofErr w:type="gramStart"/>
      <w:r w:rsidRPr="00D853BC">
        <w:rPr>
          <w:rFonts w:ascii="Times New Roman" w:eastAsia="Times New Roman" w:hAnsi="Times New Roman" w:cs="Times New Roman"/>
          <w:sz w:val="24"/>
          <w:szCs w:val="24"/>
        </w:rPr>
        <w:t>are guided</w:t>
      </w:r>
      <w:proofErr w:type="gramEnd"/>
      <w:r w:rsidRPr="00D853BC">
        <w:rPr>
          <w:rFonts w:ascii="Times New Roman" w:eastAsia="Times New Roman" w:hAnsi="Times New Roman" w:cs="Times New Roman"/>
          <w:sz w:val="24"/>
          <w:szCs w:val="24"/>
        </w:rPr>
        <w:t xml:space="preserve"> to reflect on their past actions, confront personal and relational wounds, and gradually rebuild their sense of self-worth and belonging. Testimonies from participants demonstrate profound changes in self-perception, emotional regulation, interpersonal relations, and family life.</w:t>
      </w:r>
      <w:r w:rsidR="006F2C22">
        <w:rPr>
          <w:rFonts w:ascii="Times New Roman" w:eastAsia="Times New Roman" w:hAnsi="Times New Roman" w:cs="Times New Roman"/>
          <w:sz w:val="24"/>
          <w:szCs w:val="24"/>
        </w:rPr>
        <w:t xml:space="preserve"> </w:t>
      </w:r>
    </w:p>
    <w:p w14:paraId="33F72622" w14:textId="2C47D965" w:rsidR="003C4313" w:rsidRPr="003414ED" w:rsidRDefault="003C4313" w:rsidP="006406DF">
      <w:pPr>
        <w:pStyle w:val="ListParagraph"/>
        <w:keepNext/>
        <w:keepLines/>
        <w:numPr>
          <w:ilvl w:val="0"/>
          <w:numId w:val="48"/>
        </w:numPr>
        <w:spacing w:before="200" w:after="0" w:line="276" w:lineRule="auto"/>
        <w:jc w:val="both"/>
        <w:outlineLvl w:val="2"/>
        <w:rPr>
          <w:rFonts w:ascii="Times New Roman" w:eastAsiaTheme="minorHAnsi" w:hAnsi="Times New Roman" w:cs="Times New Roman"/>
          <w:b/>
          <w:color w:val="000000" w:themeColor="text1"/>
          <w:sz w:val="24"/>
          <w:szCs w:val="24"/>
          <w:lang w:val="en-US"/>
        </w:rPr>
      </w:pPr>
      <w:bookmarkStart w:id="12" w:name="_Toc218842182"/>
      <w:bookmarkStart w:id="13" w:name="_Toc218849064"/>
      <w:r w:rsidRPr="003414ED">
        <w:rPr>
          <w:rFonts w:ascii="Times New Roman" w:eastAsiaTheme="minorHAnsi" w:hAnsi="Times New Roman" w:cs="Times New Roman"/>
          <w:b/>
          <w:color w:val="000000" w:themeColor="text1"/>
          <w:sz w:val="24"/>
          <w:szCs w:val="24"/>
          <w:lang w:val="en-US"/>
        </w:rPr>
        <w:lastRenderedPageBreak/>
        <w:t>Key themes related to trust-building and reconciliation</w:t>
      </w:r>
      <w:bookmarkEnd w:id="12"/>
      <w:bookmarkEnd w:id="13"/>
    </w:p>
    <w:p w14:paraId="5B6BC491" w14:textId="77777777" w:rsidR="002E65B7" w:rsidRPr="002E65B7" w:rsidRDefault="002E65B7" w:rsidP="002E65B7">
      <w:pPr>
        <w:pStyle w:val="ListParagraph"/>
        <w:keepNext/>
        <w:keepLines/>
        <w:spacing w:before="200" w:after="0" w:line="276" w:lineRule="auto"/>
        <w:jc w:val="both"/>
        <w:outlineLvl w:val="2"/>
        <w:rPr>
          <w:rFonts w:ascii="Times New Roman" w:eastAsia="MS Gothic" w:hAnsi="Times New Roman" w:cs="Times New Roman"/>
          <w:b/>
          <w:bCs/>
          <w:color w:val="5B9BD5"/>
          <w:sz w:val="24"/>
          <w:szCs w:val="24"/>
        </w:rPr>
      </w:pPr>
    </w:p>
    <w:p w14:paraId="2B7EB687" w14:textId="5123D580" w:rsidR="003C4313" w:rsidRPr="003414ED" w:rsidRDefault="003C4313" w:rsidP="006406DF">
      <w:pPr>
        <w:pStyle w:val="ListParagraph"/>
        <w:keepNext/>
        <w:keepLines/>
        <w:numPr>
          <w:ilvl w:val="0"/>
          <w:numId w:val="49"/>
        </w:numPr>
        <w:spacing w:before="200" w:after="0" w:line="276" w:lineRule="auto"/>
        <w:jc w:val="both"/>
        <w:outlineLvl w:val="2"/>
        <w:rPr>
          <w:rFonts w:ascii="Times New Roman" w:eastAsiaTheme="minorHAnsi" w:hAnsi="Times New Roman" w:cs="Times New Roman"/>
          <w:b/>
          <w:color w:val="000000" w:themeColor="text1"/>
          <w:sz w:val="24"/>
          <w:szCs w:val="24"/>
          <w:lang w:val="en-US"/>
        </w:rPr>
      </w:pPr>
      <w:bookmarkStart w:id="14" w:name="_Toc218842183"/>
      <w:bookmarkStart w:id="15" w:name="_Toc218849065"/>
      <w:r w:rsidRPr="003414ED">
        <w:rPr>
          <w:rFonts w:ascii="Times New Roman" w:eastAsiaTheme="minorHAnsi" w:hAnsi="Times New Roman" w:cs="Times New Roman"/>
          <w:b/>
          <w:color w:val="000000" w:themeColor="text1"/>
          <w:sz w:val="24"/>
          <w:szCs w:val="24"/>
          <w:lang w:val="en-US"/>
        </w:rPr>
        <w:t>Rebuilding Family Bonds and Reconciliation</w:t>
      </w:r>
      <w:bookmarkEnd w:id="14"/>
      <w:bookmarkEnd w:id="15"/>
    </w:p>
    <w:p w14:paraId="372D1A28" w14:textId="77777777" w:rsidR="003C4313" w:rsidRPr="00D853BC" w:rsidRDefault="003C4313" w:rsidP="00093D31">
      <w:pPr>
        <w:spacing w:beforeAutospacing="1" w:after="100" w:afterAutospacing="1" w:line="276" w:lineRule="auto"/>
        <w:jc w:val="both"/>
        <w:rPr>
          <w:rFonts w:ascii="Times New Roman" w:eastAsia="Times New Roman" w:hAnsi="Times New Roman" w:cs="Times New Roman"/>
          <w:sz w:val="24"/>
          <w:szCs w:val="24"/>
        </w:rPr>
      </w:pPr>
      <w:r w:rsidRPr="00D853BC">
        <w:rPr>
          <w:rFonts w:ascii="Times New Roman" w:eastAsia="Times New Roman" w:hAnsi="Times New Roman" w:cs="Times New Roman"/>
          <w:sz w:val="24"/>
          <w:szCs w:val="24"/>
        </w:rPr>
        <w:t xml:space="preserve">Several inmates of this year 2025 (intake5), including those imprisoned for genocide, demonstrated a readiness to engage with victims' families, </w:t>
      </w:r>
      <w:proofErr w:type="spellStart"/>
      <w:r w:rsidRPr="00D853BC">
        <w:rPr>
          <w:rFonts w:ascii="Times New Roman" w:eastAsia="Times New Roman" w:hAnsi="Times New Roman" w:cs="Times New Roman"/>
          <w:sz w:val="24"/>
          <w:szCs w:val="24"/>
        </w:rPr>
        <w:t>signaling</w:t>
      </w:r>
      <w:proofErr w:type="spellEnd"/>
      <w:r w:rsidRPr="00D853BC">
        <w:rPr>
          <w:rFonts w:ascii="Times New Roman" w:eastAsia="Times New Roman" w:hAnsi="Times New Roman" w:cs="Times New Roman"/>
          <w:sz w:val="24"/>
          <w:szCs w:val="24"/>
        </w:rPr>
        <w:t xml:space="preserve"> a foundational step toward rebuilding trust in the community.</w:t>
      </w:r>
    </w:p>
    <w:p w14:paraId="58514473" w14:textId="77777777" w:rsidR="003C4313" w:rsidRPr="00D853BC" w:rsidRDefault="003C4313" w:rsidP="00093D31">
      <w:pPr>
        <w:spacing w:beforeAutospacing="1" w:after="100" w:afterAutospacing="1" w:line="276" w:lineRule="auto"/>
        <w:jc w:val="both"/>
        <w:rPr>
          <w:rFonts w:ascii="Times New Roman" w:eastAsia="Times New Roman" w:hAnsi="Times New Roman" w:cs="Times New Roman"/>
          <w:sz w:val="24"/>
          <w:szCs w:val="24"/>
        </w:rPr>
      </w:pPr>
      <w:r w:rsidRPr="6E4517BA">
        <w:rPr>
          <w:rFonts w:ascii="Times New Roman" w:eastAsia="Times New Roman" w:hAnsi="Times New Roman" w:cs="Times New Roman"/>
          <w:sz w:val="24"/>
          <w:szCs w:val="24"/>
        </w:rPr>
        <w:t>Seeking forgiveness for Genocide</w:t>
      </w:r>
      <w:proofErr w:type="gramStart"/>
      <w:r w:rsidRPr="6E4517BA">
        <w:rPr>
          <w:rFonts w:ascii="Times New Roman" w:eastAsia="Times New Roman" w:hAnsi="Times New Roman" w:cs="Times New Roman"/>
          <w:sz w:val="24"/>
          <w:szCs w:val="24"/>
        </w:rPr>
        <w:t>;</w:t>
      </w:r>
      <w:proofErr w:type="gramEnd"/>
      <w:r w:rsidRPr="6E4517BA">
        <w:rPr>
          <w:rFonts w:ascii="Times New Roman" w:eastAsia="Times New Roman" w:hAnsi="Times New Roman" w:cs="Times New Roman"/>
          <w:sz w:val="24"/>
          <w:szCs w:val="24"/>
        </w:rPr>
        <w:t xml:space="preserve"> after going through </w:t>
      </w:r>
      <w:proofErr w:type="spellStart"/>
      <w:r w:rsidRPr="6E4517BA">
        <w:rPr>
          <w:rFonts w:ascii="Times New Roman" w:eastAsia="Times New Roman" w:hAnsi="Times New Roman" w:cs="Times New Roman"/>
          <w:sz w:val="24"/>
          <w:szCs w:val="24"/>
        </w:rPr>
        <w:t>sociotherapy</w:t>
      </w:r>
      <w:proofErr w:type="spellEnd"/>
      <w:r w:rsidRPr="6E4517BA">
        <w:rPr>
          <w:rFonts w:ascii="Times New Roman" w:eastAsia="Times New Roman" w:hAnsi="Times New Roman" w:cs="Times New Roman"/>
          <w:sz w:val="24"/>
          <w:szCs w:val="24"/>
        </w:rPr>
        <w:t xml:space="preserve"> healing, inmates started seeking forgiveness, even after the most unimaginable crimes, mark a crucial step toward personal healing and reconciliation. In </w:t>
      </w:r>
      <w:proofErr w:type="spellStart"/>
      <w:r w:rsidRPr="6E4517BA">
        <w:rPr>
          <w:rFonts w:ascii="Times New Roman" w:eastAsia="Times New Roman" w:hAnsi="Times New Roman" w:cs="Times New Roman"/>
          <w:sz w:val="24"/>
          <w:szCs w:val="24"/>
        </w:rPr>
        <w:t>Nyamagabe</w:t>
      </w:r>
      <w:proofErr w:type="spellEnd"/>
      <w:r w:rsidRPr="6E4517BA">
        <w:rPr>
          <w:rFonts w:ascii="Times New Roman" w:eastAsia="Times New Roman" w:hAnsi="Times New Roman" w:cs="Times New Roman"/>
          <w:sz w:val="24"/>
          <w:szCs w:val="24"/>
        </w:rPr>
        <w:t>, a woman imprisoned for her role in the genocide courageously reached out to the family of the person she had killed. By apologizing directly to them, she has found a measure of inner peace, now able to sleep soundly. Similarly, another, also serving a sentence for her involvement in the genocide, took the brave step of asking her children for forgiveness over the phone. Their acceptance has given her hope for deeper reconciliation when they are able to meet in person. These stories highlight the transformative power of forgiveness in the journey toward restoring relationships and rebuilding reconciliation and unity.</w:t>
      </w:r>
    </w:p>
    <w:p w14:paraId="40BBDA67" w14:textId="77777777" w:rsidR="003C4313" w:rsidRPr="00D853BC" w:rsidRDefault="003C4313" w:rsidP="00093D31">
      <w:pPr>
        <w:pStyle w:val="NormalWeb"/>
        <w:spacing w:line="276" w:lineRule="auto"/>
        <w:jc w:val="both"/>
      </w:pPr>
      <w:r>
        <w:t>“</w:t>
      </w:r>
      <w:r w:rsidRPr="6E4517BA">
        <w:rPr>
          <w:i/>
          <w:iCs/>
        </w:rPr>
        <w:t xml:space="preserve">When I arrived at the correctional facility, I was haunted by the acts I had committed during the genocide. I had gone with an attack group to search for a person who was being hunted; we killed him, covered him with grass, and left. These memories robbed me of peace. At night, I could not sleep, seeing myself running in that attack </w:t>
      </w:r>
      <w:bookmarkStart w:id="16" w:name="_Int_Cx1Y2y8i"/>
      <w:proofErr w:type="gramStart"/>
      <w:r w:rsidRPr="6E4517BA">
        <w:rPr>
          <w:i/>
          <w:iCs/>
        </w:rPr>
        <w:t>over and over</w:t>
      </w:r>
      <w:bookmarkEnd w:id="16"/>
      <w:proofErr w:type="gramEnd"/>
      <w:r w:rsidRPr="6E4517BA">
        <w:rPr>
          <w:i/>
          <w:iCs/>
        </w:rPr>
        <w:t xml:space="preserve">. I carried this burden for 13 years in the facility, which affected my heart and spirit, giving me constant, unbearable headaches. I had shared none of this with anyone until I joined </w:t>
      </w:r>
      <w:proofErr w:type="spellStart"/>
      <w:r w:rsidRPr="6E4517BA">
        <w:rPr>
          <w:i/>
          <w:iCs/>
        </w:rPr>
        <w:t>sociotherapy</w:t>
      </w:r>
      <w:proofErr w:type="spellEnd"/>
      <w:r w:rsidRPr="6E4517BA">
        <w:rPr>
          <w:i/>
          <w:iCs/>
        </w:rPr>
        <w:t xml:space="preserve"> healing, after sharing and going </w:t>
      </w:r>
      <w:proofErr w:type="gramStart"/>
      <w:r w:rsidRPr="6E4517BA">
        <w:rPr>
          <w:i/>
          <w:iCs/>
        </w:rPr>
        <w:t>Through</w:t>
      </w:r>
      <w:proofErr w:type="gramEnd"/>
      <w:r w:rsidRPr="6E4517BA">
        <w:rPr>
          <w:i/>
          <w:iCs/>
        </w:rPr>
        <w:t xml:space="preserve"> this journey, I forgave myself and asked forgiveness to the victims, I feel relieved, thank to this program”</w:t>
      </w:r>
      <w:r>
        <w:t xml:space="preserve">. </w:t>
      </w:r>
      <w:proofErr w:type="gramStart"/>
      <w:r>
        <w:t>A female participants</w:t>
      </w:r>
      <w:proofErr w:type="gramEnd"/>
      <w:r>
        <w:t xml:space="preserve"> </w:t>
      </w:r>
      <w:proofErr w:type="spellStart"/>
      <w:r>
        <w:t>Nyamagabe</w:t>
      </w:r>
      <w:proofErr w:type="spellEnd"/>
      <w:r>
        <w:t xml:space="preserve"> Correctional Facility. </w:t>
      </w:r>
    </w:p>
    <w:p w14:paraId="01B6671B" w14:textId="4D7CD38A" w:rsidR="003C4313" w:rsidRDefault="003C4313" w:rsidP="00093D31">
      <w:pPr>
        <w:pStyle w:val="NormalWeb"/>
        <w:spacing w:line="276" w:lineRule="auto"/>
        <w:jc w:val="both"/>
      </w:pPr>
      <w:r>
        <w:t xml:space="preserve">Another inmate </w:t>
      </w:r>
      <w:proofErr w:type="spellStart"/>
      <w:proofErr w:type="gramStart"/>
      <w:r>
        <w:t>maintains</w:t>
      </w:r>
      <w:r w:rsidRPr="6E4517BA">
        <w:rPr>
          <w:i/>
          <w:iCs/>
        </w:rPr>
        <w:t>“</w:t>
      </w:r>
      <w:proofErr w:type="gramEnd"/>
      <w:r w:rsidRPr="6E4517BA">
        <w:rPr>
          <w:i/>
          <w:iCs/>
        </w:rPr>
        <w:t>Joining</w:t>
      </w:r>
      <w:proofErr w:type="spellEnd"/>
      <w:r w:rsidRPr="6E4517BA">
        <w:rPr>
          <w:i/>
          <w:iCs/>
        </w:rPr>
        <w:t xml:space="preserve"> the </w:t>
      </w:r>
      <w:proofErr w:type="spellStart"/>
      <w:r w:rsidRPr="6E4517BA">
        <w:rPr>
          <w:i/>
          <w:iCs/>
        </w:rPr>
        <w:t>sociotherapy</w:t>
      </w:r>
      <w:proofErr w:type="spellEnd"/>
      <w:r w:rsidRPr="6E4517BA">
        <w:rPr>
          <w:i/>
          <w:iCs/>
        </w:rPr>
        <w:t xml:space="preserve"> changed my life. Through our discussions and mutual advice, I gradually began to feel relief. When we reached the Safety/Peace phase, focusing on internal well-being, I began to experience true liberation. During the Trust phase, I regained self-confidence, recognized my responsibility, and took the courageous step of asking for forgiveness from the family of the person I had killed. I sent them apologies, and their acceptance brought me peace. Now, I sleep soundly, my headaches are gone, and I feel well</w:t>
      </w:r>
      <w:r>
        <w:t xml:space="preserve">. Female Inmate </w:t>
      </w:r>
      <w:proofErr w:type="spellStart"/>
      <w:r>
        <w:t>Ngoma</w:t>
      </w:r>
      <w:proofErr w:type="spellEnd"/>
      <w:r>
        <w:t xml:space="preserve"> correctional facility. </w:t>
      </w:r>
    </w:p>
    <w:p w14:paraId="4D9E2770" w14:textId="77777777" w:rsidR="003C4313" w:rsidRPr="00D853BC" w:rsidRDefault="003C4313" w:rsidP="00093D31">
      <w:pPr>
        <w:pStyle w:val="NormalWeb"/>
        <w:spacing w:line="276" w:lineRule="auto"/>
        <w:jc w:val="both"/>
      </w:pPr>
      <w:r>
        <w:t xml:space="preserve">These testimonies demonstrate that </w:t>
      </w:r>
      <w:proofErr w:type="spellStart"/>
      <w:r>
        <w:t>sociotherapy</w:t>
      </w:r>
      <w:proofErr w:type="spellEnd"/>
      <w:r>
        <w:t xml:space="preserve"> empowers inmates to confront past actions, seek forgiveness, and experience personal healing, fostering reconciliation, restored dignity, and the rebuilding of trust between perpetrators and the community.</w:t>
      </w:r>
    </w:p>
    <w:p w14:paraId="5E486C46" w14:textId="681E0029" w:rsidR="00C12062" w:rsidRPr="003414ED" w:rsidRDefault="003C4313" w:rsidP="006406DF">
      <w:pPr>
        <w:pStyle w:val="ListParagraph"/>
        <w:keepNext/>
        <w:keepLines/>
        <w:numPr>
          <w:ilvl w:val="0"/>
          <w:numId w:val="49"/>
        </w:numPr>
        <w:spacing w:before="200" w:after="0" w:line="276" w:lineRule="auto"/>
        <w:jc w:val="both"/>
        <w:outlineLvl w:val="2"/>
        <w:rPr>
          <w:rFonts w:ascii="Times New Roman" w:eastAsiaTheme="minorHAnsi" w:hAnsi="Times New Roman" w:cs="Times New Roman"/>
          <w:b/>
          <w:color w:val="000000" w:themeColor="text1"/>
          <w:sz w:val="24"/>
          <w:szCs w:val="24"/>
          <w:lang w:val="en-US"/>
        </w:rPr>
      </w:pPr>
      <w:bookmarkStart w:id="17" w:name="_Toc218842184"/>
      <w:bookmarkStart w:id="18" w:name="_Toc218849066"/>
      <w:r w:rsidRPr="003414ED">
        <w:rPr>
          <w:rFonts w:ascii="Times New Roman" w:eastAsiaTheme="minorHAnsi" w:hAnsi="Times New Roman" w:cs="Times New Roman"/>
          <w:b/>
          <w:color w:val="000000" w:themeColor="text1"/>
          <w:sz w:val="24"/>
          <w:szCs w:val="24"/>
          <w:lang w:val="en-US"/>
        </w:rPr>
        <w:lastRenderedPageBreak/>
        <w:t>Reconciliation with co-offenders</w:t>
      </w:r>
      <w:bookmarkEnd w:id="17"/>
      <w:bookmarkEnd w:id="18"/>
      <w:r w:rsidRPr="003414ED">
        <w:rPr>
          <w:rFonts w:ascii="Times New Roman" w:eastAsiaTheme="minorHAnsi" w:hAnsi="Times New Roman" w:cs="Times New Roman"/>
          <w:b/>
          <w:color w:val="000000" w:themeColor="text1"/>
          <w:sz w:val="24"/>
          <w:szCs w:val="24"/>
          <w:lang w:val="en-US"/>
        </w:rPr>
        <w:t xml:space="preserve"> </w:t>
      </w:r>
    </w:p>
    <w:p w14:paraId="6D5DC405" w14:textId="77777777" w:rsidR="00C92D7D" w:rsidRPr="003414ED" w:rsidRDefault="00C92D7D" w:rsidP="003414ED">
      <w:pPr>
        <w:pStyle w:val="ListParagraph"/>
        <w:keepNext/>
        <w:keepLines/>
        <w:spacing w:before="200" w:after="0" w:line="276" w:lineRule="auto"/>
        <w:ind w:left="1080"/>
        <w:jc w:val="both"/>
        <w:outlineLvl w:val="2"/>
        <w:rPr>
          <w:rFonts w:ascii="Times New Roman" w:eastAsiaTheme="minorHAnsi" w:hAnsi="Times New Roman" w:cs="Times New Roman"/>
          <w:b/>
          <w:color w:val="000000" w:themeColor="text1"/>
          <w:sz w:val="24"/>
          <w:szCs w:val="24"/>
          <w:lang w:val="en-US"/>
        </w:rPr>
      </w:pPr>
    </w:p>
    <w:p w14:paraId="273F045A" w14:textId="77777777" w:rsidR="003C4313" w:rsidRPr="00D853BC" w:rsidRDefault="003C4313" w:rsidP="00093D31">
      <w:pPr>
        <w:spacing w:after="0" w:line="276" w:lineRule="auto"/>
        <w:jc w:val="both"/>
        <w:rPr>
          <w:rFonts w:ascii="Times New Roman" w:hAnsi="Times New Roman" w:cs="Times New Roman"/>
          <w:sz w:val="24"/>
          <w:szCs w:val="24"/>
        </w:rPr>
      </w:pPr>
      <w:r w:rsidRPr="00D853BC">
        <w:rPr>
          <w:rFonts w:ascii="Times New Roman" w:hAnsi="Times New Roman" w:cs="Times New Roman"/>
          <w:sz w:val="24"/>
          <w:szCs w:val="24"/>
        </w:rPr>
        <w:t xml:space="preserve">Forgiveness and reconciliation among co-offenders within the prison often after years of silence </w:t>
      </w:r>
      <w:proofErr w:type="gramStart"/>
      <w:r w:rsidRPr="00D853BC">
        <w:rPr>
          <w:rFonts w:ascii="Times New Roman" w:hAnsi="Times New Roman" w:cs="Times New Roman"/>
          <w:sz w:val="24"/>
          <w:szCs w:val="24"/>
        </w:rPr>
        <w:t>are recognized</w:t>
      </w:r>
      <w:proofErr w:type="gramEnd"/>
      <w:r w:rsidRPr="00D853BC">
        <w:rPr>
          <w:rFonts w:ascii="Times New Roman" w:hAnsi="Times New Roman" w:cs="Times New Roman"/>
          <w:sz w:val="24"/>
          <w:szCs w:val="24"/>
        </w:rPr>
        <w:t xml:space="preserve"> as crucial steps in developing the skills and confidence needed to reintegrate into the wider community. One female participant, for example, reconciled with two fellow prisoners with whom she had committed a crime, having not spoken to them for 16 years. She now supports one of them by providing basket-weaving materials and sought forgiveness from the other for her past anger. She described this act of forgiveness as freeing her heart and giving her confidence that peaceful coexistence is truly possible.</w:t>
      </w:r>
    </w:p>
    <w:p w14:paraId="3796A79E" w14:textId="77777777" w:rsidR="003C4313" w:rsidRPr="00D853BC" w:rsidRDefault="003C4313" w:rsidP="00093D31">
      <w:pPr>
        <w:spacing w:after="0" w:line="276" w:lineRule="auto"/>
        <w:jc w:val="both"/>
        <w:rPr>
          <w:rFonts w:ascii="Times New Roman" w:hAnsi="Times New Roman" w:cs="Times New Roman"/>
          <w:i/>
          <w:iCs/>
          <w:sz w:val="24"/>
          <w:szCs w:val="24"/>
        </w:rPr>
      </w:pPr>
      <w:r w:rsidRPr="6E4517BA">
        <w:rPr>
          <w:rFonts w:ascii="Times New Roman" w:hAnsi="Times New Roman" w:cs="Times New Roman"/>
          <w:i/>
          <w:iCs/>
          <w:sz w:val="24"/>
          <w:szCs w:val="24"/>
        </w:rPr>
        <w:t xml:space="preserve">"I couldn’t believe that I could speak to my two fellow inmates after 16 years, not even considering that we were all convicted of the same crime. </w:t>
      </w:r>
      <w:proofErr w:type="gramStart"/>
      <w:r w:rsidRPr="6E4517BA">
        <w:rPr>
          <w:rFonts w:ascii="Times New Roman" w:hAnsi="Times New Roman" w:cs="Times New Roman"/>
          <w:i/>
          <w:iCs/>
          <w:sz w:val="24"/>
          <w:szCs w:val="24"/>
        </w:rPr>
        <w:t>But</w:t>
      </w:r>
      <w:proofErr w:type="gramEnd"/>
      <w:r w:rsidRPr="6E4517BA">
        <w:rPr>
          <w:rFonts w:ascii="Times New Roman" w:hAnsi="Times New Roman" w:cs="Times New Roman"/>
          <w:i/>
          <w:iCs/>
          <w:sz w:val="24"/>
          <w:szCs w:val="24"/>
        </w:rPr>
        <w:t xml:space="preserve"> when I joined this healing session and went through the steps, I decided to forgive them and reconnect. </w:t>
      </w:r>
      <w:proofErr w:type="gramStart"/>
      <w:r w:rsidRPr="6E4517BA">
        <w:rPr>
          <w:rFonts w:ascii="Times New Roman" w:hAnsi="Times New Roman" w:cs="Times New Roman"/>
          <w:i/>
          <w:iCs/>
          <w:sz w:val="24"/>
          <w:szCs w:val="24"/>
        </w:rPr>
        <w:t>I now support one of them by sharing weaving materials and have asked forgiveness from the other for my past anger.</w:t>
      </w:r>
      <w:proofErr w:type="gramEnd"/>
      <w:r w:rsidRPr="6E4517BA">
        <w:rPr>
          <w:rFonts w:ascii="Times New Roman" w:hAnsi="Times New Roman" w:cs="Times New Roman"/>
          <w:i/>
          <w:iCs/>
          <w:sz w:val="24"/>
          <w:szCs w:val="24"/>
        </w:rPr>
        <w:t xml:space="preserve"> Forgiveness has freed my heart, restored our communication, and created mutual support among us."  </w:t>
      </w:r>
      <w:proofErr w:type="gramStart"/>
      <w:r w:rsidRPr="6E4517BA">
        <w:rPr>
          <w:rFonts w:ascii="Times New Roman" w:hAnsi="Times New Roman" w:cs="Times New Roman"/>
          <w:sz w:val="24"/>
          <w:szCs w:val="24"/>
        </w:rPr>
        <w:t>a</w:t>
      </w:r>
      <w:proofErr w:type="gramEnd"/>
      <w:r w:rsidRPr="6E4517BA">
        <w:rPr>
          <w:rFonts w:ascii="Times New Roman" w:hAnsi="Times New Roman" w:cs="Times New Roman"/>
          <w:sz w:val="24"/>
          <w:szCs w:val="24"/>
        </w:rPr>
        <w:t xml:space="preserve"> female inmate </w:t>
      </w:r>
      <w:proofErr w:type="spellStart"/>
      <w:r w:rsidRPr="6E4517BA">
        <w:rPr>
          <w:rFonts w:ascii="Times New Roman" w:hAnsi="Times New Roman" w:cs="Times New Roman"/>
          <w:sz w:val="24"/>
          <w:szCs w:val="24"/>
        </w:rPr>
        <w:t>Ngoma</w:t>
      </w:r>
      <w:proofErr w:type="spellEnd"/>
      <w:r w:rsidRPr="6E4517BA">
        <w:rPr>
          <w:rFonts w:ascii="Times New Roman" w:hAnsi="Times New Roman" w:cs="Times New Roman"/>
          <w:sz w:val="24"/>
          <w:szCs w:val="24"/>
        </w:rPr>
        <w:t xml:space="preserve"> correctional facility</w:t>
      </w:r>
      <w:r w:rsidRPr="6E4517BA">
        <w:rPr>
          <w:rFonts w:ascii="Times New Roman" w:hAnsi="Times New Roman" w:cs="Times New Roman"/>
          <w:i/>
          <w:iCs/>
          <w:sz w:val="24"/>
          <w:szCs w:val="24"/>
        </w:rPr>
        <w:t xml:space="preserve">. </w:t>
      </w:r>
    </w:p>
    <w:p w14:paraId="29A937B5" w14:textId="77777777" w:rsidR="003C4313" w:rsidRPr="00D853BC" w:rsidRDefault="003C4313" w:rsidP="00093D31">
      <w:pPr>
        <w:spacing w:after="0" w:line="276" w:lineRule="auto"/>
        <w:jc w:val="both"/>
        <w:rPr>
          <w:rFonts w:ascii="Times New Roman" w:hAnsi="Times New Roman" w:cs="Times New Roman"/>
          <w:i/>
          <w:iCs/>
          <w:sz w:val="24"/>
          <w:szCs w:val="24"/>
        </w:rPr>
      </w:pPr>
    </w:p>
    <w:p w14:paraId="5BCAF664" w14:textId="77777777" w:rsidR="003C4313" w:rsidRDefault="003C4313" w:rsidP="00093D31">
      <w:pPr>
        <w:spacing w:after="0" w:line="276" w:lineRule="auto"/>
        <w:jc w:val="both"/>
        <w:rPr>
          <w:rFonts w:ascii="Times New Roman" w:hAnsi="Times New Roman" w:cs="Times New Roman"/>
          <w:sz w:val="24"/>
          <w:szCs w:val="24"/>
        </w:rPr>
      </w:pPr>
      <w:r w:rsidRPr="6E4517BA">
        <w:rPr>
          <w:rFonts w:ascii="Times New Roman" w:hAnsi="Times New Roman" w:cs="Times New Roman"/>
          <w:i/>
          <w:iCs/>
          <w:sz w:val="24"/>
          <w:szCs w:val="24"/>
        </w:rPr>
        <w:t xml:space="preserve">When you are a criminal, you reach a stage where you </w:t>
      </w:r>
      <w:proofErr w:type="gramStart"/>
      <w:r w:rsidRPr="6E4517BA">
        <w:rPr>
          <w:rFonts w:ascii="Times New Roman" w:hAnsi="Times New Roman" w:cs="Times New Roman"/>
          <w:i/>
          <w:iCs/>
          <w:sz w:val="24"/>
          <w:szCs w:val="24"/>
        </w:rPr>
        <w:t>don’t</w:t>
      </w:r>
      <w:proofErr w:type="gramEnd"/>
      <w:r w:rsidRPr="6E4517BA">
        <w:rPr>
          <w:rFonts w:ascii="Times New Roman" w:hAnsi="Times New Roman" w:cs="Times New Roman"/>
          <w:i/>
          <w:iCs/>
          <w:sz w:val="24"/>
          <w:szCs w:val="24"/>
        </w:rPr>
        <w:t xml:space="preserve"> care about yourself or others. I even felt that my fellow inmates were more dangerous than </w:t>
      </w:r>
      <w:proofErr w:type="gramStart"/>
      <w:r w:rsidRPr="6E4517BA">
        <w:rPr>
          <w:rFonts w:ascii="Times New Roman" w:hAnsi="Times New Roman" w:cs="Times New Roman"/>
          <w:i/>
          <w:iCs/>
          <w:sz w:val="24"/>
          <w:szCs w:val="24"/>
        </w:rPr>
        <w:t>me</w:t>
      </w:r>
      <w:proofErr w:type="gramEnd"/>
      <w:r w:rsidRPr="6E4517BA">
        <w:rPr>
          <w:rFonts w:ascii="Times New Roman" w:hAnsi="Times New Roman" w:cs="Times New Roman"/>
          <w:i/>
          <w:iCs/>
          <w:sz w:val="24"/>
          <w:szCs w:val="24"/>
        </w:rPr>
        <w:t xml:space="preserve"> because one of my colleagues in crime had reported it to me. I hated even my fellow inmates. Before joining this group, I was completely isolated and </w:t>
      </w:r>
      <w:proofErr w:type="gramStart"/>
      <w:r w:rsidRPr="6E4517BA">
        <w:rPr>
          <w:rFonts w:ascii="Times New Roman" w:hAnsi="Times New Roman" w:cs="Times New Roman"/>
          <w:i/>
          <w:iCs/>
          <w:sz w:val="24"/>
          <w:szCs w:val="24"/>
        </w:rPr>
        <w:t>didn’t</w:t>
      </w:r>
      <w:proofErr w:type="gramEnd"/>
      <w:r w:rsidRPr="6E4517BA">
        <w:rPr>
          <w:rFonts w:ascii="Times New Roman" w:hAnsi="Times New Roman" w:cs="Times New Roman"/>
          <w:i/>
          <w:iCs/>
          <w:sz w:val="24"/>
          <w:szCs w:val="24"/>
        </w:rPr>
        <w:t xml:space="preserve"> trust anyone. </w:t>
      </w:r>
      <w:proofErr w:type="gramStart"/>
      <w:r w:rsidRPr="6E4517BA">
        <w:rPr>
          <w:rFonts w:ascii="Times New Roman" w:hAnsi="Times New Roman" w:cs="Times New Roman"/>
          <w:i/>
          <w:iCs/>
          <w:sz w:val="24"/>
          <w:szCs w:val="24"/>
        </w:rPr>
        <w:t>But</w:t>
      </w:r>
      <w:proofErr w:type="gramEnd"/>
      <w:r w:rsidRPr="6E4517BA">
        <w:rPr>
          <w:rFonts w:ascii="Times New Roman" w:hAnsi="Times New Roman" w:cs="Times New Roman"/>
          <w:i/>
          <w:iCs/>
          <w:sz w:val="24"/>
          <w:szCs w:val="24"/>
        </w:rPr>
        <w:t xml:space="preserve"> when we learned about trust during the healing process, I realized I needed to trust myself and others. Gradually, I began trusting my fellow inmates after forgiving them, and I was even able to shift the blame from the one who reported me by fully accepting my own offense. </w:t>
      </w:r>
      <w:proofErr w:type="gramStart"/>
      <w:r w:rsidRPr="6E4517BA">
        <w:rPr>
          <w:rFonts w:ascii="Times New Roman" w:hAnsi="Times New Roman" w:cs="Times New Roman"/>
          <w:sz w:val="24"/>
          <w:szCs w:val="24"/>
        </w:rPr>
        <w:t>a</w:t>
      </w:r>
      <w:proofErr w:type="gramEnd"/>
      <w:r w:rsidRPr="6E4517BA">
        <w:rPr>
          <w:rFonts w:ascii="Times New Roman" w:hAnsi="Times New Roman" w:cs="Times New Roman"/>
          <w:sz w:val="24"/>
          <w:szCs w:val="24"/>
        </w:rPr>
        <w:t xml:space="preserve"> male participant </w:t>
      </w:r>
      <w:proofErr w:type="spellStart"/>
      <w:r w:rsidRPr="6E4517BA">
        <w:rPr>
          <w:rFonts w:ascii="Times New Roman" w:hAnsi="Times New Roman" w:cs="Times New Roman"/>
          <w:sz w:val="24"/>
          <w:szCs w:val="24"/>
        </w:rPr>
        <w:t>Musanze</w:t>
      </w:r>
      <w:proofErr w:type="spellEnd"/>
      <w:r w:rsidRPr="6E4517BA">
        <w:rPr>
          <w:rFonts w:ascii="Times New Roman" w:hAnsi="Times New Roman" w:cs="Times New Roman"/>
          <w:sz w:val="24"/>
          <w:szCs w:val="24"/>
        </w:rPr>
        <w:t xml:space="preserve"> correctional facility.  </w:t>
      </w:r>
    </w:p>
    <w:p w14:paraId="145B39CA" w14:textId="77777777" w:rsidR="003C4313" w:rsidRPr="00D853BC" w:rsidRDefault="003C4313" w:rsidP="00093D31">
      <w:pPr>
        <w:spacing w:after="0" w:line="276" w:lineRule="auto"/>
        <w:jc w:val="both"/>
        <w:rPr>
          <w:rFonts w:ascii="Times New Roman" w:hAnsi="Times New Roman" w:cs="Times New Roman"/>
          <w:sz w:val="24"/>
          <w:szCs w:val="24"/>
        </w:rPr>
      </w:pPr>
      <w:r w:rsidRPr="00F3024F">
        <w:rPr>
          <w:rFonts w:ascii="Times New Roman" w:hAnsi="Times New Roman" w:cs="Times New Roman"/>
          <w:sz w:val="24"/>
          <w:szCs w:val="24"/>
        </w:rPr>
        <w:t xml:space="preserve">These experiences show that </w:t>
      </w:r>
      <w:proofErr w:type="spellStart"/>
      <w:r w:rsidRPr="00F3024F">
        <w:rPr>
          <w:rFonts w:ascii="Times New Roman" w:hAnsi="Times New Roman" w:cs="Times New Roman"/>
          <w:sz w:val="24"/>
          <w:szCs w:val="24"/>
        </w:rPr>
        <w:t>sociotherapy</w:t>
      </w:r>
      <w:proofErr w:type="spellEnd"/>
      <w:r w:rsidRPr="00F3024F">
        <w:rPr>
          <w:rFonts w:ascii="Times New Roman" w:hAnsi="Times New Roman" w:cs="Times New Roman"/>
          <w:sz w:val="24"/>
          <w:szCs w:val="24"/>
        </w:rPr>
        <w:t xml:space="preserve"> fosters forgiveness, trust, and reconciliation among co-offenders, enabling inmates to rebuild relationships, cultivate mutual support, and develop the confidence and skills necessary for successful reintegration into the community.</w:t>
      </w:r>
    </w:p>
    <w:p w14:paraId="0AC4BD99" w14:textId="431020CD" w:rsidR="003C4313" w:rsidRPr="003414ED" w:rsidRDefault="003C4313" w:rsidP="006406DF">
      <w:pPr>
        <w:pStyle w:val="ListParagraph"/>
        <w:keepNext/>
        <w:keepLines/>
        <w:numPr>
          <w:ilvl w:val="0"/>
          <w:numId w:val="49"/>
        </w:numPr>
        <w:spacing w:before="200" w:after="0" w:line="276" w:lineRule="auto"/>
        <w:jc w:val="both"/>
        <w:outlineLvl w:val="2"/>
        <w:rPr>
          <w:rFonts w:ascii="Times New Roman" w:eastAsiaTheme="minorHAnsi" w:hAnsi="Times New Roman" w:cs="Times New Roman"/>
          <w:b/>
          <w:color w:val="000000" w:themeColor="text1"/>
          <w:sz w:val="24"/>
          <w:szCs w:val="24"/>
          <w:lang w:val="en-US"/>
        </w:rPr>
      </w:pPr>
      <w:bookmarkStart w:id="19" w:name="_Toc218842185"/>
      <w:bookmarkStart w:id="20" w:name="_Toc218849067"/>
      <w:r w:rsidRPr="003414ED">
        <w:rPr>
          <w:rFonts w:ascii="Times New Roman" w:eastAsiaTheme="minorHAnsi" w:hAnsi="Times New Roman" w:cs="Times New Roman"/>
          <w:b/>
          <w:color w:val="000000" w:themeColor="text1"/>
          <w:sz w:val="24"/>
          <w:szCs w:val="24"/>
          <w:lang w:val="en-US"/>
        </w:rPr>
        <w:t xml:space="preserve">Embracing responsibility and rebuilding, tolerance through </w:t>
      </w:r>
      <w:proofErr w:type="spellStart"/>
      <w:r w:rsidRPr="003414ED">
        <w:rPr>
          <w:rFonts w:ascii="Times New Roman" w:eastAsiaTheme="minorHAnsi" w:hAnsi="Times New Roman" w:cs="Times New Roman"/>
          <w:b/>
          <w:color w:val="000000" w:themeColor="text1"/>
          <w:sz w:val="24"/>
          <w:szCs w:val="24"/>
          <w:lang w:val="en-US"/>
        </w:rPr>
        <w:t>Sociotherapy</w:t>
      </w:r>
      <w:proofErr w:type="spellEnd"/>
      <w:r w:rsidRPr="003414ED">
        <w:rPr>
          <w:rFonts w:ascii="Times New Roman" w:eastAsiaTheme="minorHAnsi" w:hAnsi="Times New Roman" w:cs="Times New Roman"/>
          <w:b/>
          <w:color w:val="000000" w:themeColor="text1"/>
          <w:sz w:val="24"/>
          <w:szCs w:val="24"/>
          <w:lang w:val="en-US"/>
        </w:rPr>
        <w:t>.</w:t>
      </w:r>
      <w:bookmarkEnd w:id="19"/>
      <w:bookmarkEnd w:id="20"/>
      <w:r w:rsidRPr="003414ED">
        <w:rPr>
          <w:rFonts w:ascii="Times New Roman" w:eastAsiaTheme="minorHAnsi" w:hAnsi="Times New Roman" w:cs="Times New Roman"/>
          <w:b/>
          <w:color w:val="000000" w:themeColor="text1"/>
          <w:sz w:val="24"/>
          <w:szCs w:val="24"/>
          <w:lang w:val="en-US"/>
        </w:rPr>
        <w:t xml:space="preserve"> </w:t>
      </w:r>
    </w:p>
    <w:p w14:paraId="38AA4770" w14:textId="77777777" w:rsidR="003C4313" w:rsidRPr="00D853BC" w:rsidRDefault="003C4313" w:rsidP="00093D31">
      <w:pPr>
        <w:pStyle w:val="NormalWeb"/>
        <w:spacing w:line="276" w:lineRule="auto"/>
        <w:jc w:val="both"/>
      </w:pPr>
      <w:r w:rsidRPr="00D853BC">
        <w:t xml:space="preserve">The </w:t>
      </w:r>
      <w:proofErr w:type="spellStart"/>
      <w:r w:rsidRPr="00D853BC">
        <w:t>sociotherapy</w:t>
      </w:r>
      <w:proofErr w:type="spellEnd"/>
      <w:r w:rsidRPr="00D853BC">
        <w:t xml:space="preserve"> sessions emphasized personal responsibility, which participants recognized as essential for avoiding reoffending and regaining the community's trust and tolerance. Participants learned to acknowledge that their imprisonment was the result of their own actions, not the fault of others. One male participant highlighted that refusing to return to his family after release could increase his risk of reoffending, demonstrating how family and social bonds </w:t>
      </w:r>
      <w:proofErr w:type="gramStart"/>
      <w:r w:rsidRPr="00D853BC">
        <w:t>are seen</w:t>
      </w:r>
      <w:proofErr w:type="gramEnd"/>
      <w:r w:rsidRPr="00D853BC">
        <w:t xml:space="preserve"> as vital safeguards against recidivism.</w:t>
      </w:r>
    </w:p>
    <w:p w14:paraId="778357A5" w14:textId="77777777" w:rsidR="003C4313" w:rsidRPr="00D853BC" w:rsidRDefault="003C4313" w:rsidP="00093D31">
      <w:pPr>
        <w:pStyle w:val="NormalWeb"/>
        <w:spacing w:line="276" w:lineRule="auto"/>
        <w:jc w:val="both"/>
      </w:pPr>
      <w:r w:rsidRPr="00D853BC">
        <w:t xml:space="preserve">Admitting to genocide-related crimes </w:t>
      </w:r>
      <w:proofErr w:type="gramStart"/>
      <w:r w:rsidRPr="00D853BC">
        <w:t>was described</w:t>
      </w:r>
      <w:proofErr w:type="gramEnd"/>
      <w:r w:rsidRPr="00D853BC">
        <w:t xml:space="preserve"> as “very difficult,” yet the group provided a supportive space for reflection on their actions and the importance of seeking </w:t>
      </w:r>
      <w:r w:rsidRPr="00D853BC">
        <w:lastRenderedPageBreak/>
        <w:t xml:space="preserve">forgiveness from those they harmed. A male participant from </w:t>
      </w:r>
      <w:proofErr w:type="spellStart"/>
      <w:r w:rsidRPr="00D853BC">
        <w:t>Musanze</w:t>
      </w:r>
      <w:proofErr w:type="spellEnd"/>
      <w:r w:rsidRPr="00D853BC">
        <w:t xml:space="preserve"> Correctional Facility shared during a group discussion:</w:t>
      </w:r>
    </w:p>
    <w:p w14:paraId="04C64B7B" w14:textId="77777777" w:rsidR="003C4313" w:rsidRPr="00D853BC" w:rsidRDefault="003C4313" w:rsidP="00093D31">
      <w:pPr>
        <w:pStyle w:val="NormalWeb"/>
        <w:spacing w:line="276" w:lineRule="auto"/>
        <w:jc w:val="both"/>
      </w:pPr>
      <w:r w:rsidRPr="00D853BC">
        <w:t>“</w:t>
      </w:r>
      <w:r w:rsidRPr="00D853BC">
        <w:rPr>
          <w:i/>
          <w:iCs/>
        </w:rPr>
        <w:t xml:space="preserve">When I was first imprisoned, I hated myself and rejected my family because they never visited me. I kept asking myself how I could have such a large family, with parents and seven </w:t>
      </w:r>
      <w:proofErr w:type="gramStart"/>
      <w:r w:rsidRPr="00D853BC">
        <w:rPr>
          <w:i/>
          <w:iCs/>
        </w:rPr>
        <w:t>siblings,</w:t>
      </w:r>
      <w:proofErr w:type="gramEnd"/>
      <w:r w:rsidRPr="00D853BC">
        <w:rPr>
          <w:i/>
          <w:iCs/>
        </w:rPr>
        <w:t xml:space="preserve"> yet receive no visits. </w:t>
      </w:r>
      <w:proofErr w:type="gramStart"/>
      <w:r w:rsidRPr="00D853BC">
        <w:rPr>
          <w:i/>
          <w:iCs/>
        </w:rPr>
        <w:t>But</w:t>
      </w:r>
      <w:proofErr w:type="gramEnd"/>
      <w:r w:rsidRPr="00D853BC">
        <w:rPr>
          <w:i/>
          <w:iCs/>
        </w:rPr>
        <w:t xml:space="preserve"> through the group, I came to understand that I must return home when my sentence ends. Their lack of visits does not mean they hate me, but rather that they lack the means. I also realized that I </w:t>
      </w:r>
      <w:proofErr w:type="gramStart"/>
      <w:r w:rsidRPr="00D853BC">
        <w:rPr>
          <w:i/>
          <w:iCs/>
        </w:rPr>
        <w:t>am imprisoned</w:t>
      </w:r>
      <w:proofErr w:type="gramEnd"/>
      <w:r w:rsidRPr="00D853BC">
        <w:rPr>
          <w:i/>
          <w:iCs/>
        </w:rPr>
        <w:t xml:space="preserve"> because of a crime I committed. Refusing to return home could even expose me to reoffending, I am so grateful for this journey that I am so tolerant to my family members.”</w:t>
      </w:r>
    </w:p>
    <w:p w14:paraId="464A6EF2" w14:textId="77777777" w:rsidR="003C4313" w:rsidRPr="00D853BC" w:rsidRDefault="003C4313" w:rsidP="00093D31">
      <w:pPr>
        <w:pStyle w:val="NormalWeb"/>
        <w:spacing w:line="276" w:lineRule="auto"/>
        <w:jc w:val="both"/>
      </w:pPr>
      <w:r w:rsidRPr="00D853BC">
        <w:t xml:space="preserve">Another participant reported that the </w:t>
      </w:r>
      <w:proofErr w:type="spellStart"/>
      <w:r w:rsidRPr="00D853BC">
        <w:t>sociotherapy</w:t>
      </w:r>
      <w:proofErr w:type="spellEnd"/>
      <w:r w:rsidRPr="00D853BC">
        <w:t xml:space="preserve"> sessions had significantly changed his outlook on life after prison and strengthened his determination to avoid recidivism. The groups enabled him to reflect on past choices, repair relationships, and build the confidence to reintegrate into his family and community. Participants noted a shift from blaming others to accepting responsibility for their crimes, which reduced anger and resentment and encouraged planning for a more positive future. One participant explained:</w:t>
      </w:r>
    </w:p>
    <w:p w14:paraId="308F1BC6" w14:textId="77777777" w:rsidR="003C4313" w:rsidRPr="00D853BC" w:rsidRDefault="003C4313" w:rsidP="00093D31">
      <w:pPr>
        <w:pStyle w:val="NormalWeb"/>
        <w:spacing w:line="276" w:lineRule="auto"/>
        <w:jc w:val="both"/>
      </w:pPr>
      <w:r w:rsidRPr="00D853BC">
        <w:t>“</w:t>
      </w:r>
      <w:r w:rsidRPr="00D853BC">
        <w:rPr>
          <w:i/>
          <w:iCs/>
        </w:rPr>
        <w:t xml:space="preserve">I realized that I was in prison because of a crime I had committed. Refusing to return to my family after my release might even put me at risk of falling back into crime. </w:t>
      </w:r>
      <w:r w:rsidRPr="00D853BC">
        <w:t xml:space="preserve">A male participant </w:t>
      </w:r>
      <w:proofErr w:type="spellStart"/>
      <w:r w:rsidRPr="00D853BC">
        <w:t>Musanze</w:t>
      </w:r>
      <w:proofErr w:type="spellEnd"/>
      <w:r w:rsidRPr="00D853BC">
        <w:t xml:space="preserve"> </w:t>
      </w:r>
    </w:p>
    <w:p w14:paraId="7D2936F2" w14:textId="77777777" w:rsidR="003C4313" w:rsidRPr="00D853BC" w:rsidRDefault="003C4313" w:rsidP="00093D31">
      <w:pPr>
        <w:pStyle w:val="NormalWeb"/>
        <w:spacing w:line="276" w:lineRule="auto"/>
        <w:jc w:val="both"/>
      </w:pPr>
      <w:r w:rsidRPr="00D853BC">
        <w:t>Restoring family relationships through tolerance emerged as a critical protective factor against recidivism. One participant initially considered separating from his wife after release but later recognized that ending his marriage would harm their four children and destroy family bonds. He shared:</w:t>
      </w:r>
    </w:p>
    <w:p w14:paraId="312DCEB6" w14:textId="77777777" w:rsidR="003C4313" w:rsidRPr="00D853BC" w:rsidRDefault="003C4313" w:rsidP="00093D31">
      <w:pPr>
        <w:pStyle w:val="NormalWeb"/>
        <w:spacing w:line="276" w:lineRule="auto"/>
        <w:jc w:val="both"/>
      </w:pPr>
      <w:r w:rsidRPr="00D853BC">
        <w:t>“</w:t>
      </w:r>
      <w:r w:rsidRPr="00D853BC">
        <w:rPr>
          <w:i/>
          <w:iCs/>
        </w:rPr>
        <w:t xml:space="preserve">I have now resolved to return to my family and first ask my wife for forgiveness before I go </w:t>
      </w:r>
      <w:proofErr w:type="gramStart"/>
      <w:r w:rsidRPr="00D853BC">
        <w:rPr>
          <w:i/>
          <w:iCs/>
        </w:rPr>
        <w:t>home,</w:t>
      </w:r>
      <w:proofErr w:type="gramEnd"/>
      <w:r w:rsidRPr="00D853BC">
        <w:rPr>
          <w:i/>
          <w:iCs/>
        </w:rPr>
        <w:t xml:space="preserve"> this journey restored my trust and tolerance.” </w:t>
      </w:r>
      <w:r w:rsidRPr="00D853BC">
        <w:t xml:space="preserve">A male participant from </w:t>
      </w:r>
      <w:proofErr w:type="spellStart"/>
      <w:r w:rsidRPr="00D853BC">
        <w:t>Musanze</w:t>
      </w:r>
      <w:proofErr w:type="spellEnd"/>
      <w:r w:rsidRPr="00D853BC">
        <w:rPr>
          <w:i/>
          <w:iCs/>
        </w:rPr>
        <w:t xml:space="preserve"> </w:t>
      </w:r>
    </w:p>
    <w:p w14:paraId="455FEC11" w14:textId="77777777" w:rsidR="003C4313" w:rsidRPr="00D853BC" w:rsidRDefault="003C4313" w:rsidP="00093D31">
      <w:pPr>
        <w:pStyle w:val="NormalWeb"/>
        <w:spacing w:line="276" w:lineRule="auto"/>
        <w:jc w:val="both"/>
      </w:pPr>
      <w:r w:rsidRPr="00D853BC">
        <w:t xml:space="preserve">Inmates reported that the program complements government initiatives by promoting dialogue and reconciliation rather than conflict. Most testimonies show that inmates are actively planning and initiating contact with victims’ families, developing essential skills in dialogue, forgiveness, and personal responsibility critical foundations for rebuilding trust between survivors and perpetrators after release. </w:t>
      </w:r>
    </w:p>
    <w:p w14:paraId="0BF01AC0" w14:textId="6EDA7D38" w:rsidR="003C4313" w:rsidRPr="003414ED" w:rsidRDefault="003C4313" w:rsidP="006406DF">
      <w:pPr>
        <w:pStyle w:val="ListParagraph"/>
        <w:numPr>
          <w:ilvl w:val="0"/>
          <w:numId w:val="38"/>
        </w:numPr>
        <w:spacing w:beforeAutospacing="1" w:after="100" w:afterAutospacing="1" w:line="276" w:lineRule="auto"/>
        <w:jc w:val="both"/>
        <w:outlineLvl w:val="1"/>
        <w:rPr>
          <w:rFonts w:ascii="Times New Roman" w:eastAsiaTheme="minorHAnsi" w:hAnsi="Times New Roman" w:cs="Times New Roman"/>
          <w:b/>
          <w:color w:val="000000" w:themeColor="text1"/>
          <w:sz w:val="24"/>
          <w:szCs w:val="24"/>
          <w:lang w:val="en-US"/>
        </w:rPr>
      </w:pPr>
      <w:bookmarkStart w:id="21" w:name="_Toc218842186"/>
      <w:bookmarkStart w:id="22" w:name="_Toc218849068"/>
      <w:r w:rsidRPr="003414ED">
        <w:rPr>
          <w:rFonts w:ascii="Times New Roman" w:eastAsiaTheme="minorHAnsi" w:hAnsi="Times New Roman" w:cs="Times New Roman"/>
          <w:b/>
          <w:color w:val="000000" w:themeColor="text1"/>
          <w:sz w:val="24"/>
          <w:szCs w:val="24"/>
          <w:lang w:val="en-US"/>
        </w:rPr>
        <w:t>Psychosocial Rehabilitation and Reintegration</w:t>
      </w:r>
      <w:bookmarkEnd w:id="21"/>
      <w:bookmarkEnd w:id="22"/>
    </w:p>
    <w:p w14:paraId="153EF1AC" w14:textId="77777777" w:rsidR="003C4313" w:rsidRPr="00D853BC" w:rsidRDefault="003C4313" w:rsidP="00093D31">
      <w:pPr>
        <w:spacing w:beforeAutospacing="1" w:after="100" w:afterAutospacing="1" w:line="276" w:lineRule="auto"/>
        <w:jc w:val="both"/>
        <w:rPr>
          <w:rFonts w:ascii="Times New Roman" w:eastAsia="Times New Roman" w:hAnsi="Times New Roman" w:cs="Times New Roman"/>
          <w:sz w:val="24"/>
          <w:szCs w:val="24"/>
        </w:rPr>
      </w:pPr>
      <w:r w:rsidRPr="00D853BC">
        <w:rPr>
          <w:rFonts w:ascii="Times New Roman" w:eastAsia="Times New Roman" w:hAnsi="Times New Roman" w:cs="Times New Roman"/>
          <w:sz w:val="24"/>
          <w:szCs w:val="24"/>
        </w:rPr>
        <w:t xml:space="preserve">The </w:t>
      </w:r>
      <w:proofErr w:type="spellStart"/>
      <w:r w:rsidRPr="00D853BC">
        <w:rPr>
          <w:rFonts w:ascii="Times New Roman" w:eastAsia="Times New Roman" w:hAnsi="Times New Roman" w:cs="Times New Roman"/>
          <w:sz w:val="24"/>
          <w:szCs w:val="24"/>
        </w:rPr>
        <w:t>sociotherapy</w:t>
      </w:r>
      <w:proofErr w:type="spellEnd"/>
      <w:r w:rsidRPr="00D853BC">
        <w:rPr>
          <w:rFonts w:ascii="Times New Roman" w:eastAsia="Times New Roman" w:hAnsi="Times New Roman" w:cs="Times New Roman"/>
          <w:sz w:val="24"/>
          <w:szCs w:val="24"/>
        </w:rPr>
        <w:t xml:space="preserve"> groups provide a foundation for prisoners’ psychosocial healing, equipping them with the </w:t>
      </w:r>
      <w:proofErr w:type="spellStart"/>
      <w:r w:rsidRPr="00D853BC">
        <w:rPr>
          <w:rFonts w:ascii="Times New Roman" w:eastAsia="Times New Roman" w:hAnsi="Times New Roman" w:cs="Times New Roman"/>
          <w:sz w:val="24"/>
          <w:szCs w:val="24"/>
        </w:rPr>
        <w:t>mindset</w:t>
      </w:r>
      <w:proofErr w:type="spellEnd"/>
      <w:r w:rsidRPr="00D853BC">
        <w:rPr>
          <w:rFonts w:ascii="Times New Roman" w:eastAsia="Times New Roman" w:hAnsi="Times New Roman" w:cs="Times New Roman"/>
          <w:sz w:val="24"/>
          <w:szCs w:val="24"/>
        </w:rPr>
        <w:t xml:space="preserve"> and skills necessary for peaceful reintegration into society.</w:t>
      </w:r>
    </w:p>
    <w:p w14:paraId="2ACA169F" w14:textId="09FE6A2D" w:rsidR="003C4313" w:rsidRPr="003414ED" w:rsidRDefault="003C4313" w:rsidP="006406DF">
      <w:pPr>
        <w:pStyle w:val="ListParagraph"/>
        <w:keepNext/>
        <w:keepLines/>
        <w:numPr>
          <w:ilvl w:val="0"/>
          <w:numId w:val="37"/>
        </w:numPr>
        <w:spacing w:before="200" w:after="0" w:line="276" w:lineRule="auto"/>
        <w:jc w:val="both"/>
        <w:outlineLvl w:val="2"/>
        <w:rPr>
          <w:rFonts w:ascii="Times New Roman" w:eastAsiaTheme="minorHAnsi" w:hAnsi="Times New Roman" w:cs="Times New Roman"/>
          <w:b/>
          <w:color w:val="000000" w:themeColor="text1"/>
          <w:sz w:val="24"/>
          <w:szCs w:val="24"/>
          <w:lang w:val="en-US"/>
        </w:rPr>
      </w:pPr>
      <w:bookmarkStart w:id="23" w:name="_Toc218842187"/>
      <w:bookmarkStart w:id="24" w:name="_Toc218849069"/>
      <w:r w:rsidRPr="003414ED">
        <w:rPr>
          <w:rFonts w:ascii="Times New Roman" w:eastAsiaTheme="minorHAnsi" w:hAnsi="Times New Roman" w:cs="Times New Roman"/>
          <w:b/>
          <w:color w:val="000000" w:themeColor="text1"/>
          <w:sz w:val="24"/>
          <w:szCs w:val="24"/>
          <w:lang w:val="en-US"/>
        </w:rPr>
        <w:lastRenderedPageBreak/>
        <w:t>Trauma Healing and Peace:</w:t>
      </w:r>
      <w:bookmarkEnd w:id="23"/>
      <w:bookmarkEnd w:id="24"/>
      <w:r w:rsidRPr="003414ED">
        <w:rPr>
          <w:rFonts w:ascii="Times New Roman" w:eastAsiaTheme="minorHAnsi" w:hAnsi="Times New Roman" w:cs="Times New Roman"/>
          <w:b/>
          <w:color w:val="000000" w:themeColor="text1"/>
          <w:sz w:val="24"/>
          <w:szCs w:val="24"/>
          <w:lang w:val="en-US"/>
        </w:rPr>
        <w:t xml:space="preserve"> </w:t>
      </w:r>
    </w:p>
    <w:p w14:paraId="25D2A203" w14:textId="77777777" w:rsidR="003C4313" w:rsidRPr="00D853BC" w:rsidRDefault="003C4313" w:rsidP="00093D31">
      <w:pPr>
        <w:spacing w:beforeAutospacing="1" w:after="100" w:afterAutospacing="1" w:line="276" w:lineRule="auto"/>
        <w:jc w:val="both"/>
        <w:rPr>
          <w:rFonts w:ascii="Times New Roman" w:eastAsia="Times New Roman" w:hAnsi="Times New Roman" w:cs="Times New Roman"/>
          <w:sz w:val="24"/>
          <w:szCs w:val="24"/>
        </w:rPr>
      </w:pPr>
      <w:r w:rsidRPr="00D853BC">
        <w:rPr>
          <w:rFonts w:ascii="Times New Roman" w:eastAsia="Times New Roman" w:hAnsi="Times New Roman" w:cs="Times New Roman"/>
          <w:sz w:val="24"/>
          <w:szCs w:val="24"/>
        </w:rPr>
        <w:t>The sessions offered inmates a safe and trusting environment, allowing them to reflect on their lives, find inner healing, and build resilience. One participant, imprisoned for genocide, described spending 13 years suffering from emotional distress and persistent headaches but experienced liberation after progressing through the safety phase of the sessions.</w:t>
      </w:r>
    </w:p>
    <w:p w14:paraId="1C9E152C" w14:textId="77777777" w:rsidR="003C4313" w:rsidRPr="00D853BC" w:rsidRDefault="003C4313" w:rsidP="00093D31">
      <w:pPr>
        <w:spacing w:beforeAutospacing="1" w:after="100" w:afterAutospacing="1" w:line="276" w:lineRule="auto"/>
        <w:jc w:val="both"/>
        <w:rPr>
          <w:rFonts w:ascii="Times New Roman" w:eastAsia="Times New Roman" w:hAnsi="Times New Roman" w:cs="Times New Roman"/>
          <w:i/>
          <w:iCs/>
          <w:sz w:val="24"/>
          <w:szCs w:val="24"/>
        </w:rPr>
      </w:pPr>
      <w:r w:rsidRPr="00D853BC">
        <w:rPr>
          <w:rFonts w:ascii="Times New Roman" w:eastAsia="Times New Roman" w:hAnsi="Times New Roman" w:cs="Times New Roman"/>
          <w:i/>
          <w:iCs/>
          <w:sz w:val="24"/>
          <w:szCs w:val="24"/>
        </w:rPr>
        <w:t xml:space="preserve">“I am 29. I </w:t>
      </w:r>
      <w:proofErr w:type="gramStart"/>
      <w:r w:rsidRPr="00D853BC">
        <w:rPr>
          <w:rFonts w:ascii="Times New Roman" w:eastAsia="Times New Roman" w:hAnsi="Times New Roman" w:cs="Times New Roman"/>
          <w:i/>
          <w:iCs/>
          <w:sz w:val="24"/>
          <w:szCs w:val="24"/>
        </w:rPr>
        <w:t>was imprisoned</w:t>
      </w:r>
      <w:proofErr w:type="gramEnd"/>
      <w:r w:rsidRPr="00D853BC">
        <w:rPr>
          <w:rFonts w:ascii="Times New Roman" w:eastAsia="Times New Roman" w:hAnsi="Times New Roman" w:cs="Times New Roman"/>
          <w:i/>
          <w:iCs/>
          <w:sz w:val="24"/>
          <w:szCs w:val="24"/>
        </w:rPr>
        <w:t xml:space="preserve"> for beating and nearly killing my sibling. That act filled me with deep guilt and shame toward my family and community. I felt rejected and feared facing them. </w:t>
      </w:r>
      <w:proofErr w:type="gramStart"/>
      <w:r w:rsidRPr="00D853BC">
        <w:rPr>
          <w:rFonts w:ascii="Times New Roman" w:eastAsia="Times New Roman" w:hAnsi="Times New Roman" w:cs="Times New Roman"/>
          <w:i/>
          <w:iCs/>
          <w:sz w:val="24"/>
          <w:szCs w:val="24"/>
        </w:rPr>
        <w:t>But</w:t>
      </w:r>
      <w:proofErr w:type="gramEnd"/>
      <w:r w:rsidRPr="00D853BC">
        <w:rPr>
          <w:rFonts w:ascii="Times New Roman" w:eastAsia="Times New Roman" w:hAnsi="Times New Roman" w:cs="Times New Roman"/>
          <w:i/>
          <w:iCs/>
          <w:sz w:val="24"/>
          <w:szCs w:val="24"/>
        </w:rPr>
        <w:t xml:space="preserve"> through the group, I realized I must first ask my brother for forgiveness. I requested that he and my mother visit me so I could apologize. I also learned </w:t>
      </w:r>
      <w:proofErr w:type="gramStart"/>
      <w:r w:rsidRPr="00D853BC">
        <w:rPr>
          <w:rFonts w:ascii="Times New Roman" w:eastAsia="Times New Roman" w:hAnsi="Times New Roman" w:cs="Times New Roman"/>
          <w:i/>
          <w:iCs/>
          <w:sz w:val="24"/>
          <w:szCs w:val="24"/>
        </w:rPr>
        <w:t>anger management and how to avoid harmful actions</w:t>
      </w:r>
      <w:proofErr w:type="gramEnd"/>
      <w:r w:rsidRPr="00D853BC">
        <w:rPr>
          <w:rFonts w:ascii="Times New Roman" w:eastAsia="Times New Roman" w:hAnsi="Times New Roman" w:cs="Times New Roman"/>
          <w:i/>
          <w:iCs/>
          <w:sz w:val="24"/>
          <w:szCs w:val="24"/>
        </w:rPr>
        <w:t xml:space="preserve">. I feel healed and more at peace, though I still wait for them to visit so I can fully reconcile.” </w:t>
      </w:r>
      <w:r w:rsidRPr="00D853BC">
        <w:rPr>
          <w:rFonts w:ascii="Times New Roman" w:eastAsia="Times New Roman" w:hAnsi="Times New Roman" w:cs="Times New Roman"/>
          <w:sz w:val="24"/>
          <w:szCs w:val="24"/>
        </w:rPr>
        <w:t xml:space="preserve">A female </w:t>
      </w:r>
      <w:proofErr w:type="gramStart"/>
      <w:r w:rsidRPr="00D853BC">
        <w:rPr>
          <w:rFonts w:ascii="Times New Roman" w:eastAsia="Times New Roman" w:hAnsi="Times New Roman" w:cs="Times New Roman"/>
          <w:sz w:val="24"/>
          <w:szCs w:val="24"/>
        </w:rPr>
        <w:t xml:space="preserve">participant  </w:t>
      </w:r>
      <w:proofErr w:type="spellStart"/>
      <w:r w:rsidRPr="00D853BC">
        <w:rPr>
          <w:rFonts w:ascii="Times New Roman" w:eastAsia="Times New Roman" w:hAnsi="Times New Roman" w:cs="Times New Roman"/>
          <w:sz w:val="24"/>
          <w:szCs w:val="24"/>
        </w:rPr>
        <w:t>Nyamagabe</w:t>
      </w:r>
      <w:proofErr w:type="spellEnd"/>
      <w:proofErr w:type="gramEnd"/>
      <w:r w:rsidRPr="00D853BC">
        <w:rPr>
          <w:rFonts w:ascii="Times New Roman" w:eastAsia="Times New Roman" w:hAnsi="Times New Roman" w:cs="Times New Roman"/>
          <w:sz w:val="24"/>
          <w:szCs w:val="24"/>
        </w:rPr>
        <w:t xml:space="preserve"> Correctional Facility. </w:t>
      </w:r>
    </w:p>
    <w:p w14:paraId="779F08C8" w14:textId="57F231D4" w:rsidR="003C4313" w:rsidRPr="006E63A6" w:rsidRDefault="003C4313" w:rsidP="00093D31">
      <w:pPr>
        <w:spacing w:beforeAutospacing="1" w:after="100" w:afterAutospacing="1" w:line="276" w:lineRule="auto"/>
        <w:jc w:val="both"/>
        <w:rPr>
          <w:rFonts w:ascii="Times New Roman" w:eastAsia="Times New Roman" w:hAnsi="Times New Roman" w:cs="Times New Roman"/>
          <w:sz w:val="24"/>
          <w:szCs w:val="24"/>
        </w:rPr>
      </w:pPr>
      <w:r w:rsidRPr="00D853BC">
        <w:rPr>
          <w:rFonts w:ascii="Times New Roman" w:eastAsia="Times New Roman" w:hAnsi="Times New Roman" w:cs="Times New Roman"/>
          <w:i/>
          <w:iCs/>
          <w:sz w:val="24"/>
          <w:szCs w:val="24"/>
        </w:rPr>
        <w:t xml:space="preserve">“I am 65, from </w:t>
      </w:r>
      <w:proofErr w:type="spellStart"/>
      <w:r w:rsidRPr="00D853BC">
        <w:rPr>
          <w:rFonts w:ascii="Times New Roman" w:eastAsia="Times New Roman" w:hAnsi="Times New Roman" w:cs="Times New Roman"/>
          <w:i/>
          <w:iCs/>
          <w:sz w:val="24"/>
          <w:szCs w:val="24"/>
        </w:rPr>
        <w:t>Cyahinda</w:t>
      </w:r>
      <w:proofErr w:type="spellEnd"/>
      <w:r w:rsidRPr="00D853BC">
        <w:rPr>
          <w:rFonts w:ascii="Times New Roman" w:eastAsia="Times New Roman" w:hAnsi="Times New Roman" w:cs="Times New Roman"/>
          <w:i/>
          <w:iCs/>
          <w:sz w:val="24"/>
          <w:szCs w:val="24"/>
        </w:rPr>
        <w:t xml:space="preserve"> /</w:t>
      </w:r>
      <w:proofErr w:type="spellStart"/>
      <w:r w:rsidRPr="00D853BC">
        <w:rPr>
          <w:rFonts w:ascii="Times New Roman" w:eastAsia="Times New Roman" w:hAnsi="Times New Roman" w:cs="Times New Roman"/>
          <w:i/>
          <w:iCs/>
          <w:sz w:val="24"/>
          <w:szCs w:val="24"/>
        </w:rPr>
        <w:t>Nyaruguru</w:t>
      </w:r>
      <w:proofErr w:type="spellEnd"/>
      <w:r w:rsidRPr="00D853BC">
        <w:rPr>
          <w:rFonts w:ascii="Times New Roman" w:eastAsia="Times New Roman" w:hAnsi="Times New Roman" w:cs="Times New Roman"/>
          <w:i/>
          <w:iCs/>
          <w:sz w:val="24"/>
          <w:szCs w:val="24"/>
        </w:rPr>
        <w:t xml:space="preserve"> district. Before the genocide, life was peaceful, but during 1994, my husband and I participated in hunting and killing Tutsis</w:t>
      </w:r>
      <w:r w:rsidR="00933D7E">
        <w:rPr>
          <w:rFonts w:ascii="Times New Roman" w:eastAsia="Times New Roman" w:hAnsi="Times New Roman" w:cs="Times New Roman"/>
          <w:i/>
          <w:iCs/>
          <w:sz w:val="24"/>
          <w:szCs w:val="24"/>
        </w:rPr>
        <w:t xml:space="preserve">. Later, he </w:t>
      </w:r>
      <w:proofErr w:type="gramStart"/>
      <w:r w:rsidR="00933D7E">
        <w:rPr>
          <w:rFonts w:ascii="Times New Roman" w:eastAsia="Times New Roman" w:hAnsi="Times New Roman" w:cs="Times New Roman"/>
          <w:i/>
          <w:iCs/>
          <w:sz w:val="24"/>
          <w:szCs w:val="24"/>
        </w:rPr>
        <w:t>was killed</w:t>
      </w:r>
      <w:proofErr w:type="gramEnd"/>
      <w:r w:rsidRPr="00D853BC">
        <w:rPr>
          <w:rFonts w:ascii="Times New Roman" w:eastAsia="Times New Roman" w:hAnsi="Times New Roman" w:cs="Times New Roman"/>
          <w:i/>
          <w:iCs/>
          <w:sz w:val="24"/>
          <w:szCs w:val="24"/>
        </w:rPr>
        <w:t xml:space="preserve">, and I was imprisoned. Our children, left behind, struggled alone and even dropped out of school. They also rejected me, causing deep pain and illnesses. Gradually, in the group, I felt the healing power of </w:t>
      </w:r>
      <w:proofErr w:type="spellStart"/>
      <w:r w:rsidRPr="00D853BC">
        <w:rPr>
          <w:rFonts w:ascii="Times New Roman" w:eastAsia="Times New Roman" w:hAnsi="Times New Roman" w:cs="Times New Roman"/>
          <w:i/>
          <w:iCs/>
          <w:sz w:val="24"/>
          <w:szCs w:val="24"/>
        </w:rPr>
        <w:t>sociotherapy</w:t>
      </w:r>
      <w:proofErr w:type="spellEnd"/>
      <w:r w:rsidRPr="00D853BC">
        <w:rPr>
          <w:rFonts w:ascii="Times New Roman" w:eastAsia="Times New Roman" w:hAnsi="Times New Roman" w:cs="Times New Roman"/>
          <w:i/>
          <w:iCs/>
          <w:sz w:val="24"/>
          <w:szCs w:val="24"/>
        </w:rPr>
        <w:t xml:space="preserve">. I recognized my responsibility in the genocide and shared my struggles with </w:t>
      </w:r>
      <w:proofErr w:type="spellStart"/>
      <w:r w:rsidRPr="00D853BC">
        <w:rPr>
          <w:rFonts w:ascii="Times New Roman" w:eastAsia="Times New Roman" w:hAnsi="Times New Roman" w:cs="Times New Roman"/>
          <w:i/>
          <w:iCs/>
          <w:sz w:val="24"/>
          <w:szCs w:val="24"/>
        </w:rPr>
        <w:t>memebrs</w:t>
      </w:r>
      <w:proofErr w:type="spellEnd"/>
      <w:r w:rsidRPr="00D853BC">
        <w:rPr>
          <w:rFonts w:ascii="Times New Roman" w:eastAsia="Times New Roman" w:hAnsi="Times New Roman" w:cs="Times New Roman"/>
          <w:i/>
          <w:iCs/>
          <w:sz w:val="24"/>
          <w:szCs w:val="24"/>
        </w:rPr>
        <w:t>. I received advice and immediately felt relief. I asked my children for forgiveness, and although it was only by phone, they accepted. I am hopeful that when they visit, we can reconcile more deeply</w:t>
      </w:r>
      <w:r w:rsidRPr="00D853BC">
        <w:rPr>
          <w:rFonts w:ascii="Times New Roman" w:eastAsia="Times New Roman" w:hAnsi="Times New Roman" w:cs="Times New Roman"/>
          <w:sz w:val="24"/>
          <w:szCs w:val="24"/>
        </w:rPr>
        <w:t xml:space="preserve">. Female participant </w:t>
      </w:r>
      <w:proofErr w:type="spellStart"/>
      <w:r w:rsidRPr="00D853BC">
        <w:rPr>
          <w:rFonts w:ascii="Times New Roman" w:eastAsia="Times New Roman" w:hAnsi="Times New Roman" w:cs="Times New Roman"/>
          <w:sz w:val="24"/>
          <w:szCs w:val="24"/>
        </w:rPr>
        <w:t>Nyamagabe</w:t>
      </w:r>
      <w:proofErr w:type="spellEnd"/>
      <w:r w:rsidRPr="00D853BC">
        <w:rPr>
          <w:rFonts w:ascii="Times New Roman" w:eastAsia="Times New Roman" w:hAnsi="Times New Roman" w:cs="Times New Roman"/>
          <w:sz w:val="24"/>
          <w:szCs w:val="24"/>
        </w:rPr>
        <w:t xml:space="preserve"> correctional facility.  </w:t>
      </w:r>
    </w:p>
    <w:p w14:paraId="06F49F74" w14:textId="250AFC1B" w:rsidR="002E65B7" w:rsidRPr="003414ED" w:rsidRDefault="002E65B7" w:rsidP="006406DF">
      <w:pPr>
        <w:pStyle w:val="ListParagraph"/>
        <w:keepNext/>
        <w:keepLines/>
        <w:numPr>
          <w:ilvl w:val="0"/>
          <w:numId w:val="37"/>
        </w:numPr>
        <w:spacing w:before="200" w:after="0" w:line="276" w:lineRule="auto"/>
        <w:jc w:val="both"/>
        <w:outlineLvl w:val="2"/>
        <w:rPr>
          <w:rFonts w:ascii="Times New Roman" w:eastAsiaTheme="minorHAnsi" w:hAnsi="Times New Roman" w:cs="Times New Roman"/>
          <w:b/>
          <w:color w:val="000000" w:themeColor="text1"/>
          <w:sz w:val="24"/>
          <w:szCs w:val="24"/>
          <w:lang w:val="en-US"/>
        </w:rPr>
      </w:pPr>
      <w:bookmarkStart w:id="25" w:name="_Toc218842188"/>
      <w:bookmarkStart w:id="26" w:name="_Toc218849070"/>
      <w:r w:rsidRPr="003414ED">
        <w:rPr>
          <w:rFonts w:ascii="Times New Roman" w:eastAsiaTheme="minorHAnsi" w:hAnsi="Times New Roman" w:cs="Times New Roman"/>
          <w:b/>
          <w:color w:val="000000" w:themeColor="text1"/>
          <w:sz w:val="24"/>
          <w:szCs w:val="24"/>
          <w:lang w:val="en-US"/>
        </w:rPr>
        <w:t>Conflict Resolution</w:t>
      </w:r>
      <w:bookmarkEnd w:id="25"/>
      <w:bookmarkEnd w:id="26"/>
      <w:r w:rsidRPr="003414ED">
        <w:rPr>
          <w:rFonts w:ascii="Times New Roman" w:eastAsiaTheme="minorHAnsi" w:hAnsi="Times New Roman" w:cs="Times New Roman"/>
          <w:b/>
          <w:color w:val="000000" w:themeColor="text1"/>
          <w:sz w:val="24"/>
          <w:szCs w:val="24"/>
          <w:lang w:val="en-US"/>
        </w:rPr>
        <w:t xml:space="preserve"> </w:t>
      </w:r>
    </w:p>
    <w:p w14:paraId="2431AE32" w14:textId="5400C065" w:rsidR="003C4313" w:rsidRPr="002E65B7" w:rsidRDefault="003C4313" w:rsidP="002E65B7">
      <w:pPr>
        <w:spacing w:beforeAutospacing="1" w:after="100" w:afterAutospacing="1" w:line="276" w:lineRule="auto"/>
        <w:jc w:val="both"/>
        <w:outlineLvl w:val="2"/>
        <w:rPr>
          <w:rFonts w:ascii="Times New Roman" w:eastAsia="MS Gothic" w:hAnsi="Times New Roman" w:cs="Times New Roman"/>
          <w:b/>
          <w:bCs/>
          <w:color w:val="5B9BD5"/>
          <w:sz w:val="24"/>
          <w:szCs w:val="24"/>
        </w:rPr>
      </w:pPr>
      <w:bookmarkStart w:id="27" w:name="_Toc218842189"/>
      <w:bookmarkStart w:id="28" w:name="_Toc218849071"/>
      <w:r w:rsidRPr="00D853BC">
        <w:rPr>
          <w:rFonts w:ascii="Times New Roman" w:eastAsia="Times New Roman" w:hAnsi="Times New Roman" w:cs="Times New Roman"/>
          <w:sz w:val="24"/>
          <w:szCs w:val="24"/>
        </w:rPr>
        <w:t xml:space="preserve">Participants learned to manage conflicts peacefully, avoid violence, and recognize that refusing to forgive only perpetuated their suffering. They were encouraged to extend trust both to fellow inmates and to the broader community they would return </w:t>
      </w:r>
      <w:proofErr w:type="gramStart"/>
      <w:r w:rsidRPr="00D853BC">
        <w:rPr>
          <w:rFonts w:ascii="Times New Roman" w:eastAsia="Times New Roman" w:hAnsi="Times New Roman" w:cs="Times New Roman"/>
          <w:sz w:val="24"/>
          <w:szCs w:val="24"/>
        </w:rPr>
        <w:t>to</w:t>
      </w:r>
      <w:proofErr w:type="gramEnd"/>
      <w:r w:rsidRPr="00D853BC">
        <w:rPr>
          <w:rFonts w:ascii="Times New Roman" w:eastAsia="Times New Roman" w:hAnsi="Times New Roman" w:cs="Times New Roman"/>
          <w:sz w:val="24"/>
          <w:szCs w:val="24"/>
        </w:rPr>
        <w:t>.</w:t>
      </w:r>
      <w:bookmarkEnd w:id="27"/>
      <w:bookmarkEnd w:id="28"/>
    </w:p>
    <w:p w14:paraId="20F4768E" w14:textId="77777777" w:rsidR="003C4313" w:rsidRPr="00D853BC" w:rsidRDefault="003C4313" w:rsidP="00093D31">
      <w:pPr>
        <w:spacing w:beforeAutospacing="1" w:after="100" w:afterAutospacing="1" w:line="276" w:lineRule="auto"/>
        <w:jc w:val="both"/>
        <w:rPr>
          <w:rFonts w:ascii="Times New Roman" w:eastAsia="Times New Roman" w:hAnsi="Times New Roman" w:cs="Times New Roman"/>
          <w:sz w:val="24"/>
          <w:szCs w:val="24"/>
        </w:rPr>
      </w:pPr>
      <w:r w:rsidRPr="00D853BC">
        <w:rPr>
          <w:rFonts w:ascii="Times New Roman" w:eastAsia="Times New Roman" w:hAnsi="Times New Roman" w:cs="Times New Roman"/>
          <w:i/>
          <w:iCs/>
          <w:sz w:val="24"/>
          <w:szCs w:val="24"/>
        </w:rPr>
        <w:t xml:space="preserve">“I am 23, imprisoned for infanticide. I poisoned my six-month-old baby and watched him die. Since then, I </w:t>
      </w:r>
      <w:proofErr w:type="gramStart"/>
      <w:r w:rsidRPr="00D853BC">
        <w:rPr>
          <w:rFonts w:ascii="Times New Roman" w:eastAsia="Times New Roman" w:hAnsi="Times New Roman" w:cs="Times New Roman"/>
          <w:i/>
          <w:iCs/>
          <w:sz w:val="24"/>
          <w:szCs w:val="24"/>
        </w:rPr>
        <w:t>was haunted</w:t>
      </w:r>
      <w:proofErr w:type="gramEnd"/>
      <w:r w:rsidRPr="00D853BC">
        <w:rPr>
          <w:rFonts w:ascii="Times New Roman" w:eastAsia="Times New Roman" w:hAnsi="Times New Roman" w:cs="Times New Roman"/>
          <w:i/>
          <w:iCs/>
          <w:sz w:val="24"/>
          <w:szCs w:val="24"/>
        </w:rPr>
        <w:t xml:space="preserve"> by the image, unable to sleep or fully open my eyes. I </w:t>
      </w:r>
      <w:proofErr w:type="gramStart"/>
      <w:r w:rsidRPr="00D853BC">
        <w:rPr>
          <w:rFonts w:ascii="Times New Roman" w:eastAsia="Times New Roman" w:hAnsi="Times New Roman" w:cs="Times New Roman"/>
          <w:i/>
          <w:iCs/>
          <w:sz w:val="24"/>
          <w:szCs w:val="24"/>
        </w:rPr>
        <w:t>was sentenced</w:t>
      </w:r>
      <w:proofErr w:type="gramEnd"/>
      <w:r w:rsidRPr="00D853BC">
        <w:rPr>
          <w:rFonts w:ascii="Times New Roman" w:eastAsia="Times New Roman" w:hAnsi="Times New Roman" w:cs="Times New Roman"/>
          <w:i/>
          <w:iCs/>
          <w:sz w:val="24"/>
          <w:szCs w:val="24"/>
        </w:rPr>
        <w:t xml:space="preserve"> to 25 years and had lost hope, thinking I would die in prison. When I joined </w:t>
      </w:r>
      <w:proofErr w:type="spellStart"/>
      <w:r w:rsidRPr="00D853BC">
        <w:rPr>
          <w:rFonts w:ascii="Times New Roman" w:eastAsia="Times New Roman" w:hAnsi="Times New Roman" w:cs="Times New Roman"/>
          <w:i/>
          <w:iCs/>
          <w:sz w:val="24"/>
          <w:szCs w:val="24"/>
        </w:rPr>
        <w:t>sociotherapy</w:t>
      </w:r>
      <w:proofErr w:type="spellEnd"/>
      <w:r w:rsidRPr="00D853BC">
        <w:rPr>
          <w:rFonts w:ascii="Times New Roman" w:eastAsia="Times New Roman" w:hAnsi="Times New Roman" w:cs="Times New Roman"/>
          <w:i/>
          <w:iCs/>
          <w:sz w:val="24"/>
          <w:szCs w:val="24"/>
        </w:rPr>
        <w:t>, I was encouraged to accept my crime and take responsibility. I began to believe I could still change and live meaningfully even in prison. During the New Life Orientation phase, I chose to solve all my problems positively, without causing harm to myself or others.”</w:t>
      </w:r>
      <w:r w:rsidRPr="00D853BC">
        <w:rPr>
          <w:rFonts w:ascii="Times New Roman" w:eastAsia="Times New Roman" w:hAnsi="Times New Roman" w:cs="Times New Roman"/>
          <w:sz w:val="24"/>
          <w:szCs w:val="24"/>
        </w:rPr>
        <w:t xml:space="preserve">  A female participant </w:t>
      </w:r>
      <w:proofErr w:type="spellStart"/>
      <w:r w:rsidRPr="00D853BC">
        <w:rPr>
          <w:rFonts w:ascii="Times New Roman" w:eastAsia="Times New Roman" w:hAnsi="Times New Roman" w:cs="Times New Roman"/>
          <w:sz w:val="24"/>
          <w:szCs w:val="24"/>
        </w:rPr>
        <w:t>Nyamagabe</w:t>
      </w:r>
      <w:proofErr w:type="spellEnd"/>
      <w:r w:rsidRPr="00D853BC">
        <w:rPr>
          <w:rFonts w:ascii="Times New Roman" w:eastAsia="Times New Roman" w:hAnsi="Times New Roman" w:cs="Times New Roman"/>
          <w:sz w:val="24"/>
          <w:szCs w:val="24"/>
        </w:rPr>
        <w:t xml:space="preserve"> Correctional Facility. </w:t>
      </w:r>
    </w:p>
    <w:p w14:paraId="5D74D683" w14:textId="77777777" w:rsidR="003C4313" w:rsidRPr="00D853BC" w:rsidRDefault="003C4313" w:rsidP="00093D31">
      <w:pPr>
        <w:spacing w:beforeAutospacing="1" w:after="100" w:afterAutospacing="1" w:line="276" w:lineRule="auto"/>
        <w:jc w:val="both"/>
        <w:rPr>
          <w:rFonts w:ascii="Times New Roman" w:eastAsia="Times New Roman" w:hAnsi="Times New Roman" w:cs="Times New Roman"/>
          <w:sz w:val="24"/>
          <w:szCs w:val="24"/>
        </w:rPr>
      </w:pPr>
      <w:r w:rsidRPr="00D853BC">
        <w:rPr>
          <w:rFonts w:ascii="Times New Roman" w:eastAsia="Times New Roman" w:hAnsi="Times New Roman" w:cs="Times New Roman"/>
          <w:sz w:val="24"/>
          <w:szCs w:val="24"/>
        </w:rPr>
        <w:lastRenderedPageBreak/>
        <w:t xml:space="preserve">Through these processes, </w:t>
      </w:r>
      <w:proofErr w:type="spellStart"/>
      <w:r w:rsidRPr="00D853BC">
        <w:rPr>
          <w:rFonts w:ascii="Times New Roman" w:eastAsia="Times New Roman" w:hAnsi="Times New Roman" w:cs="Times New Roman"/>
          <w:sz w:val="24"/>
          <w:szCs w:val="24"/>
        </w:rPr>
        <w:t>sociotherapy</w:t>
      </w:r>
      <w:proofErr w:type="spellEnd"/>
      <w:r w:rsidRPr="00D853BC">
        <w:rPr>
          <w:rFonts w:ascii="Times New Roman" w:eastAsia="Times New Roman" w:hAnsi="Times New Roman" w:cs="Times New Roman"/>
          <w:sz w:val="24"/>
          <w:szCs w:val="24"/>
        </w:rPr>
        <w:t xml:space="preserve"> supports inmates in developing self-awareness, emotional regulation, and conflict resolution skills, laying the groundwork for their successful psychosocial rehabilitation and reintegration into society.</w:t>
      </w:r>
    </w:p>
    <w:p w14:paraId="665650E1" w14:textId="3F9DCD37" w:rsidR="003C4313" w:rsidRPr="003414ED" w:rsidRDefault="00320281" w:rsidP="008775CB">
      <w:pPr>
        <w:pStyle w:val="Heading2"/>
        <w:rPr>
          <w:rFonts w:ascii="Times New Roman" w:eastAsiaTheme="minorHAnsi" w:hAnsi="Times New Roman" w:cs="Times New Roman"/>
          <w:b/>
          <w:color w:val="000000" w:themeColor="text1"/>
          <w:sz w:val="24"/>
          <w:szCs w:val="24"/>
          <w:lang w:val="en-US"/>
        </w:rPr>
      </w:pPr>
      <w:bookmarkStart w:id="29" w:name="_Toc218842190"/>
      <w:bookmarkStart w:id="30" w:name="_Toc218849072"/>
      <w:r w:rsidRPr="003414ED">
        <w:rPr>
          <w:rFonts w:ascii="Times New Roman" w:eastAsiaTheme="minorHAnsi" w:hAnsi="Times New Roman" w:cs="Times New Roman"/>
          <w:b/>
          <w:color w:val="000000" w:themeColor="text1"/>
          <w:sz w:val="24"/>
          <w:szCs w:val="24"/>
          <w:lang w:val="en-US"/>
        </w:rPr>
        <w:t xml:space="preserve">II.1.1.2 </w:t>
      </w:r>
      <w:r w:rsidR="003C4313" w:rsidRPr="003414ED">
        <w:rPr>
          <w:rFonts w:ascii="Times New Roman" w:eastAsiaTheme="minorHAnsi" w:hAnsi="Times New Roman" w:cs="Times New Roman"/>
          <w:b/>
          <w:color w:val="000000" w:themeColor="text1"/>
          <w:sz w:val="24"/>
          <w:szCs w:val="24"/>
          <w:lang w:val="en-US"/>
        </w:rPr>
        <w:t>TVET Training and skills development</w:t>
      </w:r>
      <w:bookmarkEnd w:id="29"/>
      <w:bookmarkEnd w:id="30"/>
      <w:r w:rsidR="003C4313" w:rsidRPr="003414ED">
        <w:rPr>
          <w:rFonts w:ascii="Times New Roman" w:eastAsiaTheme="minorHAnsi" w:hAnsi="Times New Roman" w:cs="Times New Roman"/>
          <w:b/>
          <w:color w:val="000000" w:themeColor="text1"/>
          <w:sz w:val="24"/>
          <w:szCs w:val="24"/>
          <w:lang w:val="en-US"/>
        </w:rPr>
        <w:t xml:space="preserve"> </w:t>
      </w:r>
    </w:p>
    <w:p w14:paraId="1869BA28" w14:textId="77777777" w:rsidR="003C4313" w:rsidRDefault="003C4313" w:rsidP="00093D31">
      <w:pPr>
        <w:spacing w:beforeAutospacing="1" w:after="100" w:afterAutospacing="1" w:line="276" w:lineRule="auto"/>
        <w:jc w:val="both"/>
        <w:rPr>
          <w:rFonts w:ascii="Times New Roman" w:eastAsia="Times New Roman" w:hAnsi="Times New Roman" w:cs="Times New Roman"/>
          <w:sz w:val="24"/>
          <w:szCs w:val="24"/>
        </w:rPr>
      </w:pPr>
      <w:r w:rsidRPr="00C91C67">
        <w:rPr>
          <w:rFonts w:ascii="Times New Roman" w:eastAsia="Times New Roman" w:hAnsi="Times New Roman" w:cs="Times New Roman"/>
          <w:sz w:val="24"/>
          <w:szCs w:val="24"/>
        </w:rPr>
        <w:t xml:space="preserve">Many participants recognized the need for vocational and educational skills as a practical safeguard against recidivism and a pathway toward a stable and dignified life after release. They expressed a deep understanding that while emotional healing and reconciliation are essential, sustainable reintegration also requires tangible opportunities for self-reliance. Access to vocational training, literacy programs, and small business development </w:t>
      </w:r>
      <w:proofErr w:type="gramStart"/>
      <w:r w:rsidRPr="00C91C67">
        <w:rPr>
          <w:rFonts w:ascii="Times New Roman" w:eastAsia="Times New Roman" w:hAnsi="Times New Roman" w:cs="Times New Roman"/>
          <w:sz w:val="24"/>
          <w:szCs w:val="24"/>
        </w:rPr>
        <w:t>was seen</w:t>
      </w:r>
      <w:proofErr w:type="gramEnd"/>
      <w:r w:rsidRPr="00C91C67">
        <w:rPr>
          <w:rFonts w:ascii="Times New Roman" w:eastAsia="Times New Roman" w:hAnsi="Times New Roman" w:cs="Times New Roman"/>
          <w:sz w:val="24"/>
          <w:szCs w:val="24"/>
        </w:rPr>
        <w:t xml:space="preserve"> as a bridge between personal transformation and social reintegration </w:t>
      </w:r>
      <w:r>
        <w:rPr>
          <w:rFonts w:ascii="Times New Roman" w:eastAsia="Times New Roman" w:hAnsi="Times New Roman" w:cs="Times New Roman"/>
          <w:sz w:val="24"/>
          <w:szCs w:val="24"/>
        </w:rPr>
        <w:t xml:space="preserve"> </w:t>
      </w:r>
      <w:r w:rsidRPr="00C91C67">
        <w:rPr>
          <w:rFonts w:ascii="Times New Roman" w:eastAsia="Times New Roman" w:hAnsi="Times New Roman" w:cs="Times New Roman"/>
          <w:sz w:val="24"/>
          <w:szCs w:val="24"/>
        </w:rPr>
        <w:t xml:space="preserve"> helping individuals not only to avoid returning to crime but also to contribute productively to their families and communities. This recognition highlights the participants’ growing sense of responsibility and their desire to rebuild their lives on a foundation of lawful and meaningful work</w:t>
      </w:r>
      <w:r>
        <w:rPr>
          <w:rFonts w:ascii="Times New Roman" w:eastAsia="Times New Roman" w:hAnsi="Times New Roman" w:cs="Times New Roman"/>
          <w:sz w:val="24"/>
          <w:szCs w:val="24"/>
        </w:rPr>
        <w:t xml:space="preserve">. </w:t>
      </w:r>
    </w:p>
    <w:p w14:paraId="1BB042DE" w14:textId="7AC54B21" w:rsidR="003C4313" w:rsidRPr="00D853BC" w:rsidRDefault="003C4313" w:rsidP="00093D31">
      <w:pPr>
        <w:spacing w:beforeAutospacing="1" w:after="100" w:afterAutospacing="1" w:line="276" w:lineRule="auto"/>
        <w:jc w:val="both"/>
        <w:rPr>
          <w:rFonts w:ascii="Times New Roman" w:eastAsia="Times New Roman" w:hAnsi="Times New Roman" w:cs="Times New Roman"/>
          <w:sz w:val="24"/>
          <w:szCs w:val="24"/>
        </w:rPr>
      </w:pPr>
      <w:r w:rsidRPr="00D853BC">
        <w:rPr>
          <w:rFonts w:ascii="Times New Roman" w:eastAsia="Times New Roman" w:hAnsi="Times New Roman" w:cs="Times New Roman"/>
          <w:sz w:val="24"/>
          <w:szCs w:val="24"/>
        </w:rPr>
        <w:t xml:space="preserve">TVET Participants in collection facility 2025 </w:t>
      </w:r>
    </w:p>
    <w:tbl>
      <w:tblPr>
        <w:tblW w:w="8370" w:type="dxa"/>
        <w:tblInd w:w="-5" w:type="dxa"/>
        <w:tblLook w:val="04A0" w:firstRow="1" w:lastRow="0" w:firstColumn="1" w:lastColumn="0" w:noHBand="0" w:noVBand="1"/>
      </w:tblPr>
      <w:tblGrid>
        <w:gridCol w:w="1800"/>
        <w:gridCol w:w="3060"/>
        <w:gridCol w:w="1170"/>
        <w:gridCol w:w="1080"/>
        <w:gridCol w:w="1260"/>
      </w:tblGrid>
      <w:tr w:rsidR="003C4313" w:rsidRPr="00D853BC" w14:paraId="65EE6A7E" w14:textId="77777777" w:rsidTr="007F23DF">
        <w:trPr>
          <w:cantSplit/>
          <w:trHeight w:val="288"/>
        </w:trPr>
        <w:tc>
          <w:tcPr>
            <w:tcW w:w="1800"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54020528"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Correctional Facility</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6C8CA672"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Trade</w:t>
            </w:r>
          </w:p>
        </w:tc>
        <w:tc>
          <w:tcPr>
            <w:tcW w:w="2250" w:type="dxa"/>
            <w:gridSpan w:val="2"/>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6ADA583A"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Intake 3/ year 2025</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557789CD"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Total</w:t>
            </w:r>
          </w:p>
        </w:tc>
      </w:tr>
      <w:tr w:rsidR="003C4313" w:rsidRPr="00D853BC" w14:paraId="785AB6BF" w14:textId="77777777" w:rsidTr="007F23DF">
        <w:trPr>
          <w:trHeight w:val="288"/>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067848A1"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4F870EB2"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p>
        </w:tc>
        <w:tc>
          <w:tcPr>
            <w:tcW w:w="1170" w:type="dxa"/>
            <w:tcBorders>
              <w:top w:val="nil"/>
              <w:left w:val="nil"/>
              <w:bottom w:val="single" w:sz="4" w:space="0" w:color="auto"/>
              <w:right w:val="single" w:sz="4" w:space="0" w:color="auto"/>
            </w:tcBorders>
            <w:shd w:val="clear" w:color="auto" w:fill="F7CAAC" w:themeFill="accent2" w:themeFillTint="66"/>
            <w:noWrap/>
            <w:vAlign w:val="bottom"/>
            <w:hideMark/>
          </w:tcPr>
          <w:p w14:paraId="0B4BA413"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Female</w:t>
            </w:r>
          </w:p>
        </w:tc>
        <w:tc>
          <w:tcPr>
            <w:tcW w:w="1080" w:type="dxa"/>
            <w:tcBorders>
              <w:top w:val="nil"/>
              <w:left w:val="nil"/>
              <w:bottom w:val="single" w:sz="4" w:space="0" w:color="auto"/>
              <w:right w:val="single" w:sz="4" w:space="0" w:color="auto"/>
            </w:tcBorders>
            <w:shd w:val="clear" w:color="auto" w:fill="F7CAAC" w:themeFill="accent2" w:themeFillTint="66"/>
            <w:noWrap/>
            <w:vAlign w:val="bottom"/>
            <w:hideMark/>
          </w:tcPr>
          <w:p w14:paraId="6FE22578"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Male</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1C4721D"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p>
        </w:tc>
      </w:tr>
      <w:tr w:rsidR="003C4313" w:rsidRPr="00D853BC" w14:paraId="136432BB" w14:textId="77777777" w:rsidTr="007F23DF">
        <w:trPr>
          <w:trHeight w:val="278"/>
        </w:trPr>
        <w:tc>
          <w:tcPr>
            <w:tcW w:w="1800" w:type="dxa"/>
            <w:vMerge w:val="restart"/>
            <w:tcBorders>
              <w:top w:val="nil"/>
              <w:left w:val="single" w:sz="4" w:space="0" w:color="auto"/>
              <w:bottom w:val="single" w:sz="4" w:space="0" w:color="000000"/>
              <w:right w:val="single" w:sz="4" w:space="0" w:color="auto"/>
            </w:tcBorders>
            <w:hideMark/>
          </w:tcPr>
          <w:p w14:paraId="4B21B306"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proofErr w:type="spellStart"/>
            <w:r w:rsidRPr="00D853BC">
              <w:rPr>
                <w:rFonts w:ascii="Times New Roman" w:eastAsia="Times New Roman" w:hAnsi="Times New Roman" w:cs="Times New Roman"/>
                <w:b/>
                <w:bCs/>
                <w:color w:val="000000"/>
                <w:sz w:val="24"/>
                <w:szCs w:val="24"/>
              </w:rPr>
              <w:t>Musanze</w:t>
            </w:r>
            <w:proofErr w:type="spellEnd"/>
          </w:p>
        </w:tc>
        <w:tc>
          <w:tcPr>
            <w:tcW w:w="3060" w:type="dxa"/>
            <w:tcBorders>
              <w:top w:val="nil"/>
              <w:left w:val="nil"/>
              <w:bottom w:val="single" w:sz="4" w:space="0" w:color="auto"/>
              <w:right w:val="single" w:sz="4" w:space="0" w:color="auto"/>
            </w:tcBorders>
            <w:vAlign w:val="bottom"/>
            <w:hideMark/>
          </w:tcPr>
          <w:p w14:paraId="66DDCDE9"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Hairdressing &amp;Beautification</w:t>
            </w:r>
          </w:p>
        </w:tc>
        <w:tc>
          <w:tcPr>
            <w:tcW w:w="1170" w:type="dxa"/>
            <w:tcBorders>
              <w:top w:val="nil"/>
              <w:left w:val="nil"/>
              <w:bottom w:val="single" w:sz="4" w:space="0" w:color="auto"/>
              <w:right w:val="single" w:sz="4" w:space="0" w:color="auto"/>
            </w:tcBorders>
            <w:noWrap/>
            <w:vAlign w:val="bottom"/>
            <w:hideMark/>
          </w:tcPr>
          <w:p w14:paraId="66315097"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15</w:t>
            </w:r>
          </w:p>
        </w:tc>
        <w:tc>
          <w:tcPr>
            <w:tcW w:w="1080" w:type="dxa"/>
            <w:tcBorders>
              <w:top w:val="nil"/>
              <w:left w:val="nil"/>
              <w:bottom w:val="single" w:sz="4" w:space="0" w:color="auto"/>
              <w:right w:val="single" w:sz="4" w:space="0" w:color="auto"/>
            </w:tcBorders>
            <w:noWrap/>
            <w:vAlign w:val="bottom"/>
            <w:hideMark/>
          </w:tcPr>
          <w:p w14:paraId="0CED8EBE"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15</w:t>
            </w:r>
          </w:p>
        </w:tc>
        <w:tc>
          <w:tcPr>
            <w:tcW w:w="1260" w:type="dxa"/>
            <w:tcBorders>
              <w:top w:val="nil"/>
              <w:left w:val="nil"/>
              <w:bottom w:val="single" w:sz="4" w:space="0" w:color="auto"/>
              <w:right w:val="single" w:sz="4" w:space="0" w:color="auto"/>
            </w:tcBorders>
            <w:noWrap/>
            <w:vAlign w:val="bottom"/>
            <w:hideMark/>
          </w:tcPr>
          <w:p w14:paraId="1089D95B" w14:textId="77777777" w:rsidR="003C4313" w:rsidRPr="00D853BC" w:rsidRDefault="003C4313" w:rsidP="00093D31">
            <w:pPr>
              <w:spacing w:after="0" w:line="276" w:lineRule="auto"/>
              <w:jc w:val="both"/>
              <w:rPr>
                <w:rFonts w:ascii="Times New Roman" w:eastAsia="Times New Roman" w:hAnsi="Times New Roman" w:cs="Times New Roman"/>
                <w:b/>
                <w:color w:val="000000"/>
                <w:sz w:val="24"/>
                <w:szCs w:val="24"/>
              </w:rPr>
            </w:pPr>
            <w:r w:rsidRPr="00D853BC">
              <w:rPr>
                <w:rFonts w:ascii="Times New Roman" w:eastAsia="Times New Roman" w:hAnsi="Times New Roman" w:cs="Times New Roman"/>
                <w:b/>
                <w:color w:val="000000"/>
                <w:sz w:val="24"/>
                <w:szCs w:val="24"/>
              </w:rPr>
              <w:t>30</w:t>
            </w:r>
          </w:p>
        </w:tc>
      </w:tr>
      <w:tr w:rsidR="003C4313" w:rsidRPr="00D853BC" w14:paraId="65EFA773" w14:textId="77777777" w:rsidTr="007F23DF">
        <w:trPr>
          <w:trHeight w:val="288"/>
        </w:trPr>
        <w:tc>
          <w:tcPr>
            <w:tcW w:w="1800" w:type="dxa"/>
            <w:vMerge/>
            <w:tcBorders>
              <w:top w:val="nil"/>
              <w:left w:val="single" w:sz="4" w:space="0" w:color="auto"/>
              <w:bottom w:val="single" w:sz="4" w:space="0" w:color="000000"/>
              <w:right w:val="single" w:sz="4" w:space="0" w:color="auto"/>
            </w:tcBorders>
            <w:vAlign w:val="center"/>
            <w:hideMark/>
          </w:tcPr>
          <w:p w14:paraId="05FAEC08"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p>
        </w:tc>
        <w:tc>
          <w:tcPr>
            <w:tcW w:w="3060" w:type="dxa"/>
            <w:tcBorders>
              <w:top w:val="nil"/>
              <w:left w:val="nil"/>
              <w:bottom w:val="single" w:sz="4" w:space="0" w:color="auto"/>
              <w:right w:val="single" w:sz="4" w:space="0" w:color="auto"/>
            </w:tcBorders>
            <w:noWrap/>
            <w:vAlign w:val="bottom"/>
            <w:hideMark/>
          </w:tcPr>
          <w:p w14:paraId="063D95F3"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 xml:space="preserve">Tailoring </w:t>
            </w:r>
          </w:p>
        </w:tc>
        <w:tc>
          <w:tcPr>
            <w:tcW w:w="1170" w:type="dxa"/>
            <w:tcBorders>
              <w:top w:val="nil"/>
              <w:left w:val="nil"/>
              <w:bottom w:val="single" w:sz="4" w:space="0" w:color="auto"/>
              <w:right w:val="single" w:sz="4" w:space="0" w:color="auto"/>
            </w:tcBorders>
            <w:noWrap/>
            <w:vAlign w:val="bottom"/>
            <w:hideMark/>
          </w:tcPr>
          <w:p w14:paraId="03AE30BF"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15</w:t>
            </w:r>
          </w:p>
        </w:tc>
        <w:tc>
          <w:tcPr>
            <w:tcW w:w="1080" w:type="dxa"/>
            <w:tcBorders>
              <w:top w:val="nil"/>
              <w:left w:val="nil"/>
              <w:bottom w:val="single" w:sz="4" w:space="0" w:color="auto"/>
              <w:right w:val="single" w:sz="4" w:space="0" w:color="auto"/>
            </w:tcBorders>
            <w:noWrap/>
            <w:vAlign w:val="bottom"/>
            <w:hideMark/>
          </w:tcPr>
          <w:p w14:paraId="4C90BBF8"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15</w:t>
            </w:r>
          </w:p>
        </w:tc>
        <w:tc>
          <w:tcPr>
            <w:tcW w:w="1260" w:type="dxa"/>
            <w:tcBorders>
              <w:top w:val="nil"/>
              <w:left w:val="nil"/>
              <w:bottom w:val="single" w:sz="4" w:space="0" w:color="auto"/>
              <w:right w:val="single" w:sz="4" w:space="0" w:color="auto"/>
            </w:tcBorders>
            <w:noWrap/>
            <w:vAlign w:val="bottom"/>
            <w:hideMark/>
          </w:tcPr>
          <w:p w14:paraId="6787F5DA" w14:textId="77777777" w:rsidR="003C4313" w:rsidRPr="00D853BC" w:rsidRDefault="003C4313" w:rsidP="00093D31">
            <w:pPr>
              <w:spacing w:after="0" w:line="276" w:lineRule="auto"/>
              <w:jc w:val="both"/>
              <w:rPr>
                <w:rFonts w:ascii="Times New Roman" w:eastAsia="Times New Roman" w:hAnsi="Times New Roman" w:cs="Times New Roman"/>
                <w:b/>
                <w:color w:val="000000"/>
                <w:sz w:val="24"/>
                <w:szCs w:val="24"/>
              </w:rPr>
            </w:pPr>
            <w:r w:rsidRPr="00D853BC">
              <w:rPr>
                <w:rFonts w:ascii="Times New Roman" w:eastAsia="Times New Roman" w:hAnsi="Times New Roman" w:cs="Times New Roman"/>
                <w:b/>
                <w:color w:val="000000"/>
                <w:sz w:val="24"/>
                <w:szCs w:val="24"/>
              </w:rPr>
              <w:t>30</w:t>
            </w:r>
          </w:p>
        </w:tc>
      </w:tr>
      <w:tr w:rsidR="003C4313" w:rsidRPr="00D853BC" w14:paraId="7BAB701F" w14:textId="77777777" w:rsidTr="007F23DF">
        <w:trPr>
          <w:trHeight w:val="296"/>
        </w:trPr>
        <w:tc>
          <w:tcPr>
            <w:tcW w:w="1800" w:type="dxa"/>
            <w:vMerge w:val="restart"/>
            <w:tcBorders>
              <w:top w:val="nil"/>
              <w:left w:val="single" w:sz="4" w:space="0" w:color="auto"/>
              <w:bottom w:val="single" w:sz="4" w:space="0" w:color="000000"/>
              <w:right w:val="single" w:sz="4" w:space="0" w:color="auto"/>
            </w:tcBorders>
            <w:noWrap/>
            <w:hideMark/>
          </w:tcPr>
          <w:p w14:paraId="35F7DF43"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proofErr w:type="spellStart"/>
            <w:r w:rsidRPr="00D853BC">
              <w:rPr>
                <w:rFonts w:ascii="Times New Roman" w:eastAsia="Times New Roman" w:hAnsi="Times New Roman" w:cs="Times New Roman"/>
                <w:b/>
                <w:bCs/>
                <w:color w:val="000000"/>
                <w:sz w:val="24"/>
                <w:szCs w:val="24"/>
              </w:rPr>
              <w:t>Nyamagabe</w:t>
            </w:r>
            <w:proofErr w:type="spellEnd"/>
          </w:p>
        </w:tc>
        <w:tc>
          <w:tcPr>
            <w:tcW w:w="3060" w:type="dxa"/>
            <w:tcBorders>
              <w:top w:val="nil"/>
              <w:left w:val="nil"/>
              <w:bottom w:val="single" w:sz="4" w:space="0" w:color="auto"/>
              <w:right w:val="single" w:sz="4" w:space="0" w:color="auto"/>
            </w:tcBorders>
            <w:vAlign w:val="bottom"/>
            <w:hideMark/>
          </w:tcPr>
          <w:p w14:paraId="013CEA2E"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Hairdressing &amp;Beautification</w:t>
            </w:r>
          </w:p>
        </w:tc>
        <w:tc>
          <w:tcPr>
            <w:tcW w:w="1170" w:type="dxa"/>
            <w:tcBorders>
              <w:top w:val="nil"/>
              <w:left w:val="nil"/>
              <w:bottom w:val="single" w:sz="4" w:space="0" w:color="auto"/>
              <w:right w:val="single" w:sz="4" w:space="0" w:color="auto"/>
            </w:tcBorders>
            <w:noWrap/>
            <w:vAlign w:val="bottom"/>
            <w:hideMark/>
          </w:tcPr>
          <w:p w14:paraId="18F09C36"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40</w:t>
            </w:r>
          </w:p>
        </w:tc>
        <w:tc>
          <w:tcPr>
            <w:tcW w:w="1080" w:type="dxa"/>
            <w:tcBorders>
              <w:top w:val="nil"/>
              <w:left w:val="nil"/>
              <w:bottom w:val="single" w:sz="4" w:space="0" w:color="auto"/>
              <w:right w:val="single" w:sz="4" w:space="0" w:color="auto"/>
            </w:tcBorders>
            <w:noWrap/>
            <w:vAlign w:val="bottom"/>
            <w:hideMark/>
          </w:tcPr>
          <w:p w14:paraId="61A5919E"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noWrap/>
            <w:vAlign w:val="bottom"/>
            <w:hideMark/>
          </w:tcPr>
          <w:p w14:paraId="27D0431D" w14:textId="77777777" w:rsidR="003C4313" w:rsidRPr="00D853BC" w:rsidRDefault="003C4313" w:rsidP="00093D31">
            <w:pPr>
              <w:spacing w:after="0" w:line="276" w:lineRule="auto"/>
              <w:jc w:val="both"/>
              <w:rPr>
                <w:rFonts w:ascii="Times New Roman" w:eastAsia="Times New Roman" w:hAnsi="Times New Roman" w:cs="Times New Roman"/>
                <w:b/>
                <w:color w:val="000000"/>
                <w:sz w:val="24"/>
                <w:szCs w:val="24"/>
              </w:rPr>
            </w:pPr>
            <w:r w:rsidRPr="00D853BC">
              <w:rPr>
                <w:rFonts w:ascii="Times New Roman" w:eastAsia="Times New Roman" w:hAnsi="Times New Roman" w:cs="Times New Roman"/>
                <w:b/>
                <w:color w:val="000000"/>
                <w:sz w:val="24"/>
                <w:szCs w:val="24"/>
              </w:rPr>
              <w:t>40</w:t>
            </w:r>
          </w:p>
        </w:tc>
      </w:tr>
      <w:tr w:rsidR="003C4313" w:rsidRPr="00D853BC" w14:paraId="01ADA625" w14:textId="77777777" w:rsidTr="007F23DF">
        <w:trPr>
          <w:trHeight w:val="288"/>
        </w:trPr>
        <w:tc>
          <w:tcPr>
            <w:tcW w:w="1800" w:type="dxa"/>
            <w:vMerge/>
            <w:tcBorders>
              <w:top w:val="nil"/>
              <w:left w:val="single" w:sz="4" w:space="0" w:color="auto"/>
              <w:bottom w:val="single" w:sz="4" w:space="0" w:color="000000"/>
              <w:right w:val="single" w:sz="4" w:space="0" w:color="auto"/>
            </w:tcBorders>
            <w:vAlign w:val="center"/>
            <w:hideMark/>
          </w:tcPr>
          <w:p w14:paraId="7AF94520"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p>
        </w:tc>
        <w:tc>
          <w:tcPr>
            <w:tcW w:w="3060" w:type="dxa"/>
            <w:tcBorders>
              <w:top w:val="nil"/>
              <w:left w:val="nil"/>
              <w:bottom w:val="single" w:sz="4" w:space="0" w:color="auto"/>
              <w:right w:val="single" w:sz="4" w:space="0" w:color="auto"/>
            </w:tcBorders>
            <w:noWrap/>
            <w:vAlign w:val="bottom"/>
            <w:hideMark/>
          </w:tcPr>
          <w:p w14:paraId="47DDE42C"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Handcraft</w:t>
            </w:r>
          </w:p>
        </w:tc>
        <w:tc>
          <w:tcPr>
            <w:tcW w:w="1170" w:type="dxa"/>
            <w:tcBorders>
              <w:top w:val="nil"/>
              <w:left w:val="nil"/>
              <w:bottom w:val="single" w:sz="4" w:space="0" w:color="auto"/>
              <w:right w:val="single" w:sz="4" w:space="0" w:color="auto"/>
            </w:tcBorders>
            <w:noWrap/>
            <w:vAlign w:val="bottom"/>
            <w:hideMark/>
          </w:tcPr>
          <w:p w14:paraId="26873617"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32</w:t>
            </w:r>
          </w:p>
        </w:tc>
        <w:tc>
          <w:tcPr>
            <w:tcW w:w="1080" w:type="dxa"/>
            <w:tcBorders>
              <w:top w:val="nil"/>
              <w:left w:val="nil"/>
              <w:bottom w:val="single" w:sz="4" w:space="0" w:color="auto"/>
              <w:right w:val="single" w:sz="4" w:space="0" w:color="auto"/>
            </w:tcBorders>
            <w:noWrap/>
            <w:vAlign w:val="bottom"/>
            <w:hideMark/>
          </w:tcPr>
          <w:p w14:paraId="2C32DC7C"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noWrap/>
            <w:vAlign w:val="bottom"/>
            <w:hideMark/>
          </w:tcPr>
          <w:p w14:paraId="36414981" w14:textId="77777777" w:rsidR="003C4313" w:rsidRPr="00D853BC" w:rsidRDefault="003C4313" w:rsidP="00093D31">
            <w:pPr>
              <w:spacing w:after="0" w:line="276" w:lineRule="auto"/>
              <w:jc w:val="both"/>
              <w:rPr>
                <w:rFonts w:ascii="Times New Roman" w:eastAsia="Times New Roman" w:hAnsi="Times New Roman" w:cs="Times New Roman"/>
                <w:b/>
                <w:color w:val="000000"/>
                <w:sz w:val="24"/>
                <w:szCs w:val="24"/>
              </w:rPr>
            </w:pPr>
            <w:r w:rsidRPr="00D853BC">
              <w:rPr>
                <w:rFonts w:ascii="Times New Roman" w:eastAsia="Times New Roman" w:hAnsi="Times New Roman" w:cs="Times New Roman"/>
                <w:b/>
                <w:color w:val="000000"/>
                <w:sz w:val="24"/>
                <w:szCs w:val="24"/>
              </w:rPr>
              <w:t>32</w:t>
            </w:r>
          </w:p>
        </w:tc>
      </w:tr>
      <w:tr w:rsidR="003C4313" w:rsidRPr="00D853BC" w14:paraId="36747752" w14:textId="77777777" w:rsidTr="007F23DF">
        <w:trPr>
          <w:trHeight w:val="288"/>
        </w:trPr>
        <w:tc>
          <w:tcPr>
            <w:tcW w:w="1800" w:type="dxa"/>
            <w:vMerge w:val="restart"/>
            <w:tcBorders>
              <w:top w:val="nil"/>
              <w:left w:val="single" w:sz="4" w:space="0" w:color="auto"/>
              <w:bottom w:val="single" w:sz="4" w:space="0" w:color="000000"/>
              <w:right w:val="single" w:sz="4" w:space="0" w:color="auto"/>
            </w:tcBorders>
            <w:noWrap/>
            <w:hideMark/>
          </w:tcPr>
          <w:p w14:paraId="7DCB8978"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proofErr w:type="spellStart"/>
            <w:r w:rsidRPr="00D853BC">
              <w:rPr>
                <w:rFonts w:ascii="Times New Roman" w:eastAsia="Times New Roman" w:hAnsi="Times New Roman" w:cs="Times New Roman"/>
                <w:b/>
                <w:bCs/>
                <w:color w:val="000000"/>
                <w:sz w:val="24"/>
                <w:szCs w:val="24"/>
              </w:rPr>
              <w:t>Ngoma</w:t>
            </w:r>
            <w:proofErr w:type="spellEnd"/>
            <w:r w:rsidRPr="00D853BC">
              <w:rPr>
                <w:rFonts w:ascii="Times New Roman" w:eastAsia="Times New Roman" w:hAnsi="Times New Roman" w:cs="Times New Roman"/>
                <w:b/>
                <w:bCs/>
                <w:color w:val="000000"/>
                <w:sz w:val="24"/>
                <w:szCs w:val="24"/>
              </w:rPr>
              <w:t xml:space="preserve"> </w:t>
            </w:r>
          </w:p>
        </w:tc>
        <w:tc>
          <w:tcPr>
            <w:tcW w:w="3060" w:type="dxa"/>
            <w:tcBorders>
              <w:top w:val="nil"/>
              <w:left w:val="nil"/>
              <w:bottom w:val="single" w:sz="4" w:space="0" w:color="auto"/>
              <w:right w:val="single" w:sz="4" w:space="0" w:color="auto"/>
            </w:tcBorders>
            <w:noWrap/>
            <w:vAlign w:val="bottom"/>
            <w:hideMark/>
          </w:tcPr>
          <w:p w14:paraId="0465AB00"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 xml:space="preserve">Tailoring </w:t>
            </w:r>
          </w:p>
        </w:tc>
        <w:tc>
          <w:tcPr>
            <w:tcW w:w="1170" w:type="dxa"/>
            <w:tcBorders>
              <w:top w:val="nil"/>
              <w:left w:val="nil"/>
              <w:bottom w:val="single" w:sz="4" w:space="0" w:color="auto"/>
              <w:right w:val="single" w:sz="4" w:space="0" w:color="auto"/>
            </w:tcBorders>
            <w:noWrap/>
            <w:vAlign w:val="bottom"/>
            <w:hideMark/>
          </w:tcPr>
          <w:p w14:paraId="4B5DC07E"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38</w:t>
            </w:r>
          </w:p>
        </w:tc>
        <w:tc>
          <w:tcPr>
            <w:tcW w:w="1080" w:type="dxa"/>
            <w:tcBorders>
              <w:top w:val="nil"/>
              <w:left w:val="nil"/>
              <w:bottom w:val="single" w:sz="4" w:space="0" w:color="auto"/>
              <w:right w:val="single" w:sz="4" w:space="0" w:color="auto"/>
            </w:tcBorders>
            <w:noWrap/>
            <w:vAlign w:val="bottom"/>
            <w:hideMark/>
          </w:tcPr>
          <w:p w14:paraId="66AE8307"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noWrap/>
            <w:vAlign w:val="bottom"/>
            <w:hideMark/>
          </w:tcPr>
          <w:p w14:paraId="4FE59AE7" w14:textId="77777777" w:rsidR="003C4313" w:rsidRPr="00D853BC" w:rsidRDefault="003C4313" w:rsidP="00093D31">
            <w:pPr>
              <w:spacing w:after="0" w:line="276" w:lineRule="auto"/>
              <w:jc w:val="both"/>
              <w:rPr>
                <w:rFonts w:ascii="Times New Roman" w:eastAsia="Times New Roman" w:hAnsi="Times New Roman" w:cs="Times New Roman"/>
                <w:b/>
                <w:color w:val="000000"/>
                <w:sz w:val="24"/>
                <w:szCs w:val="24"/>
              </w:rPr>
            </w:pPr>
            <w:r w:rsidRPr="00D853BC">
              <w:rPr>
                <w:rFonts w:ascii="Times New Roman" w:eastAsia="Times New Roman" w:hAnsi="Times New Roman" w:cs="Times New Roman"/>
                <w:b/>
                <w:color w:val="000000"/>
                <w:sz w:val="24"/>
                <w:szCs w:val="24"/>
              </w:rPr>
              <w:t>38</w:t>
            </w:r>
          </w:p>
        </w:tc>
      </w:tr>
      <w:tr w:rsidR="003C4313" w:rsidRPr="00D853BC" w14:paraId="2294D826" w14:textId="77777777" w:rsidTr="007F23DF">
        <w:trPr>
          <w:trHeight w:val="288"/>
        </w:trPr>
        <w:tc>
          <w:tcPr>
            <w:tcW w:w="1800" w:type="dxa"/>
            <w:vMerge/>
            <w:tcBorders>
              <w:top w:val="nil"/>
              <w:left w:val="single" w:sz="4" w:space="0" w:color="auto"/>
              <w:bottom w:val="single" w:sz="4" w:space="0" w:color="000000"/>
              <w:right w:val="single" w:sz="4" w:space="0" w:color="auto"/>
            </w:tcBorders>
            <w:vAlign w:val="center"/>
            <w:hideMark/>
          </w:tcPr>
          <w:p w14:paraId="2D1251BE"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p>
        </w:tc>
        <w:tc>
          <w:tcPr>
            <w:tcW w:w="3060" w:type="dxa"/>
            <w:tcBorders>
              <w:top w:val="nil"/>
              <w:left w:val="nil"/>
              <w:bottom w:val="single" w:sz="4" w:space="0" w:color="auto"/>
              <w:right w:val="single" w:sz="4" w:space="0" w:color="auto"/>
            </w:tcBorders>
            <w:noWrap/>
            <w:vAlign w:val="bottom"/>
            <w:hideMark/>
          </w:tcPr>
          <w:p w14:paraId="32D6AE68"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Handcraft</w:t>
            </w:r>
          </w:p>
        </w:tc>
        <w:tc>
          <w:tcPr>
            <w:tcW w:w="1170" w:type="dxa"/>
            <w:tcBorders>
              <w:top w:val="nil"/>
              <w:left w:val="nil"/>
              <w:bottom w:val="single" w:sz="4" w:space="0" w:color="auto"/>
              <w:right w:val="single" w:sz="4" w:space="0" w:color="auto"/>
            </w:tcBorders>
            <w:noWrap/>
            <w:vAlign w:val="bottom"/>
            <w:hideMark/>
          </w:tcPr>
          <w:p w14:paraId="70ED9116"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72</w:t>
            </w:r>
          </w:p>
        </w:tc>
        <w:tc>
          <w:tcPr>
            <w:tcW w:w="1080" w:type="dxa"/>
            <w:tcBorders>
              <w:top w:val="nil"/>
              <w:left w:val="nil"/>
              <w:bottom w:val="single" w:sz="4" w:space="0" w:color="auto"/>
              <w:right w:val="single" w:sz="4" w:space="0" w:color="auto"/>
            </w:tcBorders>
            <w:noWrap/>
            <w:vAlign w:val="bottom"/>
            <w:hideMark/>
          </w:tcPr>
          <w:p w14:paraId="64E3F9DE"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noWrap/>
            <w:vAlign w:val="bottom"/>
            <w:hideMark/>
          </w:tcPr>
          <w:p w14:paraId="18F5A3AD" w14:textId="77777777" w:rsidR="003C4313" w:rsidRPr="00D853BC" w:rsidRDefault="003C4313" w:rsidP="00093D31">
            <w:pPr>
              <w:spacing w:after="0" w:line="276" w:lineRule="auto"/>
              <w:jc w:val="both"/>
              <w:rPr>
                <w:rFonts w:ascii="Times New Roman" w:eastAsia="Times New Roman" w:hAnsi="Times New Roman" w:cs="Times New Roman"/>
                <w:b/>
                <w:color w:val="000000"/>
                <w:sz w:val="24"/>
                <w:szCs w:val="24"/>
              </w:rPr>
            </w:pPr>
            <w:r w:rsidRPr="00D853BC">
              <w:rPr>
                <w:rFonts w:ascii="Times New Roman" w:eastAsia="Times New Roman" w:hAnsi="Times New Roman" w:cs="Times New Roman"/>
                <w:b/>
                <w:color w:val="000000"/>
                <w:sz w:val="24"/>
                <w:szCs w:val="24"/>
              </w:rPr>
              <w:t>72</w:t>
            </w:r>
          </w:p>
        </w:tc>
      </w:tr>
      <w:tr w:rsidR="003C4313" w:rsidRPr="00D853BC" w14:paraId="4752C10D" w14:textId="77777777" w:rsidTr="007F23DF">
        <w:trPr>
          <w:trHeight w:val="288"/>
        </w:trPr>
        <w:tc>
          <w:tcPr>
            <w:tcW w:w="1800" w:type="dxa"/>
            <w:vMerge w:val="restart"/>
            <w:tcBorders>
              <w:top w:val="nil"/>
              <w:left w:val="single" w:sz="4" w:space="0" w:color="auto"/>
              <w:bottom w:val="single" w:sz="4" w:space="0" w:color="000000"/>
              <w:right w:val="single" w:sz="4" w:space="0" w:color="auto"/>
            </w:tcBorders>
            <w:noWrap/>
            <w:hideMark/>
          </w:tcPr>
          <w:p w14:paraId="4334FB67"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proofErr w:type="spellStart"/>
            <w:r w:rsidRPr="00D853BC">
              <w:rPr>
                <w:rFonts w:ascii="Times New Roman" w:eastAsia="Times New Roman" w:hAnsi="Times New Roman" w:cs="Times New Roman"/>
                <w:b/>
                <w:bCs/>
                <w:color w:val="000000"/>
                <w:sz w:val="24"/>
                <w:szCs w:val="24"/>
              </w:rPr>
              <w:t>Nyagatare</w:t>
            </w:r>
            <w:proofErr w:type="spellEnd"/>
          </w:p>
        </w:tc>
        <w:tc>
          <w:tcPr>
            <w:tcW w:w="3060" w:type="dxa"/>
            <w:tcBorders>
              <w:top w:val="nil"/>
              <w:left w:val="nil"/>
              <w:bottom w:val="single" w:sz="4" w:space="0" w:color="auto"/>
              <w:right w:val="single" w:sz="4" w:space="0" w:color="auto"/>
            </w:tcBorders>
            <w:noWrap/>
            <w:vAlign w:val="bottom"/>
            <w:hideMark/>
          </w:tcPr>
          <w:p w14:paraId="629D70D6"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 xml:space="preserve">Tailoring </w:t>
            </w:r>
          </w:p>
        </w:tc>
        <w:tc>
          <w:tcPr>
            <w:tcW w:w="1170" w:type="dxa"/>
            <w:tcBorders>
              <w:top w:val="nil"/>
              <w:left w:val="nil"/>
              <w:bottom w:val="single" w:sz="4" w:space="0" w:color="auto"/>
              <w:right w:val="single" w:sz="4" w:space="0" w:color="auto"/>
            </w:tcBorders>
            <w:noWrap/>
            <w:vAlign w:val="bottom"/>
            <w:hideMark/>
          </w:tcPr>
          <w:p w14:paraId="4CFEBA74"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6</w:t>
            </w:r>
          </w:p>
        </w:tc>
        <w:tc>
          <w:tcPr>
            <w:tcW w:w="1080" w:type="dxa"/>
            <w:tcBorders>
              <w:top w:val="nil"/>
              <w:left w:val="nil"/>
              <w:bottom w:val="single" w:sz="4" w:space="0" w:color="auto"/>
              <w:right w:val="single" w:sz="4" w:space="0" w:color="auto"/>
            </w:tcBorders>
            <w:noWrap/>
            <w:vAlign w:val="bottom"/>
            <w:hideMark/>
          </w:tcPr>
          <w:p w14:paraId="6343BF84"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4</w:t>
            </w:r>
          </w:p>
        </w:tc>
        <w:tc>
          <w:tcPr>
            <w:tcW w:w="1260" w:type="dxa"/>
            <w:tcBorders>
              <w:top w:val="nil"/>
              <w:left w:val="nil"/>
              <w:bottom w:val="single" w:sz="4" w:space="0" w:color="auto"/>
              <w:right w:val="single" w:sz="4" w:space="0" w:color="auto"/>
            </w:tcBorders>
            <w:noWrap/>
            <w:vAlign w:val="bottom"/>
            <w:hideMark/>
          </w:tcPr>
          <w:p w14:paraId="391720D1" w14:textId="77777777" w:rsidR="003C4313" w:rsidRPr="00D853BC" w:rsidRDefault="003C4313" w:rsidP="00093D31">
            <w:pPr>
              <w:spacing w:after="0" w:line="276" w:lineRule="auto"/>
              <w:jc w:val="both"/>
              <w:rPr>
                <w:rFonts w:ascii="Times New Roman" w:eastAsia="Times New Roman" w:hAnsi="Times New Roman" w:cs="Times New Roman"/>
                <w:b/>
                <w:color w:val="000000"/>
                <w:sz w:val="24"/>
                <w:szCs w:val="24"/>
              </w:rPr>
            </w:pPr>
            <w:r w:rsidRPr="00D853BC">
              <w:rPr>
                <w:rFonts w:ascii="Times New Roman" w:eastAsia="Times New Roman" w:hAnsi="Times New Roman" w:cs="Times New Roman"/>
                <w:b/>
                <w:color w:val="000000"/>
                <w:sz w:val="24"/>
                <w:szCs w:val="24"/>
              </w:rPr>
              <w:t>10</w:t>
            </w:r>
          </w:p>
        </w:tc>
      </w:tr>
      <w:tr w:rsidR="003C4313" w:rsidRPr="00D853BC" w14:paraId="34B4D84D" w14:textId="77777777" w:rsidTr="007F23DF">
        <w:trPr>
          <w:trHeight w:val="288"/>
        </w:trPr>
        <w:tc>
          <w:tcPr>
            <w:tcW w:w="1800" w:type="dxa"/>
            <w:vMerge/>
            <w:tcBorders>
              <w:top w:val="nil"/>
              <w:left w:val="single" w:sz="4" w:space="0" w:color="auto"/>
              <w:bottom w:val="single" w:sz="4" w:space="0" w:color="000000"/>
              <w:right w:val="single" w:sz="4" w:space="0" w:color="auto"/>
            </w:tcBorders>
            <w:vAlign w:val="center"/>
            <w:hideMark/>
          </w:tcPr>
          <w:p w14:paraId="4CC4E25E"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p>
        </w:tc>
        <w:tc>
          <w:tcPr>
            <w:tcW w:w="3060" w:type="dxa"/>
            <w:tcBorders>
              <w:top w:val="nil"/>
              <w:left w:val="nil"/>
              <w:bottom w:val="single" w:sz="4" w:space="0" w:color="auto"/>
              <w:right w:val="single" w:sz="4" w:space="0" w:color="auto"/>
            </w:tcBorders>
            <w:noWrap/>
            <w:vAlign w:val="bottom"/>
            <w:hideMark/>
          </w:tcPr>
          <w:p w14:paraId="382D1767"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Welding</w:t>
            </w:r>
          </w:p>
        </w:tc>
        <w:tc>
          <w:tcPr>
            <w:tcW w:w="1170" w:type="dxa"/>
            <w:tcBorders>
              <w:top w:val="nil"/>
              <w:left w:val="nil"/>
              <w:bottom w:val="single" w:sz="4" w:space="0" w:color="auto"/>
              <w:right w:val="single" w:sz="4" w:space="0" w:color="auto"/>
            </w:tcBorders>
            <w:noWrap/>
            <w:vAlign w:val="bottom"/>
            <w:hideMark/>
          </w:tcPr>
          <w:p w14:paraId="34E7896F"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5</w:t>
            </w:r>
          </w:p>
        </w:tc>
        <w:tc>
          <w:tcPr>
            <w:tcW w:w="1080" w:type="dxa"/>
            <w:tcBorders>
              <w:top w:val="nil"/>
              <w:left w:val="nil"/>
              <w:bottom w:val="single" w:sz="4" w:space="0" w:color="auto"/>
              <w:right w:val="single" w:sz="4" w:space="0" w:color="auto"/>
            </w:tcBorders>
            <w:noWrap/>
            <w:vAlign w:val="bottom"/>
            <w:hideMark/>
          </w:tcPr>
          <w:p w14:paraId="319037F3" w14:textId="77777777" w:rsidR="003C4313" w:rsidRPr="00D853BC" w:rsidRDefault="003C4313" w:rsidP="00093D31">
            <w:pPr>
              <w:spacing w:after="0" w:line="276" w:lineRule="auto"/>
              <w:jc w:val="both"/>
              <w:rPr>
                <w:rFonts w:ascii="Times New Roman" w:eastAsia="Times New Roman" w:hAnsi="Times New Roman" w:cs="Times New Roman"/>
                <w:color w:val="000000"/>
                <w:sz w:val="24"/>
                <w:szCs w:val="24"/>
              </w:rPr>
            </w:pPr>
            <w:r w:rsidRPr="00D853BC">
              <w:rPr>
                <w:rFonts w:ascii="Times New Roman" w:eastAsia="Times New Roman" w:hAnsi="Times New Roman" w:cs="Times New Roman"/>
                <w:color w:val="000000"/>
                <w:sz w:val="24"/>
                <w:szCs w:val="24"/>
              </w:rPr>
              <w:t>15</w:t>
            </w:r>
          </w:p>
        </w:tc>
        <w:tc>
          <w:tcPr>
            <w:tcW w:w="1260" w:type="dxa"/>
            <w:tcBorders>
              <w:top w:val="nil"/>
              <w:left w:val="nil"/>
              <w:bottom w:val="single" w:sz="4" w:space="0" w:color="auto"/>
              <w:right w:val="single" w:sz="4" w:space="0" w:color="auto"/>
            </w:tcBorders>
            <w:noWrap/>
            <w:vAlign w:val="bottom"/>
            <w:hideMark/>
          </w:tcPr>
          <w:p w14:paraId="04BF29D7" w14:textId="77777777" w:rsidR="003C4313" w:rsidRPr="00D853BC" w:rsidRDefault="003C4313" w:rsidP="00093D31">
            <w:pPr>
              <w:spacing w:after="0" w:line="276" w:lineRule="auto"/>
              <w:jc w:val="both"/>
              <w:rPr>
                <w:rFonts w:ascii="Times New Roman" w:eastAsia="Times New Roman" w:hAnsi="Times New Roman" w:cs="Times New Roman"/>
                <w:b/>
                <w:color w:val="000000"/>
                <w:sz w:val="24"/>
                <w:szCs w:val="24"/>
              </w:rPr>
            </w:pPr>
            <w:r w:rsidRPr="00D853BC">
              <w:rPr>
                <w:rFonts w:ascii="Times New Roman" w:eastAsia="Times New Roman" w:hAnsi="Times New Roman" w:cs="Times New Roman"/>
                <w:b/>
                <w:color w:val="000000"/>
                <w:sz w:val="24"/>
                <w:szCs w:val="24"/>
              </w:rPr>
              <w:t>20</w:t>
            </w:r>
          </w:p>
        </w:tc>
      </w:tr>
      <w:tr w:rsidR="003C4313" w:rsidRPr="00D853BC" w14:paraId="2D596650" w14:textId="77777777" w:rsidTr="007F23DF">
        <w:trPr>
          <w:trHeight w:val="288"/>
        </w:trPr>
        <w:tc>
          <w:tcPr>
            <w:tcW w:w="4860" w:type="dxa"/>
            <w:gridSpan w:val="2"/>
            <w:tcBorders>
              <w:top w:val="single" w:sz="4" w:space="0" w:color="auto"/>
              <w:left w:val="single" w:sz="4" w:space="0" w:color="auto"/>
              <w:bottom w:val="single" w:sz="4" w:space="0" w:color="auto"/>
              <w:right w:val="single" w:sz="4" w:space="0" w:color="auto"/>
            </w:tcBorders>
            <w:noWrap/>
            <w:vAlign w:val="bottom"/>
            <w:hideMark/>
          </w:tcPr>
          <w:p w14:paraId="18DAC87C"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Total</w:t>
            </w:r>
          </w:p>
        </w:tc>
        <w:tc>
          <w:tcPr>
            <w:tcW w:w="1170" w:type="dxa"/>
            <w:tcBorders>
              <w:top w:val="nil"/>
              <w:left w:val="nil"/>
              <w:bottom w:val="single" w:sz="4" w:space="0" w:color="auto"/>
              <w:right w:val="single" w:sz="4" w:space="0" w:color="auto"/>
            </w:tcBorders>
            <w:noWrap/>
            <w:vAlign w:val="bottom"/>
            <w:hideMark/>
          </w:tcPr>
          <w:p w14:paraId="1C49ED9A"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223</w:t>
            </w:r>
          </w:p>
        </w:tc>
        <w:tc>
          <w:tcPr>
            <w:tcW w:w="1080" w:type="dxa"/>
            <w:tcBorders>
              <w:top w:val="nil"/>
              <w:left w:val="nil"/>
              <w:bottom w:val="single" w:sz="4" w:space="0" w:color="auto"/>
              <w:right w:val="single" w:sz="4" w:space="0" w:color="auto"/>
            </w:tcBorders>
            <w:noWrap/>
            <w:vAlign w:val="bottom"/>
            <w:hideMark/>
          </w:tcPr>
          <w:p w14:paraId="5B2CFB65"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49</w:t>
            </w:r>
          </w:p>
        </w:tc>
        <w:tc>
          <w:tcPr>
            <w:tcW w:w="1260" w:type="dxa"/>
            <w:tcBorders>
              <w:top w:val="nil"/>
              <w:left w:val="nil"/>
              <w:bottom w:val="single" w:sz="4" w:space="0" w:color="auto"/>
              <w:right w:val="single" w:sz="4" w:space="0" w:color="auto"/>
            </w:tcBorders>
            <w:noWrap/>
            <w:vAlign w:val="bottom"/>
            <w:hideMark/>
          </w:tcPr>
          <w:p w14:paraId="67B53259" w14:textId="77777777" w:rsidR="003C4313" w:rsidRPr="00D853BC" w:rsidRDefault="003C4313" w:rsidP="00093D31">
            <w:pPr>
              <w:spacing w:after="0" w:line="276" w:lineRule="auto"/>
              <w:jc w:val="both"/>
              <w:rPr>
                <w:rFonts w:ascii="Times New Roman" w:eastAsia="Times New Roman" w:hAnsi="Times New Roman" w:cs="Times New Roman"/>
                <w:b/>
                <w:bCs/>
                <w:color w:val="000000"/>
                <w:sz w:val="24"/>
                <w:szCs w:val="24"/>
              </w:rPr>
            </w:pPr>
            <w:r w:rsidRPr="00D853BC">
              <w:rPr>
                <w:rFonts w:ascii="Times New Roman" w:eastAsia="Times New Roman" w:hAnsi="Times New Roman" w:cs="Times New Roman"/>
                <w:b/>
                <w:bCs/>
                <w:color w:val="000000"/>
                <w:sz w:val="24"/>
                <w:szCs w:val="24"/>
              </w:rPr>
              <w:t>272</w:t>
            </w:r>
          </w:p>
        </w:tc>
      </w:tr>
    </w:tbl>
    <w:p w14:paraId="59B6C6B4" w14:textId="77777777" w:rsidR="003C4313" w:rsidRPr="00C91C67" w:rsidRDefault="003C4313" w:rsidP="00093D31">
      <w:pPr>
        <w:spacing w:beforeAutospacing="1" w:after="100" w:afterAutospacing="1"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Inmates who participated in TVET training in different trades</w:t>
      </w:r>
      <w:r w:rsidRPr="00C91C67">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recognize</w:t>
      </w:r>
      <w:r w:rsidRPr="00C91C67">
        <w:rPr>
          <w:rFonts w:ascii="Times New Roman" w:eastAsia="Times New Roman" w:hAnsi="Times New Roman" w:cs="Times New Roman"/>
          <w:bCs/>
          <w:sz w:val="24"/>
          <w:szCs w:val="24"/>
        </w:rPr>
        <w:t xml:space="preserve"> the importance of vocational and educational opportunities </w:t>
      </w:r>
      <w:r>
        <w:rPr>
          <w:rFonts w:ascii="Times New Roman" w:eastAsia="Times New Roman" w:hAnsi="Times New Roman" w:cs="Times New Roman"/>
          <w:bCs/>
          <w:sz w:val="24"/>
          <w:szCs w:val="24"/>
        </w:rPr>
        <w:t>as</w:t>
      </w:r>
      <w:r w:rsidRPr="00C91C67">
        <w:rPr>
          <w:rFonts w:ascii="Times New Roman" w:eastAsia="Times New Roman" w:hAnsi="Times New Roman" w:cs="Times New Roman"/>
          <w:bCs/>
          <w:sz w:val="24"/>
          <w:szCs w:val="24"/>
        </w:rPr>
        <w:t xml:space="preserve"> captured in</w:t>
      </w:r>
      <w:r>
        <w:rPr>
          <w:rFonts w:ascii="Times New Roman" w:eastAsia="Times New Roman" w:hAnsi="Times New Roman" w:cs="Times New Roman"/>
          <w:bCs/>
          <w:sz w:val="24"/>
          <w:szCs w:val="24"/>
        </w:rPr>
        <w:t xml:space="preserve"> their testimonies. </w:t>
      </w:r>
    </w:p>
    <w:p w14:paraId="53F1D7B5" w14:textId="77777777" w:rsidR="003C4313" w:rsidRPr="00D853BC" w:rsidRDefault="003C4313" w:rsidP="00093D31">
      <w:pPr>
        <w:spacing w:beforeAutospacing="1" w:after="100" w:afterAutospacing="1" w:line="276" w:lineRule="auto"/>
        <w:ind w:left="36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Inmate from </w:t>
      </w:r>
      <w:proofErr w:type="spellStart"/>
      <w:r w:rsidRPr="00D853BC">
        <w:rPr>
          <w:rFonts w:ascii="Times New Roman" w:eastAsia="Times New Roman" w:hAnsi="Times New Roman" w:cs="Times New Roman"/>
          <w:sz w:val="24"/>
          <w:szCs w:val="24"/>
        </w:rPr>
        <w:t>Nyamagabe</w:t>
      </w:r>
      <w:proofErr w:type="spellEnd"/>
      <w:r w:rsidRPr="00D853BC">
        <w:rPr>
          <w:rFonts w:ascii="Times New Roman" w:eastAsia="Times New Roman" w:hAnsi="Times New Roman" w:cs="Times New Roman"/>
          <w:sz w:val="24"/>
          <w:szCs w:val="24"/>
        </w:rPr>
        <w:t xml:space="preserve"> CF </w:t>
      </w:r>
      <w:proofErr w:type="gramStart"/>
      <w:r w:rsidRPr="00D853BC">
        <w:rPr>
          <w:rFonts w:ascii="Times New Roman" w:eastAsia="Times New Roman" w:hAnsi="Times New Roman" w:cs="Times New Roman"/>
          <w:sz w:val="24"/>
          <w:szCs w:val="24"/>
        </w:rPr>
        <w:t>said that</w:t>
      </w:r>
      <w:proofErr w:type="gramEnd"/>
      <w:r w:rsidRPr="00D853BC">
        <w:rPr>
          <w:rFonts w:ascii="Times New Roman" w:eastAsia="Times New Roman" w:hAnsi="Times New Roman" w:cs="Times New Roman"/>
          <w:sz w:val="24"/>
          <w:szCs w:val="24"/>
        </w:rPr>
        <w:t xml:space="preserve"> “</w:t>
      </w:r>
      <w:r w:rsidRPr="00D853BC">
        <w:rPr>
          <w:rFonts w:ascii="Times New Roman" w:eastAsia="Times New Roman" w:hAnsi="Times New Roman" w:cs="Times New Roman"/>
          <w:i/>
          <w:sz w:val="24"/>
          <w:szCs w:val="24"/>
        </w:rPr>
        <w:t xml:space="preserve">before this program, I honestly thought I'd be back on the street doing the same old things. </w:t>
      </w:r>
      <w:proofErr w:type="gramStart"/>
      <w:r w:rsidRPr="00D853BC">
        <w:rPr>
          <w:rFonts w:ascii="Times New Roman" w:eastAsia="Times New Roman" w:hAnsi="Times New Roman" w:cs="Times New Roman"/>
          <w:i/>
          <w:sz w:val="24"/>
          <w:szCs w:val="24"/>
        </w:rPr>
        <w:t>But</w:t>
      </w:r>
      <w:proofErr w:type="gramEnd"/>
      <w:r w:rsidRPr="00D853BC">
        <w:rPr>
          <w:rFonts w:ascii="Times New Roman" w:eastAsia="Times New Roman" w:hAnsi="Times New Roman" w:cs="Times New Roman"/>
          <w:i/>
          <w:sz w:val="24"/>
          <w:szCs w:val="24"/>
        </w:rPr>
        <w:t xml:space="preserve"> when I joined the </w:t>
      </w:r>
      <w:r w:rsidRPr="00C91C67">
        <w:rPr>
          <w:rFonts w:ascii="Times New Roman" w:eastAsia="Times New Roman" w:hAnsi="Times New Roman" w:cs="Times New Roman"/>
          <w:i/>
          <w:sz w:val="24"/>
          <w:szCs w:val="24"/>
        </w:rPr>
        <w:t>tailoring workshop</w:t>
      </w:r>
      <w:r w:rsidRPr="00D853BC">
        <w:rPr>
          <w:rFonts w:ascii="Times New Roman" w:eastAsia="Times New Roman" w:hAnsi="Times New Roman" w:cs="Times New Roman"/>
          <w:i/>
          <w:sz w:val="24"/>
          <w:szCs w:val="24"/>
        </w:rPr>
        <w:t xml:space="preserve"> here in CF, something shifted. I saw other inmates just like me who were serious about earning an </w:t>
      </w:r>
      <w:r w:rsidRPr="00C91C67">
        <w:rPr>
          <w:rFonts w:ascii="Times New Roman" w:eastAsia="Times New Roman" w:hAnsi="Times New Roman" w:cs="Times New Roman"/>
          <w:i/>
          <w:sz w:val="24"/>
          <w:szCs w:val="24"/>
        </w:rPr>
        <w:t>honest living</w:t>
      </w:r>
      <w:r w:rsidRPr="00D853BC">
        <w:rPr>
          <w:rFonts w:ascii="Times New Roman" w:eastAsia="Times New Roman" w:hAnsi="Times New Roman" w:cs="Times New Roman"/>
          <w:i/>
          <w:sz w:val="24"/>
          <w:szCs w:val="24"/>
        </w:rPr>
        <w:t xml:space="preserve"> when they got out. </w:t>
      </w:r>
      <w:proofErr w:type="gramStart"/>
      <w:r w:rsidRPr="00D853BC">
        <w:rPr>
          <w:rFonts w:ascii="Times New Roman" w:eastAsia="Times New Roman" w:hAnsi="Times New Roman" w:cs="Times New Roman"/>
          <w:i/>
          <w:sz w:val="24"/>
          <w:szCs w:val="24"/>
        </w:rPr>
        <w:t>We’re</w:t>
      </w:r>
      <w:proofErr w:type="gramEnd"/>
      <w:r w:rsidRPr="00D853BC">
        <w:rPr>
          <w:rFonts w:ascii="Times New Roman" w:eastAsia="Times New Roman" w:hAnsi="Times New Roman" w:cs="Times New Roman"/>
          <w:i/>
          <w:sz w:val="24"/>
          <w:szCs w:val="24"/>
        </w:rPr>
        <w:t xml:space="preserve"> talking about real skills, a real business plan. </w:t>
      </w:r>
      <w:proofErr w:type="gramStart"/>
      <w:r w:rsidRPr="00D853BC">
        <w:rPr>
          <w:rFonts w:ascii="Times New Roman" w:eastAsia="Times New Roman" w:hAnsi="Times New Roman" w:cs="Times New Roman"/>
          <w:i/>
          <w:sz w:val="24"/>
          <w:szCs w:val="24"/>
        </w:rPr>
        <w:t>It’s</w:t>
      </w:r>
      <w:proofErr w:type="gramEnd"/>
      <w:r w:rsidRPr="00D853BC">
        <w:rPr>
          <w:rFonts w:ascii="Times New Roman" w:eastAsia="Times New Roman" w:hAnsi="Times New Roman" w:cs="Times New Roman"/>
          <w:i/>
          <w:sz w:val="24"/>
          <w:szCs w:val="24"/>
        </w:rPr>
        <w:t xml:space="preserve"> not just about a job; it’s about having a trade that’s </w:t>
      </w:r>
      <w:r w:rsidRPr="00C91C67">
        <w:rPr>
          <w:rFonts w:ascii="Times New Roman" w:eastAsia="Times New Roman" w:hAnsi="Times New Roman" w:cs="Times New Roman"/>
          <w:i/>
          <w:sz w:val="24"/>
          <w:szCs w:val="24"/>
        </w:rPr>
        <w:t>mine</w:t>
      </w:r>
      <w:r w:rsidRPr="00D853BC">
        <w:rPr>
          <w:rFonts w:ascii="Times New Roman" w:eastAsia="Times New Roman" w:hAnsi="Times New Roman" w:cs="Times New Roman"/>
          <w:i/>
          <w:sz w:val="24"/>
          <w:szCs w:val="24"/>
        </w:rPr>
        <w:t xml:space="preserve">, a way to support my family </w:t>
      </w:r>
      <w:r w:rsidRPr="00C91C67">
        <w:rPr>
          <w:rFonts w:ascii="Times New Roman" w:eastAsia="Times New Roman" w:hAnsi="Times New Roman" w:cs="Times New Roman"/>
          <w:i/>
          <w:sz w:val="24"/>
          <w:szCs w:val="24"/>
        </w:rPr>
        <w:t>legally</w:t>
      </w:r>
      <w:r w:rsidRPr="00D853BC">
        <w:rPr>
          <w:rFonts w:ascii="Times New Roman" w:eastAsia="Times New Roman" w:hAnsi="Times New Roman" w:cs="Times New Roman"/>
          <w:i/>
          <w:sz w:val="24"/>
          <w:szCs w:val="24"/>
        </w:rPr>
        <w:t>. That commitment to opening my own small shop is the only thing keeping me from going back to crime. It's a clean slate, built with my own two hands."</w:t>
      </w:r>
      <w:r>
        <w:rPr>
          <w:rFonts w:ascii="Times New Roman" w:eastAsia="Times New Roman" w:hAnsi="Times New Roman" w:cs="Times New Roman"/>
          <w:i/>
          <w:sz w:val="24"/>
          <w:szCs w:val="24"/>
        </w:rPr>
        <w:t xml:space="preserve"> </w:t>
      </w:r>
      <w:r w:rsidRPr="00C91C67">
        <w:rPr>
          <w:rFonts w:ascii="Times New Roman" w:eastAsia="Times New Roman" w:hAnsi="Times New Roman" w:cs="Times New Roman"/>
          <w:iCs/>
          <w:sz w:val="24"/>
          <w:szCs w:val="24"/>
        </w:rPr>
        <w:t xml:space="preserve">A female inmate, </w:t>
      </w:r>
      <w:proofErr w:type="spellStart"/>
      <w:r w:rsidRPr="00C91C67">
        <w:rPr>
          <w:rFonts w:ascii="Times New Roman" w:eastAsia="Times New Roman" w:hAnsi="Times New Roman" w:cs="Times New Roman"/>
          <w:iCs/>
          <w:sz w:val="24"/>
          <w:szCs w:val="24"/>
        </w:rPr>
        <w:t>Nyamagabe</w:t>
      </w:r>
      <w:proofErr w:type="spellEnd"/>
      <w:r w:rsidRPr="00C91C67">
        <w:rPr>
          <w:rFonts w:ascii="Times New Roman" w:eastAsia="Times New Roman" w:hAnsi="Times New Roman" w:cs="Times New Roman"/>
          <w:iCs/>
          <w:sz w:val="24"/>
          <w:szCs w:val="24"/>
        </w:rPr>
        <w:t xml:space="preserve"> correctional facility</w:t>
      </w:r>
      <w:r>
        <w:rPr>
          <w:rFonts w:ascii="Times New Roman" w:eastAsia="Times New Roman" w:hAnsi="Times New Roman" w:cs="Times New Roman"/>
          <w:i/>
          <w:sz w:val="24"/>
          <w:szCs w:val="24"/>
        </w:rPr>
        <w:t xml:space="preserve"> </w:t>
      </w:r>
    </w:p>
    <w:p w14:paraId="7FED1F4E" w14:textId="77777777" w:rsidR="003C4313" w:rsidRPr="00C9285D" w:rsidRDefault="003C4313" w:rsidP="00093D31">
      <w:pPr>
        <w:spacing w:beforeAutospacing="1" w:after="100" w:afterAutospacing="1" w:line="276" w:lineRule="auto"/>
        <w:jc w:val="both"/>
        <w:outlineLvl w:val="1"/>
        <w:rPr>
          <w:rFonts w:ascii="Times New Roman" w:eastAsia="Times New Roman" w:hAnsi="Times New Roman" w:cs="Times New Roman"/>
          <w:iCs/>
          <w:sz w:val="24"/>
          <w:szCs w:val="24"/>
        </w:rPr>
      </w:pPr>
      <w:bookmarkStart w:id="31" w:name="_Toc218842191"/>
      <w:bookmarkStart w:id="32" w:name="_Toc218849073"/>
      <w:r w:rsidRPr="00C9285D">
        <w:rPr>
          <w:rFonts w:ascii="Times New Roman" w:eastAsia="Times New Roman" w:hAnsi="Times New Roman" w:cs="Times New Roman"/>
          <w:iCs/>
          <w:sz w:val="24"/>
          <w:szCs w:val="24"/>
        </w:rPr>
        <w:lastRenderedPageBreak/>
        <w:t>Similarly, several participants emphasized how vocational programs not only provided them with practical skills but also restored a sense of purpose and belonging.  An inmate described how joining a vocational training group transformed his outlook on life and strengthened relationships within the group</w:t>
      </w:r>
      <w:r w:rsidRPr="00C9285D">
        <w:rPr>
          <w:rFonts w:ascii="Times New Roman" w:eastAsia="Times New Roman" w:hAnsi="Times New Roman" w:cs="Times New Roman"/>
          <w:i/>
          <w:sz w:val="24"/>
          <w:szCs w:val="24"/>
        </w:rPr>
        <w:t xml:space="preserve">. </w:t>
      </w:r>
      <w:r w:rsidRPr="00C9285D">
        <w:rPr>
          <w:rFonts w:ascii="Times New Roman" w:eastAsia="Times New Roman" w:hAnsi="Times New Roman" w:cs="Times New Roman"/>
          <w:iCs/>
          <w:sz w:val="24"/>
          <w:szCs w:val="24"/>
        </w:rPr>
        <w:t>He shared:</w:t>
      </w:r>
      <w:bookmarkEnd w:id="31"/>
      <w:bookmarkEnd w:id="32"/>
    </w:p>
    <w:p w14:paraId="46D6EA66" w14:textId="77777777" w:rsidR="003C4313" w:rsidRDefault="003C4313" w:rsidP="00093D31">
      <w:pPr>
        <w:spacing w:beforeAutospacing="1" w:after="100" w:afterAutospacing="1" w:line="276" w:lineRule="auto"/>
        <w:jc w:val="both"/>
        <w:outlineLvl w:val="1"/>
        <w:rPr>
          <w:rFonts w:ascii="Times New Roman" w:eastAsia="Times New Roman" w:hAnsi="Times New Roman" w:cs="Times New Roman"/>
          <w:iCs/>
          <w:sz w:val="24"/>
          <w:szCs w:val="24"/>
        </w:rPr>
      </w:pPr>
      <w:bookmarkStart w:id="33" w:name="_Toc218842192"/>
      <w:bookmarkStart w:id="34" w:name="_Toc218849074"/>
      <w:r w:rsidRPr="00C9285D">
        <w:rPr>
          <w:rFonts w:ascii="Times New Roman" w:eastAsia="Times New Roman" w:hAnsi="Times New Roman" w:cs="Times New Roman"/>
          <w:i/>
          <w:sz w:val="24"/>
          <w:szCs w:val="24"/>
        </w:rPr>
        <w:t xml:space="preserve">“I was just doing my time, counting the days, with no hope for anything better. Then the Hairdressing and Beautification Skills group started up. We were a small crew, but that program gave us a purpose. Learning how to cut hair, manage a small salon business, and make someone feel good about themselves, it </w:t>
      </w:r>
      <w:proofErr w:type="gramStart"/>
      <w:r w:rsidRPr="00C9285D">
        <w:rPr>
          <w:rFonts w:ascii="Times New Roman" w:eastAsia="Times New Roman" w:hAnsi="Times New Roman" w:cs="Times New Roman"/>
          <w:i/>
          <w:sz w:val="24"/>
          <w:szCs w:val="24"/>
        </w:rPr>
        <w:t>wasn’t</w:t>
      </w:r>
      <w:proofErr w:type="gramEnd"/>
      <w:r w:rsidRPr="00C9285D">
        <w:rPr>
          <w:rFonts w:ascii="Times New Roman" w:eastAsia="Times New Roman" w:hAnsi="Times New Roman" w:cs="Times New Roman"/>
          <w:i/>
          <w:sz w:val="24"/>
          <w:szCs w:val="24"/>
        </w:rPr>
        <w:t xml:space="preserve"> just a skill; it was direction. More than that, we had to rely on each other. We built trust and unity within that group, helping each other practice and learn the trade.”</w:t>
      </w:r>
      <w:r w:rsidRPr="00C9285D">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A female inmate </w:t>
      </w:r>
      <w:proofErr w:type="spellStart"/>
      <w:r>
        <w:rPr>
          <w:rFonts w:ascii="Times New Roman" w:eastAsia="Times New Roman" w:hAnsi="Times New Roman" w:cs="Times New Roman"/>
          <w:iCs/>
          <w:sz w:val="24"/>
          <w:szCs w:val="24"/>
        </w:rPr>
        <w:t>Ngoma</w:t>
      </w:r>
      <w:proofErr w:type="spellEnd"/>
      <w:r w:rsidRPr="00C9285D">
        <w:rPr>
          <w:rFonts w:ascii="Times New Roman" w:eastAsia="Times New Roman" w:hAnsi="Times New Roman" w:cs="Times New Roman"/>
          <w:iCs/>
          <w:sz w:val="24"/>
          <w:szCs w:val="24"/>
        </w:rPr>
        <w:t xml:space="preserve"> Correctional Facility,</w:t>
      </w:r>
      <w:bookmarkEnd w:id="33"/>
      <w:bookmarkEnd w:id="34"/>
    </w:p>
    <w:p w14:paraId="3DEB16A8" w14:textId="77777777" w:rsidR="003C4313" w:rsidRDefault="003C4313" w:rsidP="00093D31">
      <w:pPr>
        <w:spacing w:beforeAutospacing="1" w:after="100" w:afterAutospacing="1" w:line="276" w:lineRule="auto"/>
        <w:jc w:val="both"/>
        <w:outlineLvl w:val="1"/>
        <w:rPr>
          <w:rFonts w:ascii="Times New Roman" w:eastAsia="Times New Roman" w:hAnsi="Times New Roman" w:cs="Times New Roman"/>
          <w:i/>
          <w:sz w:val="24"/>
          <w:szCs w:val="24"/>
        </w:rPr>
      </w:pPr>
      <w:bookmarkStart w:id="35" w:name="_Toc218842193"/>
      <w:bookmarkStart w:id="36" w:name="_Toc218849075"/>
      <w:r>
        <w:rPr>
          <w:rFonts w:ascii="Times New Roman" w:eastAsia="Times New Roman" w:hAnsi="Times New Roman" w:cs="Times New Roman"/>
          <w:iCs/>
          <w:sz w:val="24"/>
          <w:szCs w:val="24"/>
        </w:rPr>
        <w:t>The s</w:t>
      </w:r>
      <w:r w:rsidRPr="006E7613">
        <w:rPr>
          <w:rFonts w:ascii="Times New Roman" w:eastAsia="Times New Roman" w:hAnsi="Times New Roman" w:cs="Times New Roman"/>
          <w:iCs/>
          <w:sz w:val="24"/>
          <w:szCs w:val="24"/>
        </w:rPr>
        <w:t>tor</w:t>
      </w:r>
      <w:r>
        <w:rPr>
          <w:rFonts w:ascii="Times New Roman" w:eastAsia="Times New Roman" w:hAnsi="Times New Roman" w:cs="Times New Roman"/>
          <w:iCs/>
          <w:sz w:val="24"/>
          <w:szCs w:val="24"/>
        </w:rPr>
        <w:t>ies</w:t>
      </w:r>
      <w:r w:rsidRPr="006E7613">
        <w:rPr>
          <w:rFonts w:ascii="Times New Roman" w:eastAsia="Times New Roman" w:hAnsi="Times New Roman" w:cs="Times New Roman"/>
          <w:iCs/>
          <w:sz w:val="24"/>
          <w:szCs w:val="24"/>
        </w:rPr>
        <w:t xml:space="preserve"> highlight how vocational training extends beyond economic empowerment, fostering collaboration, mutual trust, and renewed confidence among </w:t>
      </w:r>
      <w:proofErr w:type="gramStart"/>
      <w:r w:rsidRPr="006E7613">
        <w:rPr>
          <w:rFonts w:ascii="Times New Roman" w:eastAsia="Times New Roman" w:hAnsi="Times New Roman" w:cs="Times New Roman"/>
          <w:iCs/>
          <w:sz w:val="24"/>
          <w:szCs w:val="24"/>
        </w:rPr>
        <w:t>participants</w:t>
      </w:r>
      <w:proofErr w:type="gramEnd"/>
      <w:r w:rsidRPr="006E7613">
        <w:rPr>
          <w:rFonts w:ascii="Times New Roman" w:eastAsia="Times New Roman" w:hAnsi="Times New Roman" w:cs="Times New Roman"/>
          <w:iCs/>
          <w:sz w:val="24"/>
          <w:szCs w:val="24"/>
        </w:rPr>
        <w:t xml:space="preserve"> essential ingredients for successful reintegration</w:t>
      </w:r>
      <w:r w:rsidRPr="006E7613">
        <w:rPr>
          <w:rFonts w:ascii="Times New Roman" w:eastAsia="Times New Roman" w:hAnsi="Times New Roman" w:cs="Times New Roman"/>
          <w:i/>
          <w:sz w:val="24"/>
          <w:szCs w:val="24"/>
        </w:rPr>
        <w:t>.</w:t>
      </w:r>
      <w:bookmarkEnd w:id="35"/>
      <w:bookmarkEnd w:id="36"/>
    </w:p>
    <w:p w14:paraId="0BDC8521" w14:textId="4633248C" w:rsidR="003C4313" w:rsidRPr="00022C53" w:rsidRDefault="00A83A20" w:rsidP="00093D31">
      <w:pPr>
        <w:spacing w:beforeAutospacing="1" w:after="100" w:afterAutospacing="1" w:line="276" w:lineRule="auto"/>
        <w:jc w:val="both"/>
        <w:outlineLvl w:val="2"/>
        <w:rPr>
          <w:rFonts w:ascii="Times New Roman" w:eastAsia="Times New Roman" w:hAnsi="Times New Roman" w:cs="Times New Roman"/>
          <w:b/>
          <w:sz w:val="24"/>
          <w:szCs w:val="24"/>
        </w:rPr>
      </w:pPr>
      <w:bookmarkStart w:id="37" w:name="_Toc218842194"/>
      <w:bookmarkStart w:id="38" w:name="_Toc218849076"/>
      <w:r>
        <w:rPr>
          <w:rFonts w:ascii="Times New Roman" w:eastAsia="Times New Roman" w:hAnsi="Times New Roman" w:cs="Times New Roman"/>
          <w:b/>
          <w:sz w:val="24"/>
          <w:szCs w:val="24"/>
        </w:rPr>
        <w:t>Success S</w:t>
      </w:r>
      <w:r w:rsidR="003C4313" w:rsidRPr="00022C53">
        <w:rPr>
          <w:rFonts w:ascii="Times New Roman" w:eastAsia="Times New Roman" w:hAnsi="Times New Roman" w:cs="Times New Roman"/>
          <w:b/>
          <w:sz w:val="24"/>
          <w:szCs w:val="24"/>
        </w:rPr>
        <w:t xml:space="preserve">tory of Transformation and Reconciliation: </w:t>
      </w:r>
      <w:proofErr w:type="spellStart"/>
      <w:r w:rsidR="003C4313" w:rsidRPr="00022C53">
        <w:rPr>
          <w:rFonts w:ascii="Times New Roman" w:eastAsia="Times New Roman" w:hAnsi="Times New Roman" w:cs="Times New Roman"/>
          <w:b/>
          <w:sz w:val="24"/>
          <w:szCs w:val="24"/>
        </w:rPr>
        <w:t>Habiyakare’s</w:t>
      </w:r>
      <w:proofErr w:type="spellEnd"/>
      <w:r w:rsidR="003C4313" w:rsidRPr="00022C53">
        <w:rPr>
          <w:rFonts w:ascii="Times New Roman" w:eastAsia="Times New Roman" w:hAnsi="Times New Roman" w:cs="Times New Roman"/>
          <w:b/>
          <w:sz w:val="24"/>
          <w:szCs w:val="24"/>
        </w:rPr>
        <w:t xml:space="preserve"> Journey</w:t>
      </w:r>
      <w:bookmarkEnd w:id="37"/>
      <w:bookmarkEnd w:id="38"/>
    </w:p>
    <w:p w14:paraId="25EC09B9" w14:textId="77777777" w:rsidR="003C4313" w:rsidRPr="00022C53" w:rsidRDefault="003C4313" w:rsidP="00093D31">
      <w:pPr>
        <w:shd w:val="clear" w:color="auto" w:fill="BDD6EE" w:themeFill="accent1" w:themeFillTint="66"/>
        <w:spacing w:after="0" w:line="276" w:lineRule="auto"/>
        <w:jc w:val="both"/>
        <w:rPr>
          <w:rFonts w:ascii="Times New Roman" w:hAnsi="Times New Roman" w:cs="Times New Roman"/>
          <w:i/>
          <w:sz w:val="24"/>
          <w:szCs w:val="24"/>
        </w:rPr>
      </w:pPr>
      <w:proofErr w:type="spellStart"/>
      <w:r w:rsidRPr="00022C53">
        <w:rPr>
          <w:rFonts w:ascii="Times New Roman" w:hAnsi="Times New Roman" w:cs="Times New Roman"/>
          <w:i/>
          <w:sz w:val="24"/>
          <w:szCs w:val="24"/>
        </w:rPr>
        <w:t>Habiyakare</w:t>
      </w:r>
      <w:proofErr w:type="spellEnd"/>
      <w:r w:rsidRPr="00022C53">
        <w:rPr>
          <w:rFonts w:ascii="Times New Roman" w:hAnsi="Times New Roman" w:cs="Times New Roman"/>
          <w:i/>
          <w:sz w:val="24"/>
          <w:szCs w:val="24"/>
        </w:rPr>
        <w:t xml:space="preserve"> (not his real name), an inmate from </w:t>
      </w:r>
      <w:proofErr w:type="spellStart"/>
      <w:r w:rsidRPr="00022C53">
        <w:rPr>
          <w:rFonts w:ascii="Times New Roman" w:hAnsi="Times New Roman" w:cs="Times New Roman"/>
          <w:i/>
          <w:sz w:val="24"/>
          <w:szCs w:val="24"/>
        </w:rPr>
        <w:t>Musanze</w:t>
      </w:r>
      <w:proofErr w:type="spellEnd"/>
      <w:r w:rsidRPr="00022C53">
        <w:rPr>
          <w:rFonts w:ascii="Times New Roman" w:hAnsi="Times New Roman" w:cs="Times New Roman"/>
          <w:i/>
          <w:sz w:val="24"/>
          <w:szCs w:val="24"/>
        </w:rPr>
        <w:t xml:space="preserve"> Correctional Facility, shared a powerful testimony of how </w:t>
      </w:r>
      <w:proofErr w:type="spellStart"/>
      <w:r w:rsidRPr="00022C53">
        <w:rPr>
          <w:rFonts w:ascii="Times New Roman" w:hAnsi="Times New Roman" w:cs="Times New Roman"/>
          <w:i/>
          <w:sz w:val="24"/>
          <w:szCs w:val="24"/>
        </w:rPr>
        <w:t>sociotherapy</w:t>
      </w:r>
      <w:proofErr w:type="spellEnd"/>
      <w:r w:rsidRPr="00022C53">
        <w:rPr>
          <w:rFonts w:ascii="Times New Roman" w:hAnsi="Times New Roman" w:cs="Times New Roman"/>
          <w:i/>
          <w:sz w:val="24"/>
          <w:szCs w:val="24"/>
        </w:rPr>
        <w:t xml:space="preserve"> transformed his </w:t>
      </w:r>
      <w:proofErr w:type="spellStart"/>
      <w:r w:rsidRPr="00022C53">
        <w:rPr>
          <w:rFonts w:ascii="Times New Roman" w:hAnsi="Times New Roman" w:cs="Times New Roman"/>
          <w:i/>
          <w:sz w:val="24"/>
          <w:szCs w:val="24"/>
        </w:rPr>
        <w:t>mindset</w:t>
      </w:r>
      <w:proofErr w:type="spellEnd"/>
      <w:r w:rsidRPr="00022C53">
        <w:rPr>
          <w:rFonts w:ascii="Times New Roman" w:hAnsi="Times New Roman" w:cs="Times New Roman"/>
          <w:i/>
          <w:sz w:val="24"/>
          <w:szCs w:val="24"/>
        </w:rPr>
        <w:t xml:space="preserve">, his relationships, and his entire outlook on life. His story reflects the profound personal and relational healing that can occur when individuals </w:t>
      </w:r>
      <w:proofErr w:type="gramStart"/>
      <w:r w:rsidRPr="00022C53">
        <w:rPr>
          <w:rFonts w:ascii="Times New Roman" w:hAnsi="Times New Roman" w:cs="Times New Roman"/>
          <w:i/>
          <w:sz w:val="24"/>
          <w:szCs w:val="24"/>
        </w:rPr>
        <w:t>are given</w:t>
      </w:r>
      <w:proofErr w:type="gramEnd"/>
      <w:r w:rsidRPr="00022C53">
        <w:rPr>
          <w:rFonts w:ascii="Times New Roman" w:hAnsi="Times New Roman" w:cs="Times New Roman"/>
          <w:i/>
          <w:sz w:val="24"/>
          <w:szCs w:val="24"/>
        </w:rPr>
        <w:t xml:space="preserve"> space to reflect, dialogue, and rebuild trust.</w:t>
      </w:r>
    </w:p>
    <w:p w14:paraId="6B3DC3AA" w14:textId="77777777" w:rsidR="003C4313" w:rsidRPr="00022C53" w:rsidRDefault="003C4313" w:rsidP="00093D31">
      <w:pPr>
        <w:shd w:val="clear" w:color="auto" w:fill="BDD6EE" w:themeFill="accent1" w:themeFillTint="66"/>
        <w:spacing w:after="0" w:line="276" w:lineRule="auto"/>
        <w:jc w:val="both"/>
        <w:rPr>
          <w:rFonts w:ascii="Times New Roman" w:hAnsi="Times New Roman" w:cs="Times New Roman"/>
          <w:i/>
          <w:sz w:val="24"/>
          <w:szCs w:val="24"/>
        </w:rPr>
      </w:pPr>
      <w:r w:rsidRPr="00022C53">
        <w:rPr>
          <w:rFonts w:ascii="Times New Roman" w:hAnsi="Times New Roman" w:cs="Times New Roman"/>
          <w:i/>
          <w:sz w:val="24"/>
          <w:szCs w:val="24"/>
        </w:rPr>
        <w:t xml:space="preserve">Before joining the </w:t>
      </w:r>
      <w:proofErr w:type="spellStart"/>
      <w:r w:rsidRPr="00022C53">
        <w:rPr>
          <w:rFonts w:ascii="Times New Roman" w:hAnsi="Times New Roman" w:cs="Times New Roman"/>
          <w:i/>
          <w:sz w:val="24"/>
          <w:szCs w:val="24"/>
        </w:rPr>
        <w:t>sociotherapy</w:t>
      </w:r>
      <w:proofErr w:type="spellEnd"/>
      <w:r w:rsidRPr="00022C53">
        <w:rPr>
          <w:rFonts w:ascii="Times New Roman" w:hAnsi="Times New Roman" w:cs="Times New Roman"/>
          <w:i/>
          <w:sz w:val="24"/>
          <w:szCs w:val="24"/>
        </w:rPr>
        <w:t xml:space="preserve"> group, </w:t>
      </w:r>
      <w:proofErr w:type="spellStart"/>
      <w:r w:rsidRPr="00022C53">
        <w:rPr>
          <w:rFonts w:ascii="Times New Roman" w:hAnsi="Times New Roman" w:cs="Times New Roman"/>
          <w:i/>
          <w:sz w:val="24"/>
          <w:szCs w:val="24"/>
        </w:rPr>
        <w:t>Habiyakare</w:t>
      </w:r>
      <w:proofErr w:type="spellEnd"/>
      <w:r w:rsidRPr="00022C53">
        <w:rPr>
          <w:rFonts w:ascii="Times New Roman" w:hAnsi="Times New Roman" w:cs="Times New Roman"/>
          <w:i/>
          <w:sz w:val="24"/>
          <w:szCs w:val="24"/>
        </w:rPr>
        <w:t xml:space="preserve"> described himself as a man consumed by anger and bitterness. The pain of separation from his family weighed heavily on him. His wife had visited only a few times after his imprisonment and eventually stopped altogether, preventing their children from seeing him. Feeling abandoned and betrayed, he allowed resentment to take root.</w:t>
      </w:r>
    </w:p>
    <w:p w14:paraId="3B883935" w14:textId="77777777" w:rsidR="003C4313" w:rsidRPr="00022C53" w:rsidRDefault="003C4313" w:rsidP="00093D31">
      <w:pPr>
        <w:shd w:val="clear" w:color="auto" w:fill="BDD6EE" w:themeFill="accent1" w:themeFillTint="66"/>
        <w:spacing w:after="0" w:line="276" w:lineRule="auto"/>
        <w:jc w:val="both"/>
        <w:rPr>
          <w:rFonts w:ascii="Times New Roman" w:hAnsi="Times New Roman" w:cs="Times New Roman"/>
          <w:i/>
          <w:sz w:val="24"/>
          <w:szCs w:val="24"/>
        </w:rPr>
      </w:pPr>
      <w:r w:rsidRPr="00022C53">
        <w:rPr>
          <w:rFonts w:ascii="Times New Roman" w:hAnsi="Times New Roman" w:cs="Times New Roman"/>
          <w:i/>
          <w:sz w:val="24"/>
          <w:szCs w:val="24"/>
        </w:rPr>
        <w:t xml:space="preserve">“Before joining the </w:t>
      </w:r>
      <w:proofErr w:type="spellStart"/>
      <w:r w:rsidRPr="00022C53">
        <w:rPr>
          <w:rFonts w:ascii="Times New Roman" w:hAnsi="Times New Roman" w:cs="Times New Roman"/>
          <w:i/>
          <w:sz w:val="24"/>
          <w:szCs w:val="24"/>
        </w:rPr>
        <w:t>sociotherapy</w:t>
      </w:r>
      <w:proofErr w:type="spellEnd"/>
      <w:r w:rsidRPr="00022C53">
        <w:rPr>
          <w:rFonts w:ascii="Times New Roman" w:hAnsi="Times New Roman" w:cs="Times New Roman"/>
          <w:i/>
          <w:sz w:val="24"/>
          <w:szCs w:val="24"/>
        </w:rPr>
        <w:t xml:space="preserve"> group,” he explained, “I had very bad plans because my wife last visited me a few months after my imprisonment and then stopped, and she even stopped my children from visiting me. Quietly, I started planning how I would take revenge after my release. I wanted to take our harvest, sell it, and go to Uganda, leaving my wife and our four children alone. I was angry </w:t>
      </w:r>
      <w:proofErr w:type="gramStart"/>
      <w:r w:rsidRPr="00022C53">
        <w:rPr>
          <w:rFonts w:ascii="Times New Roman" w:hAnsi="Times New Roman" w:cs="Times New Roman"/>
          <w:i/>
          <w:sz w:val="24"/>
          <w:szCs w:val="24"/>
        </w:rPr>
        <w:t>at</w:t>
      </w:r>
      <w:proofErr w:type="gramEnd"/>
      <w:r w:rsidRPr="00022C53">
        <w:rPr>
          <w:rFonts w:ascii="Times New Roman" w:hAnsi="Times New Roman" w:cs="Times New Roman"/>
          <w:i/>
          <w:sz w:val="24"/>
          <w:szCs w:val="24"/>
        </w:rPr>
        <w:t xml:space="preserve"> her because I blamed her for not supporting me. I even thought about stealing our cow and keeping the money so my family would suffer while I escaped.”</w:t>
      </w:r>
    </w:p>
    <w:p w14:paraId="7407882F" w14:textId="77777777" w:rsidR="003C4313" w:rsidRPr="00022C53" w:rsidRDefault="003C4313" w:rsidP="00093D31">
      <w:pPr>
        <w:shd w:val="clear" w:color="auto" w:fill="BDD6EE" w:themeFill="accent1" w:themeFillTint="66"/>
        <w:spacing w:after="0" w:line="276" w:lineRule="auto"/>
        <w:jc w:val="both"/>
        <w:rPr>
          <w:rFonts w:ascii="Times New Roman" w:hAnsi="Times New Roman" w:cs="Times New Roman"/>
          <w:i/>
          <w:sz w:val="24"/>
          <w:szCs w:val="24"/>
        </w:rPr>
      </w:pPr>
      <w:r w:rsidRPr="00022C53">
        <w:rPr>
          <w:rFonts w:ascii="Times New Roman" w:hAnsi="Times New Roman" w:cs="Times New Roman"/>
          <w:i/>
          <w:sz w:val="24"/>
          <w:szCs w:val="24"/>
        </w:rPr>
        <w:t xml:space="preserve">At that point, </w:t>
      </w:r>
      <w:proofErr w:type="spellStart"/>
      <w:r w:rsidRPr="00022C53">
        <w:rPr>
          <w:rFonts w:ascii="Times New Roman" w:hAnsi="Times New Roman" w:cs="Times New Roman"/>
          <w:i/>
          <w:sz w:val="24"/>
          <w:szCs w:val="24"/>
        </w:rPr>
        <w:t>Habiyakare’s</w:t>
      </w:r>
      <w:proofErr w:type="spellEnd"/>
      <w:r w:rsidRPr="00022C53">
        <w:rPr>
          <w:rFonts w:ascii="Times New Roman" w:hAnsi="Times New Roman" w:cs="Times New Roman"/>
          <w:i/>
          <w:sz w:val="24"/>
          <w:szCs w:val="24"/>
        </w:rPr>
        <w:t xml:space="preserve"> emotions had hardened into a desire for retaliation, a reflection of the deep wounds, guilt, and isolation many inmates experience. Yet, this cycle began to change when he joined the </w:t>
      </w:r>
      <w:proofErr w:type="spellStart"/>
      <w:r w:rsidRPr="00022C53">
        <w:rPr>
          <w:rFonts w:ascii="Times New Roman" w:hAnsi="Times New Roman" w:cs="Times New Roman"/>
          <w:i/>
          <w:sz w:val="24"/>
          <w:szCs w:val="24"/>
        </w:rPr>
        <w:t>sociotherapy</w:t>
      </w:r>
      <w:proofErr w:type="spellEnd"/>
      <w:r w:rsidRPr="00022C53">
        <w:rPr>
          <w:rFonts w:ascii="Times New Roman" w:hAnsi="Times New Roman" w:cs="Times New Roman"/>
          <w:i/>
          <w:sz w:val="24"/>
          <w:szCs w:val="24"/>
        </w:rPr>
        <w:t xml:space="preserve"> group. Through guided dialogue and mutual sharing, he was able to confront his feelings honestly and reflect on how his actions and thoughts were affecting not only himself but also those he loved.</w:t>
      </w:r>
    </w:p>
    <w:p w14:paraId="60005C6C" w14:textId="77777777" w:rsidR="003C4313" w:rsidRPr="00022C53" w:rsidRDefault="003C4313" w:rsidP="00093D31">
      <w:pPr>
        <w:shd w:val="clear" w:color="auto" w:fill="BDD6EE" w:themeFill="accent1" w:themeFillTint="66"/>
        <w:spacing w:after="0" w:line="276" w:lineRule="auto"/>
        <w:jc w:val="both"/>
        <w:rPr>
          <w:rFonts w:ascii="Times New Roman" w:hAnsi="Times New Roman" w:cs="Times New Roman"/>
          <w:i/>
          <w:sz w:val="24"/>
          <w:szCs w:val="24"/>
        </w:rPr>
      </w:pPr>
      <w:r w:rsidRPr="00022C53">
        <w:rPr>
          <w:rFonts w:ascii="Times New Roman" w:hAnsi="Times New Roman" w:cs="Times New Roman"/>
          <w:i/>
          <w:sz w:val="24"/>
          <w:szCs w:val="24"/>
        </w:rPr>
        <w:t xml:space="preserve">“After joining the group,” he continued, “my thinking changed. I learned to reflect on my actions and their impact on my family. I realized that hurting them would destroy their </w:t>
      </w:r>
      <w:r w:rsidRPr="00022C53">
        <w:rPr>
          <w:rFonts w:ascii="Times New Roman" w:hAnsi="Times New Roman" w:cs="Times New Roman"/>
          <w:i/>
          <w:sz w:val="24"/>
          <w:szCs w:val="24"/>
        </w:rPr>
        <w:lastRenderedPageBreak/>
        <w:t xml:space="preserve">future. I decided to tell my wife everything and ask for her forgiveness. She was happy that I was honest. She started visiting me more and taking better care of me. Two of our children visited me too. They told me they were sad about my </w:t>
      </w:r>
      <w:proofErr w:type="spellStart"/>
      <w:r w:rsidRPr="00022C53">
        <w:rPr>
          <w:rFonts w:ascii="Times New Roman" w:hAnsi="Times New Roman" w:cs="Times New Roman"/>
          <w:i/>
          <w:sz w:val="24"/>
          <w:szCs w:val="24"/>
        </w:rPr>
        <w:t>behavior</w:t>
      </w:r>
      <w:proofErr w:type="spellEnd"/>
      <w:r w:rsidRPr="00022C53">
        <w:rPr>
          <w:rFonts w:ascii="Times New Roman" w:hAnsi="Times New Roman" w:cs="Times New Roman"/>
          <w:i/>
          <w:sz w:val="24"/>
          <w:szCs w:val="24"/>
        </w:rPr>
        <w:t xml:space="preserve"> and asked me to change so they could live in peace. Their words gave me strength. Now, I am committed to reconciliation. I want to rebuild trust, support my children, and work with my family to have a better life. </w:t>
      </w:r>
      <w:proofErr w:type="spellStart"/>
      <w:r w:rsidRPr="00022C53">
        <w:rPr>
          <w:rFonts w:ascii="Times New Roman" w:hAnsi="Times New Roman" w:cs="Times New Roman"/>
          <w:i/>
          <w:sz w:val="24"/>
          <w:szCs w:val="24"/>
        </w:rPr>
        <w:t>Sociotherapy</w:t>
      </w:r>
      <w:proofErr w:type="spellEnd"/>
      <w:r w:rsidRPr="00022C53">
        <w:rPr>
          <w:rFonts w:ascii="Times New Roman" w:hAnsi="Times New Roman" w:cs="Times New Roman"/>
          <w:i/>
          <w:sz w:val="24"/>
          <w:szCs w:val="24"/>
        </w:rPr>
        <w:t xml:space="preserve"> helped me admit my mistakes, ask for forgiveness, and choose a positive path.”</w:t>
      </w:r>
    </w:p>
    <w:p w14:paraId="08E68410" w14:textId="77777777" w:rsidR="003C4313" w:rsidRPr="00022C53" w:rsidRDefault="003C4313" w:rsidP="00093D31">
      <w:pPr>
        <w:shd w:val="clear" w:color="auto" w:fill="BDD6EE" w:themeFill="accent1" w:themeFillTint="66"/>
        <w:spacing w:after="0" w:line="276" w:lineRule="auto"/>
        <w:jc w:val="both"/>
        <w:rPr>
          <w:rFonts w:ascii="Times New Roman" w:hAnsi="Times New Roman" w:cs="Times New Roman"/>
          <w:i/>
          <w:sz w:val="24"/>
          <w:szCs w:val="24"/>
        </w:rPr>
      </w:pPr>
      <w:r w:rsidRPr="00022C53">
        <w:rPr>
          <w:rFonts w:ascii="Times New Roman" w:hAnsi="Times New Roman" w:cs="Times New Roman"/>
          <w:i/>
          <w:sz w:val="24"/>
          <w:szCs w:val="24"/>
        </w:rPr>
        <w:t xml:space="preserve">Through </w:t>
      </w:r>
      <w:proofErr w:type="spellStart"/>
      <w:r w:rsidRPr="00022C53">
        <w:rPr>
          <w:rFonts w:ascii="Times New Roman" w:hAnsi="Times New Roman" w:cs="Times New Roman"/>
          <w:i/>
          <w:sz w:val="24"/>
          <w:szCs w:val="24"/>
        </w:rPr>
        <w:t>sociotherapy</w:t>
      </w:r>
      <w:proofErr w:type="spellEnd"/>
      <w:r w:rsidRPr="00022C53">
        <w:rPr>
          <w:rFonts w:ascii="Times New Roman" w:hAnsi="Times New Roman" w:cs="Times New Roman"/>
          <w:i/>
          <w:sz w:val="24"/>
          <w:szCs w:val="24"/>
        </w:rPr>
        <w:t xml:space="preserve">, </w:t>
      </w:r>
      <w:proofErr w:type="spellStart"/>
      <w:r w:rsidRPr="00022C53">
        <w:rPr>
          <w:rFonts w:ascii="Times New Roman" w:hAnsi="Times New Roman" w:cs="Times New Roman"/>
          <w:i/>
          <w:sz w:val="24"/>
          <w:szCs w:val="24"/>
        </w:rPr>
        <w:t>Habiyakare</w:t>
      </w:r>
      <w:proofErr w:type="spellEnd"/>
      <w:r w:rsidRPr="00022C53">
        <w:rPr>
          <w:rFonts w:ascii="Times New Roman" w:hAnsi="Times New Roman" w:cs="Times New Roman"/>
          <w:i/>
          <w:sz w:val="24"/>
          <w:szCs w:val="24"/>
        </w:rPr>
        <w:t xml:space="preserve"> experienced not just personal growth but also relational restoration. The renewed visits from his wife and children gave him hope and reinforced his commitment to change. What had once been an imagined act of revenge turned into a desire to repair and nurture his family </w:t>
      </w:r>
      <w:proofErr w:type="gramStart"/>
      <w:r w:rsidRPr="00022C53">
        <w:rPr>
          <w:rFonts w:ascii="Times New Roman" w:hAnsi="Times New Roman" w:cs="Times New Roman"/>
          <w:i/>
          <w:sz w:val="24"/>
          <w:szCs w:val="24"/>
        </w:rPr>
        <w:t>bonds.</w:t>
      </w:r>
      <w:proofErr w:type="gramEnd"/>
    </w:p>
    <w:p w14:paraId="0E6511B6" w14:textId="77777777" w:rsidR="003C4313" w:rsidRPr="00022C53" w:rsidRDefault="003C4313" w:rsidP="00093D31">
      <w:pPr>
        <w:shd w:val="clear" w:color="auto" w:fill="BDD6EE" w:themeFill="accent1" w:themeFillTint="66"/>
        <w:spacing w:after="0" w:line="276" w:lineRule="auto"/>
        <w:jc w:val="both"/>
        <w:rPr>
          <w:rFonts w:ascii="Times New Roman" w:hAnsi="Times New Roman" w:cs="Times New Roman"/>
          <w:i/>
          <w:sz w:val="24"/>
          <w:szCs w:val="24"/>
        </w:rPr>
      </w:pPr>
      <w:r w:rsidRPr="00022C53">
        <w:rPr>
          <w:rFonts w:ascii="Times New Roman" w:hAnsi="Times New Roman" w:cs="Times New Roman"/>
          <w:i/>
          <w:sz w:val="24"/>
          <w:szCs w:val="24"/>
        </w:rPr>
        <w:t xml:space="preserve">Moreover, his transformation extended beyond his household. </w:t>
      </w:r>
      <w:proofErr w:type="spellStart"/>
      <w:r w:rsidRPr="00022C53">
        <w:rPr>
          <w:rFonts w:ascii="Times New Roman" w:hAnsi="Times New Roman" w:cs="Times New Roman"/>
          <w:i/>
          <w:sz w:val="24"/>
          <w:szCs w:val="24"/>
        </w:rPr>
        <w:t>Habiyakare</w:t>
      </w:r>
      <w:proofErr w:type="spellEnd"/>
      <w:r w:rsidRPr="00022C53">
        <w:rPr>
          <w:rFonts w:ascii="Times New Roman" w:hAnsi="Times New Roman" w:cs="Times New Roman"/>
          <w:i/>
          <w:sz w:val="24"/>
          <w:szCs w:val="24"/>
        </w:rPr>
        <w:t xml:space="preserve"> began to see possibilities for peace even with those outside his family including people connected to the painful past of the genocide.</w:t>
      </w:r>
    </w:p>
    <w:p w14:paraId="566539EC" w14:textId="77777777" w:rsidR="003C4313" w:rsidRPr="00022C53" w:rsidRDefault="003C4313" w:rsidP="00093D31">
      <w:pPr>
        <w:shd w:val="clear" w:color="auto" w:fill="BDD6EE" w:themeFill="accent1" w:themeFillTint="66"/>
        <w:spacing w:after="0" w:line="276" w:lineRule="auto"/>
        <w:jc w:val="both"/>
        <w:rPr>
          <w:rFonts w:ascii="Times New Roman" w:hAnsi="Times New Roman" w:cs="Times New Roman"/>
          <w:i/>
          <w:sz w:val="24"/>
          <w:szCs w:val="24"/>
        </w:rPr>
      </w:pPr>
      <w:r w:rsidRPr="00022C53">
        <w:rPr>
          <w:rFonts w:ascii="Times New Roman" w:hAnsi="Times New Roman" w:cs="Times New Roman"/>
          <w:i/>
          <w:sz w:val="24"/>
          <w:szCs w:val="24"/>
        </w:rPr>
        <w:t xml:space="preserve">“I never thought I could live peacefully with my </w:t>
      </w:r>
      <w:proofErr w:type="spellStart"/>
      <w:r w:rsidRPr="00022C53">
        <w:rPr>
          <w:rFonts w:ascii="Times New Roman" w:hAnsi="Times New Roman" w:cs="Times New Roman"/>
          <w:i/>
          <w:sz w:val="24"/>
          <w:szCs w:val="24"/>
        </w:rPr>
        <w:t>neighbor</w:t>
      </w:r>
      <w:proofErr w:type="spellEnd"/>
      <w:r w:rsidRPr="00022C53">
        <w:rPr>
          <w:rFonts w:ascii="Times New Roman" w:hAnsi="Times New Roman" w:cs="Times New Roman"/>
          <w:i/>
          <w:sz w:val="24"/>
          <w:szCs w:val="24"/>
        </w:rPr>
        <w:t xml:space="preserve"> the one who harmed my family, or whose family I harmed but dialogue has made it possible,” he shared.</w:t>
      </w:r>
    </w:p>
    <w:p w14:paraId="046C0587" w14:textId="77777777" w:rsidR="003C4313" w:rsidRPr="00022C53" w:rsidRDefault="003C4313" w:rsidP="00093D31">
      <w:pPr>
        <w:shd w:val="clear" w:color="auto" w:fill="BDD6EE" w:themeFill="accent1" w:themeFillTint="66"/>
        <w:spacing w:after="0" w:line="276" w:lineRule="auto"/>
        <w:jc w:val="both"/>
        <w:rPr>
          <w:rFonts w:ascii="Times New Roman" w:hAnsi="Times New Roman" w:cs="Times New Roman"/>
          <w:i/>
          <w:sz w:val="24"/>
          <w:szCs w:val="24"/>
        </w:rPr>
      </w:pPr>
      <w:r w:rsidRPr="00022C53">
        <w:rPr>
          <w:rFonts w:ascii="Times New Roman" w:hAnsi="Times New Roman" w:cs="Times New Roman"/>
          <w:i/>
          <w:sz w:val="24"/>
          <w:szCs w:val="24"/>
        </w:rPr>
        <w:t xml:space="preserve">This realization captures the heart of </w:t>
      </w:r>
      <w:proofErr w:type="spellStart"/>
      <w:r w:rsidRPr="00022C53">
        <w:rPr>
          <w:rFonts w:ascii="Times New Roman" w:hAnsi="Times New Roman" w:cs="Times New Roman"/>
          <w:i/>
          <w:sz w:val="24"/>
          <w:szCs w:val="24"/>
        </w:rPr>
        <w:t>sociotherapy</w:t>
      </w:r>
      <w:proofErr w:type="spellEnd"/>
      <w:r w:rsidRPr="00022C53">
        <w:rPr>
          <w:rFonts w:ascii="Times New Roman" w:hAnsi="Times New Roman" w:cs="Times New Roman"/>
          <w:i/>
          <w:sz w:val="24"/>
          <w:szCs w:val="24"/>
        </w:rPr>
        <w:t>: creating spaces where people can rebuild trust, empathy, and coexistence even after profound harm.</w:t>
      </w:r>
    </w:p>
    <w:p w14:paraId="3F1CCA02" w14:textId="77777777" w:rsidR="003C4313" w:rsidRPr="00022C53" w:rsidRDefault="003C4313" w:rsidP="00093D31">
      <w:pPr>
        <w:shd w:val="clear" w:color="auto" w:fill="BDD6EE" w:themeFill="accent1" w:themeFillTint="66"/>
        <w:spacing w:after="0" w:line="276" w:lineRule="auto"/>
        <w:jc w:val="both"/>
        <w:rPr>
          <w:rFonts w:ascii="Times New Roman" w:hAnsi="Times New Roman" w:cs="Times New Roman"/>
          <w:i/>
          <w:sz w:val="24"/>
          <w:szCs w:val="24"/>
        </w:rPr>
      </w:pPr>
      <w:proofErr w:type="spellStart"/>
      <w:r w:rsidRPr="00022C53">
        <w:rPr>
          <w:rFonts w:ascii="Times New Roman" w:hAnsi="Times New Roman" w:cs="Times New Roman"/>
          <w:i/>
          <w:sz w:val="24"/>
          <w:szCs w:val="24"/>
        </w:rPr>
        <w:t>Habiyakare’s</w:t>
      </w:r>
      <w:proofErr w:type="spellEnd"/>
      <w:r w:rsidRPr="00022C53">
        <w:rPr>
          <w:rFonts w:ascii="Times New Roman" w:hAnsi="Times New Roman" w:cs="Times New Roman"/>
          <w:i/>
          <w:sz w:val="24"/>
          <w:szCs w:val="24"/>
        </w:rPr>
        <w:t xml:space="preserve"> journey illustrates the depth of change that can occur when psychological healing and social connection </w:t>
      </w:r>
      <w:proofErr w:type="gramStart"/>
      <w:r w:rsidRPr="00022C53">
        <w:rPr>
          <w:rFonts w:ascii="Times New Roman" w:hAnsi="Times New Roman" w:cs="Times New Roman"/>
          <w:i/>
          <w:sz w:val="24"/>
          <w:szCs w:val="24"/>
        </w:rPr>
        <w:t>are prioritized</w:t>
      </w:r>
      <w:proofErr w:type="gramEnd"/>
      <w:r w:rsidRPr="00022C53">
        <w:rPr>
          <w:rFonts w:ascii="Times New Roman" w:hAnsi="Times New Roman" w:cs="Times New Roman"/>
          <w:i/>
          <w:sz w:val="24"/>
          <w:szCs w:val="24"/>
        </w:rPr>
        <w:t xml:space="preserve"> in correctional settings. His story is not only about personal redemption but also about the power of collective healing, the courage to face one’s past, to seek forgiveness, and to believe in a future built on peace and accountability.</w:t>
      </w:r>
    </w:p>
    <w:p w14:paraId="2C2FF10F" w14:textId="2342B837" w:rsidR="0060285A" w:rsidRDefault="003C4313" w:rsidP="0060285A">
      <w:pPr>
        <w:shd w:val="clear" w:color="auto" w:fill="BDD6EE" w:themeFill="accent1" w:themeFillTint="66"/>
        <w:spacing w:after="0" w:line="276" w:lineRule="auto"/>
        <w:jc w:val="both"/>
        <w:rPr>
          <w:rFonts w:ascii="Times New Roman" w:hAnsi="Times New Roman" w:cs="Times New Roman"/>
          <w:i/>
          <w:sz w:val="24"/>
          <w:szCs w:val="24"/>
        </w:rPr>
      </w:pPr>
      <w:r w:rsidRPr="00022C53">
        <w:rPr>
          <w:rFonts w:ascii="Times New Roman" w:hAnsi="Times New Roman" w:cs="Times New Roman"/>
          <w:i/>
          <w:sz w:val="24"/>
          <w:szCs w:val="24"/>
        </w:rPr>
        <w:t xml:space="preserve">Through </w:t>
      </w:r>
      <w:proofErr w:type="spellStart"/>
      <w:r w:rsidRPr="00022C53">
        <w:rPr>
          <w:rFonts w:ascii="Times New Roman" w:hAnsi="Times New Roman" w:cs="Times New Roman"/>
          <w:i/>
          <w:sz w:val="24"/>
          <w:szCs w:val="24"/>
        </w:rPr>
        <w:t>sociotherapy</w:t>
      </w:r>
      <w:proofErr w:type="spellEnd"/>
      <w:r w:rsidRPr="00022C53">
        <w:rPr>
          <w:rFonts w:ascii="Times New Roman" w:hAnsi="Times New Roman" w:cs="Times New Roman"/>
          <w:i/>
          <w:sz w:val="24"/>
          <w:szCs w:val="24"/>
        </w:rPr>
        <w:t xml:space="preserve">, </w:t>
      </w:r>
      <w:proofErr w:type="spellStart"/>
      <w:r w:rsidRPr="00022C53">
        <w:rPr>
          <w:rFonts w:ascii="Times New Roman" w:hAnsi="Times New Roman" w:cs="Times New Roman"/>
          <w:i/>
          <w:sz w:val="24"/>
          <w:szCs w:val="24"/>
        </w:rPr>
        <w:t>Habiyakare</w:t>
      </w:r>
      <w:proofErr w:type="spellEnd"/>
      <w:r w:rsidRPr="00022C53">
        <w:rPr>
          <w:rFonts w:ascii="Times New Roman" w:hAnsi="Times New Roman" w:cs="Times New Roman"/>
          <w:i/>
          <w:sz w:val="24"/>
          <w:szCs w:val="24"/>
        </w:rPr>
        <w:t xml:space="preserve"> rediscovered his sense of dignity and responsibility. He now looks toward his release with a renewed purpose: to live peacefully, support his family, and contribute positively to his community. His transformation serves as a reminder that with the right support and the courage to change, even the most broken relationships </w:t>
      </w:r>
      <w:proofErr w:type="gramStart"/>
      <w:r w:rsidRPr="00022C53">
        <w:rPr>
          <w:rFonts w:ascii="Times New Roman" w:hAnsi="Times New Roman" w:cs="Times New Roman"/>
          <w:i/>
          <w:sz w:val="24"/>
          <w:szCs w:val="24"/>
        </w:rPr>
        <w:t>can be restored</w:t>
      </w:r>
      <w:proofErr w:type="gramEnd"/>
      <w:r w:rsidRPr="00022C53">
        <w:rPr>
          <w:rFonts w:ascii="Times New Roman" w:hAnsi="Times New Roman" w:cs="Times New Roman"/>
          <w:i/>
          <w:sz w:val="24"/>
          <w:szCs w:val="24"/>
        </w:rPr>
        <w:t>, and lives once marked by an</w:t>
      </w:r>
      <w:r w:rsidR="00A83A20">
        <w:rPr>
          <w:rFonts w:ascii="Times New Roman" w:hAnsi="Times New Roman" w:cs="Times New Roman"/>
          <w:i/>
          <w:sz w:val="24"/>
          <w:szCs w:val="24"/>
        </w:rPr>
        <w:t>ger can be rewritten with hope.</w:t>
      </w:r>
    </w:p>
    <w:p w14:paraId="51A1D811" w14:textId="77777777" w:rsidR="0060285A" w:rsidRPr="0060285A" w:rsidRDefault="0060285A" w:rsidP="0060285A">
      <w:pPr>
        <w:shd w:val="clear" w:color="auto" w:fill="BDD6EE" w:themeFill="accent1" w:themeFillTint="66"/>
        <w:spacing w:after="0" w:line="276" w:lineRule="auto"/>
        <w:jc w:val="both"/>
        <w:rPr>
          <w:rFonts w:ascii="Times New Roman" w:hAnsi="Times New Roman" w:cs="Times New Roman"/>
          <w:i/>
          <w:sz w:val="24"/>
          <w:szCs w:val="24"/>
        </w:rPr>
      </w:pPr>
    </w:p>
    <w:p w14:paraId="029C9740" w14:textId="77777777" w:rsidR="00D22770" w:rsidRDefault="00D22770" w:rsidP="008775CB">
      <w:pPr>
        <w:pStyle w:val="Heading2"/>
        <w:rPr>
          <w:rFonts w:ascii="Times New Roman" w:eastAsiaTheme="minorHAnsi" w:hAnsi="Times New Roman" w:cs="Times New Roman"/>
          <w:b/>
          <w:color w:val="000000" w:themeColor="text1"/>
          <w:sz w:val="24"/>
          <w:szCs w:val="24"/>
          <w:lang w:val="en-US"/>
        </w:rPr>
      </w:pPr>
      <w:bookmarkStart w:id="39" w:name="_Toc218842195"/>
    </w:p>
    <w:p w14:paraId="4F8C0160" w14:textId="57FF924E" w:rsidR="0060285A" w:rsidRDefault="0060285A" w:rsidP="008775CB">
      <w:pPr>
        <w:pStyle w:val="Heading2"/>
        <w:rPr>
          <w:rFonts w:ascii="Times New Roman" w:eastAsiaTheme="minorHAnsi" w:hAnsi="Times New Roman" w:cs="Times New Roman"/>
          <w:b/>
          <w:color w:val="000000" w:themeColor="text1"/>
          <w:sz w:val="24"/>
          <w:szCs w:val="24"/>
          <w:lang w:val="en-US"/>
        </w:rPr>
      </w:pPr>
      <w:bookmarkStart w:id="40" w:name="_Toc218849077"/>
      <w:r w:rsidRPr="003414ED">
        <w:rPr>
          <w:rFonts w:ascii="Times New Roman" w:eastAsiaTheme="minorHAnsi" w:hAnsi="Times New Roman" w:cs="Times New Roman"/>
          <w:b/>
          <w:color w:val="000000" w:themeColor="text1"/>
          <w:sz w:val="24"/>
          <w:szCs w:val="24"/>
          <w:lang w:val="en-US"/>
        </w:rPr>
        <w:t>II.1.1.3 Clinical supervision of inmate Dialogue Facilitators</w:t>
      </w:r>
      <w:bookmarkEnd w:id="39"/>
      <w:bookmarkEnd w:id="40"/>
      <w:r w:rsidR="001973D0" w:rsidRPr="003414ED">
        <w:rPr>
          <w:rFonts w:ascii="Times New Roman" w:eastAsiaTheme="minorHAnsi" w:hAnsi="Times New Roman" w:cs="Times New Roman"/>
          <w:b/>
          <w:color w:val="000000" w:themeColor="text1"/>
          <w:sz w:val="24"/>
          <w:szCs w:val="24"/>
          <w:lang w:val="en-US"/>
        </w:rPr>
        <w:t xml:space="preserve">  </w:t>
      </w:r>
      <w:r w:rsidR="006462E7" w:rsidRPr="003414ED">
        <w:rPr>
          <w:rFonts w:ascii="Times New Roman" w:eastAsiaTheme="minorHAnsi" w:hAnsi="Times New Roman" w:cs="Times New Roman"/>
          <w:b/>
          <w:color w:val="000000" w:themeColor="text1"/>
          <w:sz w:val="24"/>
          <w:szCs w:val="24"/>
          <w:lang w:val="en-US"/>
        </w:rPr>
        <w:t xml:space="preserve"> </w:t>
      </w:r>
      <w:r w:rsidR="001973D0" w:rsidRPr="003414ED">
        <w:rPr>
          <w:rFonts w:ascii="Times New Roman" w:eastAsiaTheme="minorHAnsi" w:hAnsi="Times New Roman" w:cs="Times New Roman"/>
          <w:b/>
          <w:color w:val="000000" w:themeColor="text1"/>
          <w:sz w:val="24"/>
          <w:szCs w:val="24"/>
          <w:lang w:val="en-US"/>
        </w:rPr>
        <w:t xml:space="preserve"> </w:t>
      </w:r>
      <w:r w:rsidR="006462E7" w:rsidRPr="003414ED">
        <w:rPr>
          <w:rFonts w:ascii="Times New Roman" w:eastAsiaTheme="minorHAnsi" w:hAnsi="Times New Roman" w:cs="Times New Roman"/>
          <w:b/>
          <w:color w:val="000000" w:themeColor="text1"/>
          <w:sz w:val="24"/>
          <w:szCs w:val="24"/>
          <w:lang w:val="en-US"/>
        </w:rPr>
        <w:t xml:space="preserve"> </w:t>
      </w:r>
    </w:p>
    <w:p w14:paraId="2D8CD0DA" w14:textId="77777777" w:rsidR="00D22770" w:rsidRPr="00D22770" w:rsidRDefault="00D22770" w:rsidP="00D22770">
      <w:pPr>
        <w:rPr>
          <w:lang w:val="en-US"/>
        </w:rPr>
      </w:pPr>
    </w:p>
    <w:p w14:paraId="23FB49B6" w14:textId="35F81F29" w:rsidR="0060285A" w:rsidRDefault="0060285A" w:rsidP="0060285A">
      <w:pPr>
        <w:spacing w:line="360" w:lineRule="auto"/>
        <w:jc w:val="both"/>
        <w:rPr>
          <w:rFonts w:ascii="Times New Roman" w:hAnsi="Times New Roman" w:cs="Times New Roman"/>
          <w:sz w:val="24"/>
          <w:szCs w:val="24"/>
        </w:rPr>
      </w:pPr>
      <w:r w:rsidRPr="00305A33">
        <w:rPr>
          <w:rFonts w:ascii="Times New Roman" w:hAnsi="Times New Roman" w:cs="Times New Roman"/>
          <w:sz w:val="24"/>
          <w:szCs w:val="24"/>
        </w:rPr>
        <w:t>From</w:t>
      </w:r>
      <w:r>
        <w:rPr>
          <w:rFonts w:ascii="Times New Roman" w:hAnsi="Times New Roman" w:cs="Times New Roman"/>
          <w:sz w:val="24"/>
          <w:szCs w:val="24"/>
        </w:rPr>
        <w:t xml:space="preserve"> </w:t>
      </w:r>
      <w:proofErr w:type="gramStart"/>
      <w:r>
        <w:rPr>
          <w:rFonts w:ascii="Times New Roman" w:hAnsi="Times New Roman" w:cs="Times New Roman"/>
          <w:sz w:val="24"/>
          <w:szCs w:val="24"/>
        </w:rPr>
        <w:t>July,</w:t>
      </w:r>
      <w:proofErr w:type="gramEnd"/>
      <w:r>
        <w:rPr>
          <w:rFonts w:ascii="Times New Roman" w:hAnsi="Times New Roman" w:cs="Times New Roman"/>
          <w:sz w:val="24"/>
          <w:szCs w:val="24"/>
        </w:rPr>
        <w:t xml:space="preserve"> 22</w:t>
      </w:r>
      <w:r w:rsidRPr="0060285A">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sidRPr="00305A33">
        <w:rPr>
          <w:rFonts w:ascii="Times New Roman" w:hAnsi="Times New Roman" w:cs="Times New Roman"/>
          <w:sz w:val="24"/>
          <w:szCs w:val="24"/>
        </w:rPr>
        <w:t xml:space="preserve">to </w:t>
      </w:r>
      <w:r>
        <w:rPr>
          <w:rFonts w:ascii="Times New Roman" w:hAnsi="Times New Roman" w:cs="Times New Roman"/>
          <w:sz w:val="24"/>
          <w:szCs w:val="24"/>
        </w:rPr>
        <w:t>25</w:t>
      </w:r>
      <w:r w:rsidRPr="0060285A">
        <w:rPr>
          <w:rFonts w:ascii="Times New Roman" w:hAnsi="Times New Roman" w:cs="Times New Roman"/>
          <w:sz w:val="24"/>
          <w:szCs w:val="24"/>
          <w:vertAlign w:val="superscript"/>
        </w:rPr>
        <w:t>th</w:t>
      </w:r>
      <w:r>
        <w:rPr>
          <w:rFonts w:ascii="Times New Roman" w:hAnsi="Times New Roman" w:cs="Times New Roman"/>
          <w:sz w:val="24"/>
          <w:szCs w:val="24"/>
        </w:rPr>
        <w:t xml:space="preserve">, 2025, </w:t>
      </w:r>
      <w:r w:rsidR="006462E7">
        <w:rPr>
          <w:rFonts w:ascii="Times New Roman" w:hAnsi="Times New Roman" w:cs="Times New Roman"/>
          <w:sz w:val="24"/>
          <w:szCs w:val="24"/>
        </w:rPr>
        <w:t>c</w:t>
      </w:r>
      <w:r w:rsidRPr="00305A33">
        <w:rPr>
          <w:rFonts w:ascii="Times New Roman" w:hAnsi="Times New Roman" w:cs="Times New Roman"/>
          <w:sz w:val="24"/>
          <w:szCs w:val="24"/>
        </w:rPr>
        <w:t>linical supervision were organized and carr</w:t>
      </w:r>
      <w:r>
        <w:rPr>
          <w:rFonts w:ascii="Times New Roman" w:hAnsi="Times New Roman" w:cs="Times New Roman"/>
          <w:sz w:val="24"/>
          <w:szCs w:val="24"/>
        </w:rPr>
        <w:t xml:space="preserve">ied out with </w:t>
      </w:r>
      <w:r w:rsidRPr="00305A33">
        <w:rPr>
          <w:rFonts w:ascii="Times New Roman" w:hAnsi="Times New Roman" w:cs="Times New Roman"/>
          <w:sz w:val="24"/>
          <w:szCs w:val="24"/>
        </w:rPr>
        <w:t xml:space="preserve">prison </w:t>
      </w:r>
      <w:proofErr w:type="spellStart"/>
      <w:r w:rsidRPr="00305A33">
        <w:rPr>
          <w:rFonts w:ascii="Times New Roman" w:hAnsi="Times New Roman" w:cs="Times New Roman"/>
          <w:sz w:val="24"/>
          <w:szCs w:val="24"/>
        </w:rPr>
        <w:t>sociotherapy</w:t>
      </w:r>
      <w:proofErr w:type="spellEnd"/>
      <w:r w:rsidRPr="00305A33">
        <w:rPr>
          <w:rFonts w:ascii="Times New Roman" w:hAnsi="Times New Roman" w:cs="Times New Roman"/>
          <w:sz w:val="24"/>
          <w:szCs w:val="24"/>
        </w:rPr>
        <w:t xml:space="preserve"> facilitators. This session gathered both </w:t>
      </w:r>
      <w:proofErr w:type="spellStart"/>
      <w:r w:rsidRPr="00305A33">
        <w:rPr>
          <w:rFonts w:ascii="Times New Roman" w:hAnsi="Times New Roman" w:cs="Times New Roman"/>
          <w:sz w:val="24"/>
          <w:szCs w:val="24"/>
        </w:rPr>
        <w:t>sociotherapists</w:t>
      </w:r>
      <w:proofErr w:type="spellEnd"/>
      <w:r w:rsidRPr="00305A33">
        <w:rPr>
          <w:rFonts w:ascii="Times New Roman" w:hAnsi="Times New Roman" w:cs="Times New Roman"/>
          <w:sz w:val="24"/>
          <w:szCs w:val="24"/>
        </w:rPr>
        <w:t xml:space="preserve"> who led groups in correctional facilities</w:t>
      </w:r>
      <w:r>
        <w:rPr>
          <w:rFonts w:ascii="Times New Roman" w:hAnsi="Times New Roman" w:cs="Times New Roman"/>
          <w:sz w:val="24"/>
          <w:szCs w:val="24"/>
        </w:rPr>
        <w:t>.</w:t>
      </w:r>
      <w:r w:rsidR="001973D0">
        <w:rPr>
          <w:rFonts w:ascii="Times New Roman" w:hAnsi="Times New Roman" w:cs="Times New Roman"/>
          <w:sz w:val="24"/>
          <w:szCs w:val="24"/>
        </w:rPr>
        <w:t xml:space="preserve"> </w:t>
      </w:r>
    </w:p>
    <w:p w14:paraId="7A4797C4" w14:textId="28538AD6" w:rsidR="0060285A" w:rsidRDefault="0060285A" w:rsidP="0060285A">
      <w:pPr>
        <w:spacing w:line="360" w:lineRule="auto"/>
        <w:jc w:val="both"/>
        <w:rPr>
          <w:rFonts w:ascii="Times New Roman" w:hAnsi="Times New Roman"/>
          <w:sz w:val="24"/>
          <w:szCs w:val="24"/>
        </w:rPr>
      </w:pPr>
      <w:r>
        <w:rPr>
          <w:rFonts w:ascii="Times New Roman" w:hAnsi="Times New Roman"/>
          <w:sz w:val="24"/>
          <w:szCs w:val="24"/>
        </w:rPr>
        <w:t>In total</w:t>
      </w:r>
      <w:r w:rsidR="006462E7">
        <w:rPr>
          <w:rFonts w:ascii="Times New Roman" w:hAnsi="Times New Roman"/>
          <w:b/>
          <w:sz w:val="24"/>
          <w:szCs w:val="24"/>
        </w:rPr>
        <w:t xml:space="preserve">, </w:t>
      </w:r>
      <w:r>
        <w:rPr>
          <w:rFonts w:ascii="Times New Roman" w:hAnsi="Times New Roman"/>
          <w:sz w:val="24"/>
          <w:szCs w:val="24"/>
        </w:rPr>
        <w:t xml:space="preserve">26 </w:t>
      </w:r>
      <w:proofErr w:type="spellStart"/>
      <w:r w:rsidRPr="002E15ED">
        <w:rPr>
          <w:rFonts w:ascii="Times New Roman" w:hAnsi="Times New Roman"/>
          <w:sz w:val="24"/>
          <w:szCs w:val="24"/>
        </w:rPr>
        <w:t>sociotherapists</w:t>
      </w:r>
      <w:proofErr w:type="spellEnd"/>
      <w:r w:rsidRPr="002E15ED">
        <w:rPr>
          <w:rFonts w:ascii="Times New Roman" w:hAnsi="Times New Roman"/>
          <w:sz w:val="24"/>
          <w:szCs w:val="24"/>
        </w:rPr>
        <w:t xml:space="preserve"> who facilitate </w:t>
      </w:r>
      <w:proofErr w:type="spellStart"/>
      <w:r w:rsidRPr="002E15ED">
        <w:rPr>
          <w:rFonts w:ascii="Times New Roman" w:hAnsi="Times New Roman"/>
          <w:sz w:val="24"/>
          <w:szCs w:val="24"/>
        </w:rPr>
        <w:t>soc</w:t>
      </w:r>
      <w:r>
        <w:rPr>
          <w:rFonts w:ascii="Times New Roman" w:hAnsi="Times New Roman"/>
          <w:sz w:val="24"/>
          <w:szCs w:val="24"/>
        </w:rPr>
        <w:t>iotherapy</w:t>
      </w:r>
      <w:proofErr w:type="spellEnd"/>
      <w:r>
        <w:rPr>
          <w:rFonts w:ascii="Times New Roman" w:hAnsi="Times New Roman"/>
          <w:sz w:val="24"/>
          <w:szCs w:val="24"/>
        </w:rPr>
        <w:t xml:space="preserve"> weekly sessions in</w:t>
      </w:r>
      <w:r w:rsidR="00D646C9">
        <w:rPr>
          <w:rFonts w:ascii="Times New Roman" w:hAnsi="Times New Roman"/>
          <w:sz w:val="24"/>
          <w:szCs w:val="24"/>
        </w:rPr>
        <w:t xml:space="preserve"> the four correctional facilities of </w:t>
      </w:r>
      <w:proofErr w:type="spellStart"/>
      <w:r w:rsidR="00D646C9">
        <w:rPr>
          <w:rFonts w:ascii="Times New Roman" w:hAnsi="Times New Roman"/>
          <w:sz w:val="24"/>
          <w:szCs w:val="24"/>
        </w:rPr>
        <w:t>Musanze</w:t>
      </w:r>
      <w:proofErr w:type="spellEnd"/>
      <w:r w:rsidR="00D646C9">
        <w:rPr>
          <w:rFonts w:ascii="Times New Roman" w:hAnsi="Times New Roman"/>
          <w:sz w:val="24"/>
          <w:szCs w:val="24"/>
        </w:rPr>
        <w:t xml:space="preserve">, </w:t>
      </w:r>
      <w:proofErr w:type="spellStart"/>
      <w:r w:rsidR="00D646C9">
        <w:rPr>
          <w:rFonts w:ascii="Times New Roman" w:hAnsi="Times New Roman"/>
          <w:sz w:val="24"/>
          <w:szCs w:val="24"/>
        </w:rPr>
        <w:t>Ngoma</w:t>
      </w:r>
      <w:proofErr w:type="spellEnd"/>
      <w:r w:rsidR="00D646C9">
        <w:rPr>
          <w:rFonts w:ascii="Times New Roman" w:hAnsi="Times New Roman"/>
          <w:sz w:val="24"/>
          <w:szCs w:val="24"/>
        </w:rPr>
        <w:t xml:space="preserve">, </w:t>
      </w:r>
      <w:proofErr w:type="spellStart"/>
      <w:r w:rsidR="00D646C9">
        <w:rPr>
          <w:rFonts w:ascii="Times New Roman" w:hAnsi="Times New Roman"/>
          <w:sz w:val="24"/>
          <w:szCs w:val="24"/>
        </w:rPr>
        <w:t>Nyamagabe</w:t>
      </w:r>
      <w:proofErr w:type="spellEnd"/>
      <w:r w:rsidR="00D646C9">
        <w:rPr>
          <w:rFonts w:ascii="Times New Roman" w:hAnsi="Times New Roman"/>
          <w:sz w:val="24"/>
          <w:szCs w:val="24"/>
        </w:rPr>
        <w:t xml:space="preserve"> and </w:t>
      </w:r>
      <w:proofErr w:type="spellStart"/>
      <w:r w:rsidR="00D646C9">
        <w:rPr>
          <w:rFonts w:ascii="Times New Roman" w:hAnsi="Times New Roman"/>
          <w:sz w:val="24"/>
          <w:szCs w:val="24"/>
        </w:rPr>
        <w:t>Nyagatare</w:t>
      </w:r>
      <w:proofErr w:type="spellEnd"/>
      <w:r w:rsidR="00D646C9">
        <w:rPr>
          <w:rFonts w:ascii="Times New Roman" w:hAnsi="Times New Roman"/>
          <w:sz w:val="24"/>
          <w:szCs w:val="24"/>
        </w:rPr>
        <w:t xml:space="preserve"> </w:t>
      </w:r>
      <w:r>
        <w:rPr>
          <w:rFonts w:ascii="Times New Roman" w:hAnsi="Times New Roman"/>
          <w:sz w:val="24"/>
          <w:szCs w:val="24"/>
        </w:rPr>
        <w:t xml:space="preserve">attended the clinical supervision sessions. </w:t>
      </w:r>
      <w:r w:rsidR="00D646C9">
        <w:rPr>
          <w:rFonts w:ascii="Times New Roman" w:hAnsi="Times New Roman"/>
          <w:sz w:val="24"/>
          <w:szCs w:val="24"/>
        </w:rPr>
        <w:t xml:space="preserve"> </w:t>
      </w:r>
    </w:p>
    <w:p w14:paraId="7B7F46E7" w14:textId="1E6F940A" w:rsidR="00264448" w:rsidRPr="00264448" w:rsidRDefault="00264448" w:rsidP="00264448">
      <w:pPr>
        <w:keepNext/>
        <w:spacing w:after="0" w:line="360" w:lineRule="auto"/>
        <w:jc w:val="both"/>
        <w:outlineLvl w:val="1"/>
        <w:rPr>
          <w:rFonts w:ascii="Times New Roman" w:hAnsi="Times New Roman" w:cs="Times New Roman"/>
          <w:sz w:val="24"/>
          <w:szCs w:val="24"/>
        </w:rPr>
      </w:pPr>
      <w:bookmarkStart w:id="41" w:name="_Toc218842196"/>
      <w:bookmarkStart w:id="42" w:name="_Toc218849078"/>
      <w:r w:rsidRPr="008B5E0E">
        <w:rPr>
          <w:rFonts w:ascii="Times New Roman" w:hAnsi="Times New Roman" w:cs="Times New Roman"/>
          <w:sz w:val="24"/>
          <w:szCs w:val="24"/>
        </w:rPr>
        <w:lastRenderedPageBreak/>
        <w:t xml:space="preserve">From January to June 2025, interventions carried out under the </w:t>
      </w:r>
      <w:r w:rsidRPr="001F7425">
        <w:rPr>
          <w:rFonts w:ascii="Times New Roman" w:hAnsi="Times New Roman" w:cs="Times New Roman"/>
          <w:i/>
          <w:sz w:val="24"/>
          <w:szCs w:val="24"/>
        </w:rPr>
        <w:t>’’Reinforcing community capacity for social cohesion and reconciliation through Societal Trauma Healing’’</w:t>
      </w:r>
      <w:r w:rsidRPr="002C01DA">
        <w:rPr>
          <w:rFonts w:ascii="Times New Roman" w:hAnsi="Times New Roman" w:cs="Times New Roman"/>
          <w:sz w:val="24"/>
          <w:szCs w:val="24"/>
        </w:rPr>
        <w:t xml:space="preserve"> </w:t>
      </w:r>
      <w:r w:rsidRPr="008B5E0E">
        <w:rPr>
          <w:rFonts w:ascii="Times New Roman" w:hAnsi="Times New Roman" w:cs="Times New Roman"/>
          <w:sz w:val="24"/>
          <w:szCs w:val="24"/>
        </w:rPr>
        <w:t xml:space="preserve">experienced a notable slowdown. With the programme approaching its final implementation year, December 2025 beneficiaries have been waiting the continuation and the completion of the remaining activities. </w:t>
      </w:r>
      <w:r>
        <w:rPr>
          <w:rFonts w:ascii="Times New Roman" w:hAnsi="Times New Roman" w:cs="Times New Roman"/>
          <w:sz w:val="24"/>
          <w:szCs w:val="24"/>
        </w:rPr>
        <w:t xml:space="preserve"> </w:t>
      </w:r>
      <w:r w:rsidRPr="008B5E0E">
        <w:rPr>
          <w:rFonts w:ascii="Times New Roman" w:hAnsi="Times New Roman" w:cs="Times New Roman"/>
          <w:sz w:val="24"/>
          <w:szCs w:val="24"/>
        </w:rPr>
        <w:t>The purpose of this clinical supervision was to provide CDFs with information regarding the implementation of the project’s remaining activities, to acknowledge and address the emotions they experienced during the period when the groups were not operating and they were not meeting as usual, and to prep</w:t>
      </w:r>
      <w:r w:rsidR="007C2561">
        <w:rPr>
          <w:rFonts w:ascii="Times New Roman" w:hAnsi="Times New Roman" w:cs="Times New Roman"/>
          <w:sz w:val="24"/>
          <w:szCs w:val="24"/>
        </w:rPr>
        <w:t>are for the project’s phase-out.</w:t>
      </w:r>
      <w:bookmarkEnd w:id="41"/>
      <w:bookmarkEnd w:id="42"/>
      <w:r w:rsidR="007C2561">
        <w:rPr>
          <w:rFonts w:ascii="Times New Roman" w:hAnsi="Times New Roman" w:cs="Times New Roman"/>
          <w:sz w:val="24"/>
          <w:szCs w:val="24"/>
        </w:rPr>
        <w:t xml:space="preserve"> </w:t>
      </w:r>
    </w:p>
    <w:p w14:paraId="06CFB058" w14:textId="132C1E31" w:rsidR="0060285A" w:rsidRPr="008973D4" w:rsidRDefault="00072F81" w:rsidP="008973D4">
      <w:pPr>
        <w:spacing w:before="100" w:beforeAutospacing="1" w:after="100" w:afterAutospacing="1" w:line="360" w:lineRule="auto"/>
        <w:jc w:val="both"/>
        <w:outlineLvl w:val="1"/>
        <w:rPr>
          <w:rFonts w:ascii="Times New Roman" w:eastAsia="Times New Roman" w:hAnsi="Times New Roman" w:cs="Times New Roman"/>
          <w:bCs/>
          <w:sz w:val="24"/>
          <w:szCs w:val="24"/>
          <w:lang w:val="en-US"/>
        </w:rPr>
      </w:pPr>
      <w:bookmarkStart w:id="43" w:name="_Toc218842197"/>
      <w:bookmarkStart w:id="44" w:name="_Toc218849079"/>
      <w:r w:rsidRPr="00072F81">
        <w:rPr>
          <w:rFonts w:ascii="Times New Roman" w:eastAsia="Times New Roman" w:hAnsi="Times New Roman" w:cs="Times New Roman"/>
          <w:bCs/>
          <w:sz w:val="24"/>
          <w:szCs w:val="24"/>
          <w:lang w:val="en-US"/>
        </w:rPr>
        <w:t>This intervention successfully re-aligned the field teams and ensured they are technically and emotionally equipped for the project's successful conclusion.</w:t>
      </w:r>
      <w:bookmarkEnd w:id="43"/>
      <w:bookmarkEnd w:id="44"/>
    </w:p>
    <w:p w14:paraId="53816659" w14:textId="443B56E7" w:rsidR="00072F81" w:rsidRPr="003414ED" w:rsidRDefault="00D22770" w:rsidP="008775CB">
      <w:pPr>
        <w:pStyle w:val="Heading2"/>
        <w:rPr>
          <w:rFonts w:ascii="Times New Roman" w:eastAsiaTheme="minorHAnsi" w:hAnsi="Times New Roman" w:cs="Times New Roman"/>
          <w:b/>
          <w:color w:val="000000" w:themeColor="text1"/>
          <w:sz w:val="24"/>
          <w:szCs w:val="24"/>
          <w:lang w:val="en-US"/>
        </w:rPr>
      </w:pPr>
      <w:bookmarkStart w:id="45" w:name="_Toc218842198"/>
      <w:bookmarkStart w:id="46" w:name="_Toc218849080"/>
      <w:r>
        <w:rPr>
          <w:rFonts w:ascii="Times New Roman" w:eastAsiaTheme="minorHAnsi" w:hAnsi="Times New Roman" w:cs="Times New Roman"/>
          <w:b/>
          <w:color w:val="000000" w:themeColor="text1"/>
          <w:sz w:val="24"/>
          <w:szCs w:val="24"/>
          <w:lang w:val="en-US"/>
        </w:rPr>
        <w:t>II.1.1.</w:t>
      </w:r>
      <w:r w:rsidR="008973D4" w:rsidRPr="003414ED">
        <w:rPr>
          <w:rFonts w:ascii="Times New Roman" w:eastAsiaTheme="minorHAnsi" w:hAnsi="Times New Roman" w:cs="Times New Roman"/>
          <w:b/>
          <w:color w:val="000000" w:themeColor="text1"/>
          <w:sz w:val="24"/>
          <w:szCs w:val="24"/>
          <w:lang w:val="en-US"/>
        </w:rPr>
        <w:t xml:space="preserve">4 </w:t>
      </w:r>
      <w:r w:rsidR="003D5E51" w:rsidRPr="003414ED">
        <w:rPr>
          <w:rFonts w:ascii="Times New Roman" w:eastAsiaTheme="minorHAnsi" w:hAnsi="Times New Roman" w:cs="Times New Roman"/>
          <w:b/>
          <w:color w:val="000000" w:themeColor="text1"/>
          <w:sz w:val="24"/>
          <w:szCs w:val="24"/>
          <w:lang w:val="en-US"/>
        </w:rPr>
        <w:t xml:space="preserve">The </w:t>
      </w:r>
      <w:proofErr w:type="spellStart"/>
      <w:r w:rsidR="003D5E51" w:rsidRPr="003414ED">
        <w:rPr>
          <w:rFonts w:ascii="Times New Roman" w:eastAsiaTheme="minorHAnsi" w:hAnsi="Times New Roman" w:cs="Times New Roman"/>
          <w:b/>
          <w:color w:val="000000" w:themeColor="text1"/>
          <w:sz w:val="24"/>
          <w:szCs w:val="24"/>
          <w:lang w:val="en-US"/>
        </w:rPr>
        <w:t>endline</w:t>
      </w:r>
      <w:proofErr w:type="spellEnd"/>
      <w:r w:rsidR="003D5E51" w:rsidRPr="003414ED">
        <w:rPr>
          <w:rFonts w:ascii="Times New Roman" w:eastAsiaTheme="minorHAnsi" w:hAnsi="Times New Roman" w:cs="Times New Roman"/>
          <w:b/>
          <w:color w:val="000000" w:themeColor="text1"/>
          <w:sz w:val="24"/>
          <w:szCs w:val="24"/>
          <w:lang w:val="en-US"/>
        </w:rPr>
        <w:t xml:space="preserve"> Survey of </w:t>
      </w:r>
      <w:proofErr w:type="spellStart"/>
      <w:r w:rsidR="003D5E51" w:rsidRPr="003414ED">
        <w:rPr>
          <w:rFonts w:ascii="Times New Roman" w:eastAsiaTheme="minorHAnsi" w:hAnsi="Times New Roman" w:cs="Times New Roman"/>
          <w:b/>
          <w:color w:val="000000" w:themeColor="text1"/>
          <w:sz w:val="24"/>
          <w:szCs w:val="24"/>
          <w:lang w:val="en-US"/>
        </w:rPr>
        <w:t>Sida</w:t>
      </w:r>
      <w:proofErr w:type="spellEnd"/>
      <w:r w:rsidR="003D5E51" w:rsidRPr="003414ED">
        <w:rPr>
          <w:rFonts w:ascii="Times New Roman" w:eastAsiaTheme="minorHAnsi" w:hAnsi="Times New Roman" w:cs="Times New Roman"/>
          <w:b/>
          <w:color w:val="000000" w:themeColor="text1"/>
          <w:sz w:val="24"/>
          <w:szCs w:val="24"/>
          <w:lang w:val="en-US"/>
        </w:rPr>
        <w:t xml:space="preserve"> </w:t>
      </w:r>
      <w:proofErr w:type="spellStart"/>
      <w:r w:rsidR="003D5E51" w:rsidRPr="003414ED">
        <w:rPr>
          <w:rFonts w:ascii="Times New Roman" w:eastAsiaTheme="minorHAnsi" w:hAnsi="Times New Roman" w:cs="Times New Roman"/>
          <w:b/>
          <w:color w:val="000000" w:themeColor="text1"/>
          <w:sz w:val="24"/>
          <w:szCs w:val="24"/>
          <w:lang w:val="en-US"/>
        </w:rPr>
        <w:t>programme</w:t>
      </w:r>
      <w:bookmarkEnd w:id="45"/>
      <w:bookmarkEnd w:id="46"/>
      <w:proofErr w:type="spellEnd"/>
      <w:r w:rsidR="003D5E51" w:rsidRPr="003414ED">
        <w:rPr>
          <w:rFonts w:ascii="Times New Roman" w:eastAsiaTheme="minorHAnsi" w:hAnsi="Times New Roman" w:cs="Times New Roman"/>
          <w:b/>
          <w:color w:val="000000" w:themeColor="text1"/>
          <w:sz w:val="24"/>
          <w:szCs w:val="24"/>
          <w:lang w:val="en-US"/>
        </w:rPr>
        <w:t xml:space="preserve"> </w:t>
      </w:r>
      <w:r w:rsidR="003D78ED" w:rsidRPr="003414ED">
        <w:rPr>
          <w:rFonts w:ascii="Times New Roman" w:eastAsiaTheme="minorHAnsi" w:hAnsi="Times New Roman" w:cs="Times New Roman"/>
          <w:b/>
          <w:color w:val="000000" w:themeColor="text1"/>
          <w:sz w:val="24"/>
          <w:szCs w:val="24"/>
          <w:lang w:val="en-US"/>
        </w:rPr>
        <w:t xml:space="preserve"> </w:t>
      </w:r>
    </w:p>
    <w:p w14:paraId="3AA4B226" w14:textId="5E51C3CD" w:rsidR="0000232B" w:rsidRDefault="003D78ED" w:rsidP="003D78ED">
      <w:pPr>
        <w:spacing w:before="100" w:beforeAutospacing="1" w:after="100" w:afterAutospacing="1" w:line="360" w:lineRule="auto"/>
        <w:jc w:val="both"/>
        <w:rPr>
          <w:rFonts w:ascii="Times New Roman" w:eastAsia="Times New Roman" w:hAnsi="Times New Roman" w:cs="Times New Roman"/>
          <w:sz w:val="24"/>
          <w:szCs w:val="24"/>
          <w:lang w:val="en-US"/>
        </w:rPr>
      </w:pPr>
      <w:r w:rsidRPr="003D78ED">
        <w:rPr>
          <w:rFonts w:ascii="Times New Roman" w:eastAsia="Times New Roman" w:hAnsi="Times New Roman" w:cs="Times New Roman"/>
          <w:sz w:val="24"/>
          <w:szCs w:val="24"/>
          <w:lang w:val="en-US"/>
        </w:rPr>
        <w:t xml:space="preserve">DIDE with </w:t>
      </w:r>
      <w:proofErr w:type="spellStart"/>
      <w:r w:rsidRPr="003D78ED">
        <w:rPr>
          <w:rFonts w:ascii="Times New Roman" w:eastAsia="Times New Roman" w:hAnsi="Times New Roman" w:cs="Times New Roman"/>
          <w:sz w:val="24"/>
          <w:szCs w:val="24"/>
          <w:lang w:val="en-US"/>
        </w:rPr>
        <w:t>Interpeace</w:t>
      </w:r>
      <w:proofErr w:type="spellEnd"/>
      <w:r w:rsidRPr="003D78ED">
        <w:rPr>
          <w:rFonts w:ascii="Times New Roman" w:eastAsia="Times New Roman" w:hAnsi="Times New Roman" w:cs="Times New Roman"/>
          <w:sz w:val="24"/>
          <w:szCs w:val="24"/>
          <w:lang w:val="en-US"/>
        </w:rPr>
        <w:t xml:space="preserve">, Prison Fellowship and </w:t>
      </w:r>
      <w:proofErr w:type="spellStart"/>
      <w:r w:rsidRPr="003D78ED">
        <w:rPr>
          <w:rFonts w:ascii="Times New Roman" w:eastAsia="Times New Roman" w:hAnsi="Times New Roman" w:cs="Times New Roman"/>
          <w:sz w:val="24"/>
          <w:szCs w:val="24"/>
          <w:lang w:val="en-US"/>
        </w:rPr>
        <w:t>Haguruka</w:t>
      </w:r>
      <w:proofErr w:type="spellEnd"/>
      <w:r w:rsidRPr="003D78ED">
        <w:rPr>
          <w:rFonts w:ascii="Times New Roman" w:eastAsia="Times New Roman" w:hAnsi="Times New Roman" w:cs="Times New Roman"/>
          <w:sz w:val="24"/>
          <w:szCs w:val="24"/>
          <w:lang w:val="en-US"/>
        </w:rPr>
        <w:t xml:space="preserve"> jointly</w:t>
      </w:r>
      <w:r w:rsidR="00F64870">
        <w:rPr>
          <w:rFonts w:ascii="Times New Roman" w:eastAsia="Times New Roman" w:hAnsi="Times New Roman" w:cs="Times New Roman"/>
          <w:sz w:val="24"/>
          <w:szCs w:val="24"/>
          <w:lang w:val="en-US"/>
        </w:rPr>
        <w:t xml:space="preserve"> undertake  </w:t>
      </w:r>
      <w:r w:rsidR="00F64870" w:rsidRPr="003D78ED">
        <w:rPr>
          <w:rFonts w:ascii="Times New Roman" w:eastAsia="Times New Roman" w:hAnsi="Times New Roman" w:cs="Times New Roman"/>
          <w:sz w:val="24"/>
          <w:szCs w:val="24"/>
          <w:lang w:val="en-US"/>
        </w:rPr>
        <w:t xml:space="preserve"> the end line </w:t>
      </w:r>
      <w:proofErr w:type="gramStart"/>
      <w:r w:rsidR="00F64870" w:rsidRPr="003D78ED">
        <w:rPr>
          <w:rFonts w:ascii="Times New Roman" w:eastAsia="Times New Roman" w:hAnsi="Times New Roman" w:cs="Times New Roman"/>
          <w:sz w:val="24"/>
          <w:szCs w:val="24"/>
          <w:lang w:val="en-US"/>
        </w:rPr>
        <w:t>su</w:t>
      </w:r>
      <w:r w:rsidR="002A1C53">
        <w:rPr>
          <w:rFonts w:ascii="Times New Roman" w:eastAsia="Times New Roman" w:hAnsi="Times New Roman" w:cs="Times New Roman"/>
          <w:sz w:val="24"/>
          <w:szCs w:val="24"/>
          <w:lang w:val="en-US"/>
        </w:rPr>
        <w:t xml:space="preserve">rvey </w:t>
      </w:r>
      <w:r w:rsidR="00F64870" w:rsidRPr="003D78ED">
        <w:rPr>
          <w:rFonts w:ascii="Times New Roman" w:eastAsia="Times New Roman" w:hAnsi="Times New Roman" w:cs="Times New Roman"/>
          <w:sz w:val="24"/>
          <w:szCs w:val="24"/>
          <w:lang w:val="en-US"/>
        </w:rPr>
        <w:t xml:space="preserve"> of</w:t>
      </w:r>
      <w:r w:rsidR="00F64870" w:rsidRPr="001F7425">
        <w:rPr>
          <w:rFonts w:ascii="Times New Roman" w:hAnsi="Times New Roman" w:cs="Times New Roman"/>
          <w:i/>
          <w:sz w:val="24"/>
          <w:szCs w:val="24"/>
        </w:rPr>
        <w:t>’’Reinforcing</w:t>
      </w:r>
      <w:proofErr w:type="gramEnd"/>
      <w:r w:rsidR="00F64870" w:rsidRPr="001F7425">
        <w:rPr>
          <w:rFonts w:ascii="Times New Roman" w:hAnsi="Times New Roman" w:cs="Times New Roman"/>
          <w:i/>
          <w:sz w:val="24"/>
          <w:szCs w:val="24"/>
        </w:rPr>
        <w:t xml:space="preserve"> community capacity for social cohesion and reconciliation through Societal Trauma Healing’’</w:t>
      </w:r>
      <w:r w:rsidR="00F64870" w:rsidRPr="00F64870">
        <w:rPr>
          <w:rFonts w:ascii="Times New Roman" w:eastAsia="Times New Roman" w:hAnsi="Times New Roman" w:cs="Times New Roman"/>
          <w:sz w:val="24"/>
          <w:szCs w:val="24"/>
          <w:lang w:val="en-US"/>
        </w:rPr>
        <w:t>program</w:t>
      </w:r>
      <w:r w:rsidR="0000232B">
        <w:rPr>
          <w:rFonts w:ascii="Times New Roman" w:eastAsia="Times New Roman" w:hAnsi="Times New Roman" w:cs="Times New Roman"/>
          <w:sz w:val="24"/>
          <w:szCs w:val="24"/>
          <w:lang w:val="en-US"/>
        </w:rPr>
        <w:t xml:space="preserve">. It </w:t>
      </w:r>
      <w:r w:rsidRPr="003D78ED">
        <w:rPr>
          <w:rFonts w:ascii="Times New Roman" w:eastAsia="Times New Roman" w:hAnsi="Times New Roman" w:cs="Times New Roman"/>
          <w:sz w:val="24"/>
          <w:szCs w:val="24"/>
          <w:lang w:val="en-US"/>
        </w:rPr>
        <w:t xml:space="preserve">represents a comprehensive evaluation of the long-term impacts of multi-sectoral interventions across community and correctional settings. Utilizing a rigorous multi-stage stratified sampling methodology, the study targeted six distinct respondent categories, including adult and youth </w:t>
      </w:r>
      <w:proofErr w:type="spellStart"/>
      <w:r w:rsidRPr="003D78ED">
        <w:rPr>
          <w:rFonts w:ascii="Times New Roman" w:eastAsia="Times New Roman" w:hAnsi="Times New Roman" w:cs="Times New Roman"/>
          <w:sz w:val="24"/>
          <w:szCs w:val="24"/>
          <w:lang w:val="en-US"/>
        </w:rPr>
        <w:t>sociotherapy</w:t>
      </w:r>
      <w:proofErr w:type="spellEnd"/>
      <w:r w:rsidRPr="003D78ED">
        <w:rPr>
          <w:rFonts w:ascii="Times New Roman" w:eastAsia="Times New Roman" w:hAnsi="Times New Roman" w:cs="Times New Roman"/>
          <w:sz w:val="24"/>
          <w:szCs w:val="24"/>
          <w:lang w:val="en-US"/>
        </w:rPr>
        <w:t xml:space="preserve"> graduates, incarcerated individuals, and participants of Multifamily Healing Spaces and TVET programs. To maintain high scientific standards, the implementation team deployed specialized data collection tools tailored to the specific objectives of each intervention. </w:t>
      </w:r>
    </w:p>
    <w:p w14:paraId="0E67A818" w14:textId="3D3B9B50" w:rsidR="003D78ED" w:rsidRPr="003D78ED" w:rsidRDefault="003D78ED" w:rsidP="003D78ED">
      <w:pPr>
        <w:spacing w:before="100" w:beforeAutospacing="1" w:after="100" w:afterAutospacing="1" w:line="360" w:lineRule="auto"/>
        <w:jc w:val="both"/>
        <w:rPr>
          <w:rFonts w:ascii="Times New Roman" w:eastAsia="Times New Roman" w:hAnsi="Times New Roman" w:cs="Times New Roman"/>
          <w:sz w:val="24"/>
          <w:szCs w:val="24"/>
          <w:lang w:val="en-US"/>
        </w:rPr>
      </w:pPr>
      <w:r w:rsidRPr="003D78ED">
        <w:rPr>
          <w:rFonts w:ascii="Times New Roman" w:eastAsia="Times New Roman" w:hAnsi="Times New Roman" w:cs="Times New Roman"/>
          <w:sz w:val="24"/>
          <w:szCs w:val="24"/>
          <w:lang w:val="en-US"/>
        </w:rPr>
        <w:t xml:space="preserve">The sampling strategy </w:t>
      </w:r>
      <w:proofErr w:type="gramStart"/>
      <w:r w:rsidRPr="003D78ED">
        <w:rPr>
          <w:rFonts w:ascii="Times New Roman" w:eastAsia="Times New Roman" w:hAnsi="Times New Roman" w:cs="Times New Roman"/>
          <w:sz w:val="24"/>
          <w:szCs w:val="24"/>
          <w:lang w:val="en-US"/>
        </w:rPr>
        <w:t>was further validated</w:t>
      </w:r>
      <w:proofErr w:type="gramEnd"/>
      <w:r w:rsidRPr="003D78ED">
        <w:rPr>
          <w:rFonts w:ascii="Times New Roman" w:eastAsia="Times New Roman" w:hAnsi="Times New Roman" w:cs="Times New Roman"/>
          <w:sz w:val="24"/>
          <w:szCs w:val="24"/>
          <w:lang w:val="en-US"/>
        </w:rPr>
        <w:t xml:space="preserve"> through the cross-referencing of graduate registers to ensure demographic accuracy and geographic representation. Data quality </w:t>
      </w:r>
      <w:proofErr w:type="gramStart"/>
      <w:r w:rsidRPr="003D78ED">
        <w:rPr>
          <w:rFonts w:ascii="Times New Roman" w:eastAsia="Times New Roman" w:hAnsi="Times New Roman" w:cs="Times New Roman"/>
          <w:sz w:val="24"/>
          <w:szCs w:val="24"/>
          <w:lang w:val="en-US"/>
        </w:rPr>
        <w:t>was upheld</w:t>
      </w:r>
      <w:proofErr w:type="gramEnd"/>
      <w:r w:rsidRPr="003D78ED">
        <w:rPr>
          <w:rFonts w:ascii="Times New Roman" w:eastAsia="Times New Roman" w:hAnsi="Times New Roman" w:cs="Times New Roman"/>
          <w:sz w:val="24"/>
          <w:szCs w:val="24"/>
          <w:lang w:val="en-US"/>
        </w:rPr>
        <w:t xml:space="preserve"> through continuous field-level supervision and a </w:t>
      </w:r>
      <w:proofErr w:type="spellStart"/>
      <w:r w:rsidRPr="003D78ED">
        <w:rPr>
          <w:rFonts w:ascii="Times New Roman" w:eastAsia="Times New Roman" w:hAnsi="Times New Roman" w:cs="Times New Roman"/>
          <w:sz w:val="24"/>
          <w:szCs w:val="24"/>
          <w:lang w:val="en-US"/>
        </w:rPr>
        <w:t>particularemphasis</w:t>
      </w:r>
      <w:proofErr w:type="spellEnd"/>
      <w:r w:rsidRPr="003D78ED">
        <w:rPr>
          <w:rFonts w:ascii="Times New Roman" w:eastAsia="Times New Roman" w:hAnsi="Times New Roman" w:cs="Times New Roman"/>
          <w:sz w:val="24"/>
          <w:szCs w:val="24"/>
          <w:lang w:val="en-US"/>
        </w:rPr>
        <w:t xml:space="preserve"> on maintaining the integrity of the Randomized Control Trial (RCT) for the Resilience Oriented Therapy cohort. Ethical compliance remained a priority, with all participants providing informed consent under conditions of strict confidentiality. Ultimately, the successful execution of this sampling strategy has produced a robust and nuanced dataset, providing a solid </w:t>
      </w:r>
      <w:r w:rsidRPr="003D78ED">
        <w:rPr>
          <w:rFonts w:ascii="Times New Roman" w:eastAsia="Times New Roman" w:hAnsi="Times New Roman" w:cs="Times New Roman"/>
          <w:sz w:val="24"/>
          <w:szCs w:val="24"/>
          <w:lang w:val="en-US"/>
        </w:rPr>
        <w:lastRenderedPageBreak/>
        <w:t>foundation for evaluating t</w:t>
      </w:r>
      <w:r w:rsidR="0000232B">
        <w:rPr>
          <w:rFonts w:ascii="Times New Roman" w:eastAsia="Times New Roman" w:hAnsi="Times New Roman" w:cs="Times New Roman"/>
          <w:sz w:val="24"/>
          <w:szCs w:val="24"/>
          <w:lang w:val="en-US"/>
        </w:rPr>
        <w:t xml:space="preserve">he </w:t>
      </w:r>
      <w:proofErr w:type="gramStart"/>
      <w:r w:rsidR="0000232B">
        <w:rPr>
          <w:rFonts w:ascii="Times New Roman" w:eastAsia="Times New Roman" w:hAnsi="Times New Roman" w:cs="Times New Roman"/>
          <w:sz w:val="24"/>
          <w:szCs w:val="24"/>
          <w:lang w:val="en-US"/>
        </w:rPr>
        <w:t>project’s</w:t>
      </w:r>
      <w:proofErr w:type="gramEnd"/>
      <w:r w:rsidR="0000232B">
        <w:rPr>
          <w:rFonts w:ascii="Times New Roman" w:eastAsia="Times New Roman" w:hAnsi="Times New Roman" w:cs="Times New Roman"/>
          <w:sz w:val="24"/>
          <w:szCs w:val="24"/>
          <w:lang w:val="en-US"/>
        </w:rPr>
        <w:t xml:space="preserve"> overarching impact. For the results, Please refer to the </w:t>
      </w:r>
      <w:proofErr w:type="spellStart"/>
      <w:r w:rsidR="0000232B">
        <w:rPr>
          <w:rFonts w:ascii="Times New Roman" w:eastAsia="Times New Roman" w:hAnsi="Times New Roman" w:cs="Times New Roman"/>
          <w:sz w:val="24"/>
          <w:szCs w:val="24"/>
          <w:lang w:val="en-US"/>
        </w:rPr>
        <w:t>the</w:t>
      </w:r>
      <w:proofErr w:type="spellEnd"/>
      <w:r w:rsidR="0000232B">
        <w:rPr>
          <w:rFonts w:ascii="Times New Roman" w:eastAsia="Times New Roman" w:hAnsi="Times New Roman" w:cs="Times New Roman"/>
          <w:sz w:val="24"/>
          <w:szCs w:val="24"/>
          <w:lang w:val="en-US"/>
        </w:rPr>
        <w:t xml:space="preserve"> full report of the End line survey attached to this report. </w:t>
      </w:r>
    </w:p>
    <w:p w14:paraId="27134FB4" w14:textId="77777777" w:rsidR="006C24D1" w:rsidRDefault="006C24D1" w:rsidP="0002518E">
      <w:pPr>
        <w:tabs>
          <w:tab w:val="left" w:pos="1920"/>
        </w:tabs>
        <w:spacing w:line="360" w:lineRule="auto"/>
        <w:ind w:left="-180"/>
        <w:jc w:val="both"/>
        <w:rPr>
          <w:rFonts w:ascii="Times New Roman" w:eastAsia="Times New Roman" w:hAnsi="Times New Roman" w:cs="Times New Roman"/>
          <w:b/>
          <w:bCs/>
          <w:sz w:val="24"/>
          <w:szCs w:val="24"/>
          <w:lang w:val="en-US"/>
        </w:rPr>
      </w:pPr>
    </w:p>
    <w:p w14:paraId="3F95570D" w14:textId="77777777" w:rsidR="006C24D1" w:rsidRDefault="006C24D1" w:rsidP="0002518E">
      <w:pPr>
        <w:tabs>
          <w:tab w:val="left" w:pos="1920"/>
        </w:tabs>
        <w:spacing w:line="360" w:lineRule="auto"/>
        <w:ind w:left="-180"/>
        <w:jc w:val="both"/>
        <w:rPr>
          <w:rFonts w:ascii="Times New Roman" w:eastAsia="Times New Roman" w:hAnsi="Times New Roman" w:cs="Times New Roman"/>
          <w:b/>
          <w:bCs/>
          <w:sz w:val="24"/>
          <w:szCs w:val="24"/>
          <w:lang w:val="en-US"/>
        </w:rPr>
      </w:pPr>
    </w:p>
    <w:p w14:paraId="358690AC" w14:textId="77777777" w:rsidR="006C24D1" w:rsidRDefault="006C24D1" w:rsidP="0002518E">
      <w:pPr>
        <w:tabs>
          <w:tab w:val="left" w:pos="1920"/>
        </w:tabs>
        <w:spacing w:line="360" w:lineRule="auto"/>
        <w:ind w:left="-180"/>
        <w:jc w:val="both"/>
        <w:rPr>
          <w:rFonts w:ascii="Times New Roman" w:eastAsia="Times New Roman" w:hAnsi="Times New Roman" w:cs="Times New Roman"/>
          <w:b/>
          <w:bCs/>
          <w:sz w:val="24"/>
          <w:szCs w:val="24"/>
          <w:lang w:val="en-US"/>
        </w:rPr>
      </w:pPr>
    </w:p>
    <w:p w14:paraId="5374C131" w14:textId="740029C9" w:rsidR="006C24D1" w:rsidRPr="00B827CF" w:rsidRDefault="00B827CF" w:rsidP="00B827CF">
      <w:pPr>
        <w:tabs>
          <w:tab w:val="left" w:pos="1920"/>
        </w:tabs>
        <w:spacing w:line="360" w:lineRule="auto"/>
        <w:jc w:val="both"/>
        <w:outlineLvl w:val="0"/>
        <w:rPr>
          <w:rFonts w:ascii="Times New Roman" w:eastAsia="Times New Roman" w:hAnsi="Times New Roman" w:cs="Times New Roman"/>
          <w:b/>
          <w:bCs/>
          <w:sz w:val="24"/>
          <w:szCs w:val="24"/>
          <w:lang w:val="en-US"/>
        </w:rPr>
      </w:pPr>
      <w:bookmarkStart w:id="47" w:name="_Toc218849081"/>
      <w:r>
        <w:rPr>
          <w:rFonts w:ascii="Times New Roman" w:eastAsia="Times New Roman" w:hAnsi="Times New Roman" w:cs="Times New Roman"/>
          <w:b/>
          <w:bCs/>
          <w:sz w:val="24"/>
          <w:szCs w:val="24"/>
          <w:lang w:val="en-US"/>
        </w:rPr>
        <w:t xml:space="preserve">II.2 </w:t>
      </w:r>
      <w:r w:rsidR="0002518E" w:rsidRPr="00B827CF">
        <w:rPr>
          <w:rFonts w:ascii="Times New Roman" w:eastAsia="Times New Roman" w:hAnsi="Times New Roman" w:cs="Times New Roman"/>
          <w:b/>
          <w:bCs/>
          <w:sz w:val="24"/>
          <w:szCs w:val="24"/>
          <w:lang w:val="en-US"/>
        </w:rPr>
        <w:t>CONSOLIDATING UNITY AND RESILIENCE THROUGH HEALING, REHABILITATION AND   RECONCILIATION IN RWANDA” PROJECT.</w:t>
      </w:r>
      <w:bookmarkEnd w:id="47"/>
    </w:p>
    <w:p w14:paraId="57908D63" w14:textId="770AC08F" w:rsidR="006C24D1" w:rsidRDefault="006C24D1" w:rsidP="00C760A3">
      <w:pPr>
        <w:tabs>
          <w:tab w:val="left" w:pos="1920"/>
        </w:tabs>
        <w:spacing w:line="360" w:lineRule="auto"/>
        <w:ind w:left="-180"/>
        <w:jc w:val="both"/>
        <w:rPr>
          <w:rFonts w:ascii="Times New Roman" w:eastAsia="Times New Roman" w:hAnsi="Times New Roman" w:cs="Times New Roman"/>
          <w:b/>
          <w:bCs/>
          <w:sz w:val="24"/>
          <w:szCs w:val="24"/>
          <w:lang w:val="en-US"/>
        </w:rPr>
      </w:pPr>
      <w:r w:rsidRPr="006C24D1">
        <w:rPr>
          <w:rFonts w:ascii="Times New Roman" w:eastAsia="Times New Roman" w:hAnsi="Times New Roman" w:cs="Times New Roman"/>
          <w:sz w:val="24"/>
          <w:szCs w:val="24"/>
          <w:lang w:val="en-US"/>
        </w:rPr>
        <w:t xml:space="preserve">After securing funds from the European Union (EU) through </w:t>
      </w:r>
      <w:proofErr w:type="spellStart"/>
      <w:r w:rsidRPr="006C24D1">
        <w:rPr>
          <w:rFonts w:ascii="Times New Roman" w:eastAsia="Times New Roman" w:hAnsi="Times New Roman" w:cs="Times New Roman"/>
          <w:sz w:val="24"/>
          <w:szCs w:val="24"/>
          <w:lang w:val="en-US"/>
        </w:rPr>
        <w:t>Interpeace</w:t>
      </w:r>
      <w:proofErr w:type="spellEnd"/>
      <w:r w:rsidR="00BB79BC">
        <w:rPr>
          <w:rFonts w:ascii="Times New Roman" w:eastAsia="Times New Roman" w:hAnsi="Times New Roman" w:cs="Times New Roman"/>
          <w:sz w:val="24"/>
          <w:szCs w:val="24"/>
          <w:lang w:val="en-US"/>
        </w:rPr>
        <w:t xml:space="preserve"> in July, 2025, DIDE in partnership with </w:t>
      </w:r>
      <w:proofErr w:type="spellStart"/>
      <w:r w:rsidR="00BB79BC">
        <w:rPr>
          <w:rFonts w:ascii="Times New Roman" w:eastAsia="Times New Roman" w:hAnsi="Times New Roman" w:cs="Times New Roman"/>
          <w:sz w:val="24"/>
          <w:szCs w:val="24"/>
          <w:lang w:val="en-US"/>
        </w:rPr>
        <w:t>Interpeace</w:t>
      </w:r>
      <w:proofErr w:type="spellEnd"/>
      <w:r w:rsidR="00BB79BC">
        <w:rPr>
          <w:rFonts w:ascii="Times New Roman" w:eastAsia="Times New Roman" w:hAnsi="Times New Roman" w:cs="Times New Roman"/>
          <w:sz w:val="24"/>
          <w:szCs w:val="24"/>
          <w:lang w:val="en-US"/>
        </w:rPr>
        <w:t xml:space="preserve"> </w:t>
      </w:r>
      <w:r w:rsidRPr="006C24D1">
        <w:rPr>
          <w:rFonts w:ascii="Times New Roman" w:eastAsia="Times New Roman" w:hAnsi="Times New Roman" w:cs="Times New Roman"/>
          <w:sz w:val="24"/>
          <w:szCs w:val="24"/>
          <w:lang w:val="en-US"/>
        </w:rPr>
        <w:t>quick stated kickoff activities</w:t>
      </w:r>
      <w:r>
        <w:rPr>
          <w:rFonts w:ascii="Times New Roman" w:eastAsia="Times New Roman" w:hAnsi="Times New Roman" w:cs="Times New Roman"/>
          <w:sz w:val="24"/>
          <w:szCs w:val="24"/>
          <w:lang w:val="en-US"/>
        </w:rPr>
        <w:t xml:space="preserve"> of</w:t>
      </w:r>
      <w:r w:rsidR="00BB79BC">
        <w:rPr>
          <w:rFonts w:ascii="Times New Roman" w:eastAsia="Times New Roman" w:hAnsi="Times New Roman" w:cs="Times New Roman"/>
          <w:sz w:val="24"/>
          <w:szCs w:val="24"/>
          <w:lang w:val="en-US"/>
        </w:rPr>
        <w:t xml:space="preserve"> the ‘</w:t>
      </w:r>
      <w:r w:rsidR="00BB79BC" w:rsidRPr="00BB79BC">
        <w:rPr>
          <w:rFonts w:ascii="Times New Roman" w:eastAsia="Times New Roman" w:hAnsi="Times New Roman" w:cs="Times New Roman"/>
          <w:i/>
          <w:sz w:val="24"/>
          <w:szCs w:val="24"/>
          <w:lang w:val="en-US"/>
        </w:rPr>
        <w:t>’</w:t>
      </w:r>
      <w:r w:rsidR="00BB79BC" w:rsidRPr="00BB79BC">
        <w:rPr>
          <w:rFonts w:ascii="Times New Roman" w:eastAsia="Times New Roman" w:hAnsi="Times New Roman" w:cs="Times New Roman"/>
          <w:bCs/>
          <w:i/>
          <w:sz w:val="24"/>
          <w:szCs w:val="24"/>
          <w:lang w:val="en-US"/>
        </w:rPr>
        <w:t xml:space="preserve">Consolidating unity and resilience through healing, rehabilitation and   reconciliation in </w:t>
      </w:r>
      <w:proofErr w:type="spellStart"/>
      <w:r w:rsidR="00BB79BC" w:rsidRPr="00BB79BC">
        <w:rPr>
          <w:rFonts w:ascii="Times New Roman" w:eastAsia="Times New Roman" w:hAnsi="Times New Roman" w:cs="Times New Roman"/>
          <w:bCs/>
          <w:i/>
          <w:sz w:val="24"/>
          <w:szCs w:val="24"/>
          <w:lang w:val="en-US"/>
        </w:rPr>
        <w:t>rwanda</w:t>
      </w:r>
      <w:proofErr w:type="spellEnd"/>
      <w:r w:rsidR="00BB79BC" w:rsidRPr="00BB79BC">
        <w:rPr>
          <w:rFonts w:ascii="Times New Roman" w:eastAsia="Times New Roman" w:hAnsi="Times New Roman" w:cs="Times New Roman"/>
          <w:bCs/>
          <w:i/>
          <w:sz w:val="24"/>
          <w:szCs w:val="24"/>
          <w:lang w:val="en-US"/>
        </w:rPr>
        <w:t>” project</w:t>
      </w:r>
      <w:r w:rsidR="00BB79BC" w:rsidRPr="0002518E">
        <w:rPr>
          <w:rFonts w:ascii="Times New Roman" w:eastAsia="Times New Roman" w:hAnsi="Times New Roman" w:cs="Times New Roman"/>
          <w:b/>
          <w:bCs/>
          <w:sz w:val="24"/>
          <w:szCs w:val="24"/>
          <w:lang w:val="en-US"/>
        </w:rPr>
        <w:t>.</w:t>
      </w:r>
      <w:r w:rsidR="00BB79BC">
        <w:rPr>
          <w:rFonts w:ascii="Times New Roman" w:eastAsia="Times New Roman" w:hAnsi="Times New Roman" w:cs="Times New Roman"/>
          <w:b/>
          <w:bCs/>
          <w:sz w:val="24"/>
          <w:szCs w:val="24"/>
          <w:lang w:val="en-US"/>
        </w:rPr>
        <w:t xml:space="preserve"> </w:t>
      </w:r>
      <w:r w:rsidR="00BB79BC">
        <w:rPr>
          <w:rFonts w:ascii="Times New Roman" w:eastAsia="Times New Roman" w:hAnsi="Times New Roman" w:cs="Times New Roman"/>
          <w:sz w:val="24"/>
          <w:szCs w:val="24"/>
          <w:lang w:val="en-US"/>
        </w:rPr>
        <w:t>T</w:t>
      </w:r>
      <w:r>
        <w:rPr>
          <w:rFonts w:ascii="Times New Roman" w:eastAsia="Times New Roman" w:hAnsi="Times New Roman" w:cs="Times New Roman"/>
          <w:sz w:val="24"/>
          <w:szCs w:val="24"/>
          <w:lang w:val="en-US"/>
        </w:rPr>
        <w:t xml:space="preserve">he </w:t>
      </w:r>
      <w:r w:rsidRPr="006C24D1">
        <w:rPr>
          <w:rFonts w:ascii="Times New Roman" w:eastAsia="Times New Roman" w:hAnsi="Times New Roman" w:cs="Times New Roman"/>
          <w:sz w:val="24"/>
          <w:szCs w:val="24"/>
          <w:lang w:val="en-US"/>
        </w:rPr>
        <w:t xml:space="preserve">Meetings was </w:t>
      </w:r>
      <w:proofErr w:type="spellStart"/>
      <w:r w:rsidRPr="006C24D1">
        <w:rPr>
          <w:rFonts w:ascii="Times New Roman" w:eastAsia="Times New Roman" w:hAnsi="Times New Roman" w:cs="Times New Roman"/>
          <w:sz w:val="24"/>
          <w:szCs w:val="24"/>
          <w:lang w:val="en-US"/>
        </w:rPr>
        <w:t>organised</w:t>
      </w:r>
      <w:proofErr w:type="spellEnd"/>
      <w:r w:rsidRPr="006C24D1">
        <w:rPr>
          <w:rFonts w:ascii="Times New Roman" w:eastAsia="Times New Roman" w:hAnsi="Times New Roman" w:cs="Times New Roman"/>
          <w:sz w:val="24"/>
          <w:szCs w:val="24"/>
          <w:lang w:val="en-US"/>
        </w:rPr>
        <w:t xml:space="preserve"> with the different stakeholders with the objective of presentin</w:t>
      </w:r>
      <w:r w:rsidR="00BB79BC">
        <w:rPr>
          <w:rFonts w:ascii="Times New Roman" w:eastAsia="Times New Roman" w:hAnsi="Times New Roman" w:cs="Times New Roman"/>
          <w:sz w:val="24"/>
          <w:szCs w:val="24"/>
          <w:lang w:val="en-US"/>
        </w:rPr>
        <w:t xml:space="preserve">g the project </w:t>
      </w:r>
      <w:r w:rsidRPr="006C24D1">
        <w:rPr>
          <w:rFonts w:ascii="Times New Roman" w:eastAsia="Times New Roman" w:hAnsi="Times New Roman" w:cs="Times New Roman"/>
          <w:sz w:val="24"/>
          <w:szCs w:val="24"/>
          <w:lang w:val="en-US"/>
        </w:rPr>
        <w:t>program to them. These included government institutions that directly or indirectly intervene in the three thematic areas covered by the program including RCS, Ministry of Unity and c</w:t>
      </w:r>
      <w:r w:rsidR="00BB79BC">
        <w:rPr>
          <w:rFonts w:ascii="Times New Roman" w:eastAsia="Times New Roman" w:hAnsi="Times New Roman" w:cs="Times New Roman"/>
          <w:sz w:val="24"/>
          <w:szCs w:val="24"/>
          <w:lang w:val="en-US"/>
        </w:rPr>
        <w:t>ivic engagement (</w:t>
      </w:r>
      <w:proofErr w:type="spellStart"/>
      <w:r w:rsidR="00BB79BC">
        <w:rPr>
          <w:rFonts w:ascii="Times New Roman" w:eastAsia="Times New Roman" w:hAnsi="Times New Roman" w:cs="Times New Roman"/>
          <w:sz w:val="24"/>
          <w:szCs w:val="24"/>
          <w:lang w:val="en-US"/>
        </w:rPr>
        <w:t>Minubumwe</w:t>
      </w:r>
      <w:proofErr w:type="spellEnd"/>
      <w:r w:rsidR="00BB79BC">
        <w:rPr>
          <w:rFonts w:ascii="Times New Roman" w:eastAsia="Times New Roman" w:hAnsi="Times New Roman" w:cs="Times New Roman"/>
          <w:sz w:val="24"/>
          <w:szCs w:val="24"/>
          <w:lang w:val="en-US"/>
        </w:rPr>
        <w:t>) and 3</w:t>
      </w:r>
      <w:r w:rsidRPr="006C24D1">
        <w:rPr>
          <w:rFonts w:ascii="Times New Roman" w:eastAsia="Times New Roman" w:hAnsi="Times New Roman" w:cs="Times New Roman"/>
          <w:sz w:val="24"/>
          <w:szCs w:val="24"/>
          <w:lang w:val="en-US"/>
        </w:rPr>
        <w:t xml:space="preserve"> Districts </w:t>
      </w:r>
      <w:r w:rsidR="00BB79BC">
        <w:rPr>
          <w:rFonts w:ascii="Times New Roman" w:eastAsia="Times New Roman" w:hAnsi="Times New Roman" w:cs="Times New Roman"/>
          <w:sz w:val="24"/>
          <w:szCs w:val="24"/>
          <w:lang w:val="en-US"/>
        </w:rPr>
        <w:t xml:space="preserve"> and 3 correctional units </w:t>
      </w:r>
      <w:r w:rsidR="000A2349">
        <w:rPr>
          <w:rFonts w:ascii="Times New Roman" w:eastAsia="Times New Roman" w:hAnsi="Times New Roman" w:cs="Times New Roman"/>
          <w:sz w:val="24"/>
          <w:szCs w:val="24"/>
          <w:lang w:val="en-US"/>
        </w:rPr>
        <w:t>targeted by the project(</w:t>
      </w:r>
      <w:proofErr w:type="spellStart"/>
      <w:r w:rsidR="000A2349" w:rsidRPr="000A2349">
        <w:rPr>
          <w:rFonts w:ascii="Times New Roman" w:eastAsia="Times New Roman" w:hAnsi="Times New Roman" w:cs="Times New Roman"/>
          <w:bCs/>
          <w:sz w:val="24"/>
          <w:szCs w:val="24"/>
          <w:lang w:val="en-US"/>
        </w:rPr>
        <w:t>Muhanga</w:t>
      </w:r>
      <w:proofErr w:type="spellEnd"/>
      <w:r w:rsidR="000A2349" w:rsidRPr="000A2349">
        <w:rPr>
          <w:rFonts w:ascii="Times New Roman" w:eastAsia="Times New Roman" w:hAnsi="Times New Roman" w:cs="Times New Roman"/>
          <w:bCs/>
          <w:sz w:val="24"/>
          <w:szCs w:val="24"/>
          <w:lang w:val="en-US"/>
        </w:rPr>
        <w:t xml:space="preserve">, </w:t>
      </w:r>
      <w:proofErr w:type="spellStart"/>
      <w:r w:rsidR="000A2349" w:rsidRPr="000A2349">
        <w:rPr>
          <w:rFonts w:ascii="Times New Roman" w:eastAsia="Times New Roman" w:hAnsi="Times New Roman" w:cs="Times New Roman"/>
          <w:bCs/>
          <w:sz w:val="24"/>
          <w:szCs w:val="24"/>
          <w:lang w:val="en-US"/>
        </w:rPr>
        <w:t>Gicumbi</w:t>
      </w:r>
      <w:proofErr w:type="spellEnd"/>
      <w:r w:rsidR="000A2349" w:rsidRPr="000A2349">
        <w:rPr>
          <w:rFonts w:ascii="Times New Roman" w:eastAsia="Times New Roman" w:hAnsi="Times New Roman" w:cs="Times New Roman"/>
          <w:bCs/>
          <w:sz w:val="24"/>
          <w:szCs w:val="24"/>
          <w:lang w:val="en-US"/>
        </w:rPr>
        <w:t xml:space="preserve">, and </w:t>
      </w:r>
      <w:proofErr w:type="spellStart"/>
      <w:r w:rsidR="000A2349" w:rsidRPr="000A2349">
        <w:rPr>
          <w:rFonts w:ascii="Times New Roman" w:eastAsia="Times New Roman" w:hAnsi="Times New Roman" w:cs="Times New Roman"/>
          <w:bCs/>
          <w:sz w:val="24"/>
          <w:szCs w:val="24"/>
          <w:lang w:val="en-US"/>
        </w:rPr>
        <w:t>Rwamagana</w:t>
      </w:r>
      <w:proofErr w:type="spellEnd"/>
      <w:r w:rsidR="000A2349" w:rsidRPr="000A2349">
        <w:rPr>
          <w:rFonts w:ascii="Times New Roman" w:eastAsia="Times New Roman" w:hAnsi="Times New Roman" w:cs="Times New Roman"/>
          <w:bCs/>
          <w:sz w:val="24"/>
          <w:szCs w:val="24"/>
          <w:lang w:val="en-US"/>
        </w:rPr>
        <w:t xml:space="preserve"> S</w:t>
      </w:r>
      <w:r w:rsidR="000A2349">
        <w:rPr>
          <w:rFonts w:ascii="Times New Roman" w:eastAsia="Times New Roman" w:hAnsi="Times New Roman" w:cs="Times New Roman"/>
          <w:bCs/>
          <w:sz w:val="24"/>
          <w:szCs w:val="24"/>
          <w:lang w:val="en-US"/>
        </w:rPr>
        <w:t xml:space="preserve">ocial </w:t>
      </w:r>
      <w:r w:rsidR="000A2349" w:rsidRPr="000A2349">
        <w:rPr>
          <w:rFonts w:ascii="Times New Roman" w:eastAsia="Times New Roman" w:hAnsi="Times New Roman" w:cs="Times New Roman"/>
          <w:bCs/>
          <w:sz w:val="24"/>
          <w:szCs w:val="24"/>
          <w:lang w:val="en-US"/>
        </w:rPr>
        <w:t>R</w:t>
      </w:r>
      <w:r w:rsidR="000A2349">
        <w:rPr>
          <w:rFonts w:ascii="Times New Roman" w:eastAsia="Times New Roman" w:hAnsi="Times New Roman" w:cs="Times New Roman"/>
          <w:bCs/>
          <w:sz w:val="24"/>
          <w:szCs w:val="24"/>
          <w:lang w:val="en-US"/>
        </w:rPr>
        <w:t xml:space="preserve">eintegration </w:t>
      </w:r>
      <w:r w:rsidR="000A2349" w:rsidRPr="000A2349">
        <w:rPr>
          <w:rFonts w:ascii="Times New Roman" w:eastAsia="Times New Roman" w:hAnsi="Times New Roman" w:cs="Times New Roman"/>
          <w:bCs/>
          <w:sz w:val="24"/>
          <w:szCs w:val="24"/>
          <w:lang w:val="en-US"/>
        </w:rPr>
        <w:t>C</w:t>
      </w:r>
      <w:r w:rsidR="000A2349">
        <w:rPr>
          <w:rFonts w:ascii="Times New Roman" w:eastAsia="Times New Roman" w:hAnsi="Times New Roman" w:cs="Times New Roman"/>
          <w:bCs/>
          <w:sz w:val="24"/>
          <w:szCs w:val="24"/>
          <w:lang w:val="en-US"/>
        </w:rPr>
        <w:t>entre</w:t>
      </w:r>
      <w:r w:rsidR="000A2349" w:rsidRPr="00092AF6">
        <w:rPr>
          <w:rFonts w:ascii="Times New Roman" w:eastAsia="Times New Roman" w:hAnsi="Times New Roman" w:cs="Times New Roman"/>
          <w:sz w:val="24"/>
          <w:szCs w:val="24"/>
          <w:lang w:val="en-US"/>
        </w:rPr>
        <w:t xml:space="preserve">). </w:t>
      </w:r>
    </w:p>
    <w:p w14:paraId="4145FF0E" w14:textId="71D97661" w:rsidR="009E1830" w:rsidRDefault="00092AF6" w:rsidP="009E1830">
      <w:pPr>
        <w:tabs>
          <w:tab w:val="left" w:pos="1920"/>
        </w:tabs>
        <w:spacing w:line="360" w:lineRule="auto"/>
        <w:ind w:left="-180"/>
        <w:jc w:val="both"/>
        <w:rPr>
          <w:rFonts w:ascii="Times New Roman" w:eastAsia="Times New Roman" w:hAnsi="Times New Roman" w:cs="Times New Roman"/>
          <w:sz w:val="24"/>
          <w:szCs w:val="24"/>
          <w:lang w:val="en-US"/>
        </w:rPr>
      </w:pPr>
      <w:r w:rsidRPr="00092AF6">
        <w:rPr>
          <w:rFonts w:ascii="Times New Roman" w:eastAsia="Times New Roman" w:hAnsi="Times New Roman" w:cs="Times New Roman"/>
          <w:sz w:val="24"/>
          <w:szCs w:val="24"/>
          <w:lang w:val="en-US"/>
        </w:rPr>
        <w:t xml:space="preserve">Firstly, </w:t>
      </w:r>
      <w:proofErr w:type="spellStart"/>
      <w:r w:rsidRPr="00092AF6">
        <w:rPr>
          <w:rFonts w:ascii="Times New Roman" w:eastAsia="Times New Roman" w:hAnsi="Times New Roman" w:cs="Times New Roman"/>
          <w:sz w:val="24"/>
          <w:szCs w:val="24"/>
          <w:lang w:val="en-US"/>
        </w:rPr>
        <w:t>DiDe</w:t>
      </w:r>
      <w:proofErr w:type="spellEnd"/>
      <w:r w:rsidRPr="00092AF6">
        <w:rPr>
          <w:rFonts w:ascii="Times New Roman" w:eastAsia="Times New Roman" w:hAnsi="Times New Roman" w:cs="Times New Roman"/>
          <w:sz w:val="24"/>
          <w:szCs w:val="24"/>
          <w:lang w:val="en-US"/>
        </w:rPr>
        <w:t xml:space="preserve"> project staff participated in the baseline </w:t>
      </w:r>
      <w:proofErr w:type="gramStart"/>
      <w:r w:rsidRPr="00092AF6">
        <w:rPr>
          <w:rFonts w:ascii="Times New Roman" w:eastAsia="Times New Roman" w:hAnsi="Times New Roman" w:cs="Times New Roman"/>
          <w:sz w:val="24"/>
          <w:szCs w:val="24"/>
          <w:lang w:val="en-US"/>
        </w:rPr>
        <w:t>survey which</w:t>
      </w:r>
      <w:proofErr w:type="gramEnd"/>
      <w:r w:rsidRPr="00092AF6">
        <w:rPr>
          <w:rFonts w:ascii="Times New Roman" w:eastAsia="Times New Roman" w:hAnsi="Times New Roman" w:cs="Times New Roman"/>
          <w:sz w:val="24"/>
          <w:szCs w:val="24"/>
          <w:lang w:val="en-US"/>
        </w:rPr>
        <w:t xml:space="preserve"> aimed to collect current context specific data that will inform adaptations in approach where necessary.</w:t>
      </w:r>
      <w:r w:rsidR="00A22AB3">
        <w:rPr>
          <w:rFonts w:ascii="Times New Roman" w:eastAsia="Times New Roman" w:hAnsi="Times New Roman" w:cs="Times New Roman"/>
          <w:sz w:val="24"/>
          <w:szCs w:val="24"/>
          <w:lang w:val="en-US"/>
        </w:rPr>
        <w:t xml:space="preserve"> </w:t>
      </w:r>
      <w:bookmarkStart w:id="48" w:name="_Toc216899546"/>
    </w:p>
    <w:p w14:paraId="45A98D0C" w14:textId="45F05D36" w:rsidR="00824F45" w:rsidRPr="00B827CF" w:rsidRDefault="00085972" w:rsidP="008775CB">
      <w:pPr>
        <w:pStyle w:val="Heading2"/>
        <w:rPr>
          <w:rFonts w:ascii="Times New Roman" w:eastAsia="Times New Roman" w:hAnsi="Times New Roman" w:cs="Times New Roman"/>
          <w:b/>
          <w:color w:val="auto"/>
          <w:sz w:val="24"/>
          <w:szCs w:val="24"/>
          <w:lang w:val="en-US"/>
        </w:rPr>
      </w:pPr>
      <w:bookmarkStart w:id="49" w:name="_Toc218849082"/>
      <w:proofErr w:type="gramStart"/>
      <w:r w:rsidRPr="00B827CF">
        <w:rPr>
          <w:rFonts w:ascii="Times New Roman" w:eastAsia="Times New Roman" w:hAnsi="Times New Roman" w:cs="Times New Roman"/>
          <w:b/>
          <w:color w:val="auto"/>
          <w:sz w:val="24"/>
          <w:szCs w:val="24"/>
          <w:lang w:val="en-US"/>
        </w:rPr>
        <w:t>II</w:t>
      </w:r>
      <w:r w:rsidR="00B827CF" w:rsidRPr="00B827CF">
        <w:rPr>
          <w:rFonts w:ascii="Times New Roman" w:eastAsia="Times New Roman" w:hAnsi="Times New Roman" w:cs="Times New Roman"/>
          <w:b/>
          <w:color w:val="auto"/>
          <w:sz w:val="24"/>
          <w:szCs w:val="24"/>
          <w:lang w:val="en-US"/>
        </w:rPr>
        <w:t xml:space="preserve">.2.1 </w:t>
      </w:r>
      <w:r w:rsidR="00824F45" w:rsidRPr="00B827CF">
        <w:rPr>
          <w:rFonts w:ascii="Times New Roman" w:eastAsia="Times New Roman" w:hAnsi="Times New Roman" w:cs="Times New Roman"/>
          <w:b/>
          <w:color w:val="auto"/>
          <w:sz w:val="24"/>
          <w:szCs w:val="24"/>
          <w:lang w:val="en-US"/>
        </w:rPr>
        <w:t xml:space="preserve"> Introductory</w:t>
      </w:r>
      <w:proofErr w:type="gramEnd"/>
      <w:r w:rsidR="00824F45" w:rsidRPr="00B827CF">
        <w:rPr>
          <w:rFonts w:ascii="Times New Roman" w:eastAsia="Times New Roman" w:hAnsi="Times New Roman" w:cs="Times New Roman"/>
          <w:b/>
          <w:color w:val="auto"/>
          <w:sz w:val="24"/>
          <w:szCs w:val="24"/>
          <w:lang w:val="en-US"/>
        </w:rPr>
        <w:t xml:space="preserve"> meetings with Rwanda Correctional Service</w:t>
      </w:r>
      <w:bookmarkEnd w:id="49"/>
      <w:r w:rsidR="00824F45" w:rsidRPr="00B827CF">
        <w:rPr>
          <w:rFonts w:ascii="Times New Roman" w:eastAsia="Times New Roman" w:hAnsi="Times New Roman" w:cs="Times New Roman"/>
          <w:b/>
          <w:color w:val="auto"/>
          <w:sz w:val="24"/>
          <w:szCs w:val="24"/>
          <w:lang w:val="en-US"/>
        </w:rPr>
        <w:t xml:space="preserve"> </w:t>
      </w:r>
      <w:bookmarkEnd w:id="48"/>
    </w:p>
    <w:p w14:paraId="62554DCC" w14:textId="77777777" w:rsidR="00B827CF" w:rsidRPr="00B827CF" w:rsidRDefault="00B827CF" w:rsidP="00B827CF">
      <w:pPr>
        <w:rPr>
          <w:rFonts w:ascii="Times New Roman" w:eastAsia="Times New Roman" w:hAnsi="Times New Roman" w:cs="Times New Roman"/>
          <w:b/>
          <w:sz w:val="24"/>
          <w:szCs w:val="24"/>
          <w:lang w:val="en-US"/>
        </w:rPr>
      </w:pPr>
    </w:p>
    <w:p w14:paraId="1494ECFD" w14:textId="1234484F" w:rsidR="00824F45" w:rsidRDefault="00824F45" w:rsidP="00824F45">
      <w:pPr>
        <w:spacing w:after="0"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sz w:val="24"/>
          <w:szCs w:val="24"/>
          <w:lang w:val="en-US"/>
        </w:rPr>
        <w:t xml:space="preserve">As part of the initial phase of implementation, introductory meetings </w:t>
      </w:r>
      <w:proofErr w:type="gramStart"/>
      <w:r w:rsidRPr="0002518E">
        <w:rPr>
          <w:rFonts w:ascii="Times New Roman" w:eastAsia="Times New Roman" w:hAnsi="Times New Roman" w:cs="Times New Roman"/>
          <w:sz w:val="24"/>
          <w:szCs w:val="24"/>
          <w:lang w:val="en-US"/>
        </w:rPr>
        <w:t>were conducted</w:t>
      </w:r>
      <w:proofErr w:type="gramEnd"/>
      <w:r w:rsidRPr="0002518E">
        <w:rPr>
          <w:rFonts w:ascii="Times New Roman" w:eastAsia="Times New Roman" w:hAnsi="Times New Roman" w:cs="Times New Roman"/>
          <w:sz w:val="24"/>
          <w:szCs w:val="24"/>
          <w:lang w:val="en-US"/>
        </w:rPr>
        <w:t xml:space="preserve"> with the leadership of the Rwanda Correctional Service (RCS) headquarters and the targeted correctional facilities. These engagements sought to strengthen institutional collaboration by reviewing ongoing interventions and discussing strategies to advance healing, rehabilitation, and reconciliation within correctional settings. The meetings also provided an opportunity to present the European Union–funded project </w:t>
      </w:r>
      <w:r w:rsidRPr="0002518E">
        <w:rPr>
          <w:rFonts w:ascii="Times New Roman" w:eastAsia="Times New Roman" w:hAnsi="Times New Roman" w:cs="Times New Roman"/>
          <w:i/>
          <w:iCs/>
          <w:sz w:val="24"/>
          <w:szCs w:val="24"/>
          <w:lang w:val="en-US"/>
        </w:rPr>
        <w:t xml:space="preserve">“Consolidating Unity &amp; Resilience </w:t>
      </w:r>
      <w:proofErr w:type="gramStart"/>
      <w:r w:rsidRPr="0002518E">
        <w:rPr>
          <w:rFonts w:ascii="Times New Roman" w:eastAsia="Times New Roman" w:hAnsi="Times New Roman" w:cs="Times New Roman"/>
          <w:i/>
          <w:iCs/>
          <w:sz w:val="24"/>
          <w:szCs w:val="24"/>
          <w:lang w:val="en-US"/>
        </w:rPr>
        <w:t>Through</w:t>
      </w:r>
      <w:proofErr w:type="gramEnd"/>
      <w:r w:rsidRPr="0002518E">
        <w:rPr>
          <w:rFonts w:ascii="Times New Roman" w:eastAsia="Times New Roman" w:hAnsi="Times New Roman" w:cs="Times New Roman"/>
          <w:i/>
          <w:iCs/>
          <w:sz w:val="24"/>
          <w:szCs w:val="24"/>
          <w:lang w:val="en-US"/>
        </w:rPr>
        <w:t xml:space="preserve"> Healing, Rehabilitation and Reconciliation in Rwanda”</w:t>
      </w:r>
      <w:r w:rsidRPr="0002518E">
        <w:rPr>
          <w:rFonts w:ascii="Times New Roman" w:eastAsia="Times New Roman" w:hAnsi="Times New Roman" w:cs="Times New Roman"/>
          <w:sz w:val="24"/>
          <w:szCs w:val="24"/>
          <w:lang w:val="en-US"/>
        </w:rPr>
        <w:t xml:space="preserve"> and to introduce its implementing partners </w:t>
      </w:r>
      <w:proofErr w:type="spellStart"/>
      <w:r w:rsidRPr="0002518E">
        <w:rPr>
          <w:rFonts w:ascii="Times New Roman" w:eastAsia="Times New Roman" w:hAnsi="Times New Roman" w:cs="Times New Roman"/>
          <w:sz w:val="24"/>
          <w:szCs w:val="24"/>
          <w:lang w:val="en-US"/>
        </w:rPr>
        <w:t>Interpeace</w:t>
      </w:r>
      <w:proofErr w:type="spellEnd"/>
      <w:r w:rsidRPr="0002518E">
        <w:rPr>
          <w:rFonts w:ascii="Times New Roman" w:eastAsia="Times New Roman" w:hAnsi="Times New Roman" w:cs="Times New Roman"/>
          <w:sz w:val="24"/>
          <w:szCs w:val="24"/>
          <w:lang w:val="en-US"/>
        </w:rPr>
        <w:t>, Dignity in Detention (DIDE), HAGURUKA, and Prison Fellowship Rwanda.</w:t>
      </w:r>
    </w:p>
    <w:p w14:paraId="7AC6CB0C" w14:textId="77777777" w:rsidR="009E1830" w:rsidRDefault="009E1830" w:rsidP="00824F45">
      <w:pPr>
        <w:spacing w:after="0" w:line="360" w:lineRule="auto"/>
        <w:jc w:val="both"/>
        <w:rPr>
          <w:rFonts w:ascii="Times New Roman" w:eastAsia="Times New Roman" w:hAnsi="Times New Roman" w:cs="Times New Roman"/>
          <w:sz w:val="24"/>
          <w:szCs w:val="24"/>
          <w:lang w:val="en-US"/>
        </w:rPr>
      </w:pPr>
    </w:p>
    <w:p w14:paraId="18E24947" w14:textId="1D312B23" w:rsidR="00824F45" w:rsidRDefault="00824F45" w:rsidP="009E1830">
      <w:pPr>
        <w:spacing w:after="0"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sz w:val="24"/>
          <w:szCs w:val="24"/>
          <w:lang w:val="en-US"/>
        </w:rPr>
        <w:t>During thes</w:t>
      </w:r>
      <w:r w:rsidR="009E1830">
        <w:rPr>
          <w:rFonts w:ascii="Times New Roman" w:eastAsia="Times New Roman" w:hAnsi="Times New Roman" w:cs="Times New Roman"/>
          <w:sz w:val="24"/>
          <w:szCs w:val="24"/>
          <w:lang w:val="en-US"/>
        </w:rPr>
        <w:t xml:space="preserve">e discussions, </w:t>
      </w:r>
      <w:proofErr w:type="gramStart"/>
      <w:r w:rsidR="009E1830">
        <w:rPr>
          <w:rFonts w:ascii="Times New Roman" w:eastAsia="Times New Roman" w:hAnsi="Times New Roman" w:cs="Times New Roman"/>
          <w:sz w:val="24"/>
          <w:szCs w:val="24"/>
          <w:lang w:val="en-US"/>
        </w:rPr>
        <w:t xml:space="preserve">RCS </w:t>
      </w:r>
      <w:r w:rsidRPr="0002518E">
        <w:rPr>
          <w:rFonts w:ascii="Times New Roman" w:eastAsia="Times New Roman" w:hAnsi="Times New Roman" w:cs="Times New Roman"/>
          <w:sz w:val="24"/>
          <w:szCs w:val="24"/>
          <w:lang w:val="en-US"/>
        </w:rPr>
        <w:t xml:space="preserve"> was</w:t>
      </w:r>
      <w:proofErr w:type="gramEnd"/>
      <w:r w:rsidRPr="0002518E">
        <w:rPr>
          <w:rFonts w:ascii="Times New Roman" w:eastAsia="Times New Roman" w:hAnsi="Times New Roman" w:cs="Times New Roman"/>
          <w:sz w:val="24"/>
          <w:szCs w:val="24"/>
          <w:lang w:val="en-US"/>
        </w:rPr>
        <w:t xml:space="preserve"> requested to facilitate access to the selected facilities, designate focal persons, ensure alignment with institutional priorities, and validate the planned first step of conducting a needs assessment. </w:t>
      </w:r>
      <w:r w:rsidR="009E1830">
        <w:rPr>
          <w:rFonts w:ascii="Times New Roman" w:eastAsia="Times New Roman" w:hAnsi="Times New Roman" w:cs="Times New Roman"/>
          <w:sz w:val="24"/>
          <w:szCs w:val="24"/>
          <w:lang w:val="en-US"/>
        </w:rPr>
        <w:t xml:space="preserve"> </w:t>
      </w:r>
      <w:r w:rsidRPr="0002518E">
        <w:rPr>
          <w:rFonts w:ascii="Times New Roman" w:eastAsia="Times New Roman" w:hAnsi="Times New Roman" w:cs="Times New Roman"/>
          <w:sz w:val="24"/>
          <w:szCs w:val="24"/>
          <w:lang w:val="en-US"/>
        </w:rPr>
        <w:t xml:space="preserve">Subsequently, field visits </w:t>
      </w:r>
      <w:proofErr w:type="gramStart"/>
      <w:r w:rsidRPr="0002518E">
        <w:rPr>
          <w:rFonts w:ascii="Times New Roman" w:eastAsia="Times New Roman" w:hAnsi="Times New Roman" w:cs="Times New Roman"/>
          <w:sz w:val="24"/>
          <w:szCs w:val="24"/>
          <w:lang w:val="en-US"/>
        </w:rPr>
        <w:t>were carried out</w:t>
      </w:r>
      <w:proofErr w:type="gramEnd"/>
      <w:r w:rsidRPr="0002518E">
        <w:rPr>
          <w:rFonts w:ascii="Times New Roman" w:eastAsia="Times New Roman" w:hAnsi="Times New Roman" w:cs="Times New Roman"/>
          <w:sz w:val="24"/>
          <w:szCs w:val="24"/>
          <w:lang w:val="en-US"/>
        </w:rPr>
        <w:t xml:space="preserve"> to </w:t>
      </w:r>
      <w:proofErr w:type="spellStart"/>
      <w:r w:rsidRPr="0002518E">
        <w:rPr>
          <w:rFonts w:ascii="Times New Roman" w:eastAsia="Times New Roman" w:hAnsi="Times New Roman" w:cs="Times New Roman"/>
          <w:sz w:val="24"/>
          <w:szCs w:val="24"/>
          <w:lang w:val="en-US"/>
        </w:rPr>
        <w:t>Gicumbi</w:t>
      </w:r>
      <w:proofErr w:type="spellEnd"/>
      <w:r w:rsidRPr="0002518E">
        <w:rPr>
          <w:rFonts w:ascii="Times New Roman" w:eastAsia="Times New Roman" w:hAnsi="Times New Roman" w:cs="Times New Roman"/>
          <w:sz w:val="24"/>
          <w:szCs w:val="24"/>
          <w:lang w:val="en-US"/>
        </w:rPr>
        <w:t xml:space="preserve">, </w:t>
      </w:r>
      <w:proofErr w:type="spellStart"/>
      <w:r w:rsidRPr="0002518E">
        <w:rPr>
          <w:rFonts w:ascii="Times New Roman" w:eastAsia="Times New Roman" w:hAnsi="Times New Roman" w:cs="Times New Roman"/>
          <w:sz w:val="24"/>
          <w:szCs w:val="24"/>
          <w:lang w:val="en-US"/>
        </w:rPr>
        <w:t>Muhanga</w:t>
      </w:r>
      <w:proofErr w:type="spellEnd"/>
      <w:r w:rsidRPr="0002518E">
        <w:rPr>
          <w:rFonts w:ascii="Times New Roman" w:eastAsia="Times New Roman" w:hAnsi="Times New Roman" w:cs="Times New Roman"/>
          <w:sz w:val="24"/>
          <w:szCs w:val="24"/>
          <w:lang w:val="en-US"/>
        </w:rPr>
        <w:t xml:space="preserve">, and the </w:t>
      </w:r>
      <w:proofErr w:type="spellStart"/>
      <w:r w:rsidRPr="0002518E">
        <w:rPr>
          <w:rFonts w:ascii="Times New Roman" w:eastAsia="Times New Roman" w:hAnsi="Times New Roman" w:cs="Times New Roman"/>
          <w:sz w:val="24"/>
          <w:szCs w:val="24"/>
          <w:lang w:val="en-US"/>
        </w:rPr>
        <w:t>Rwamagana</w:t>
      </w:r>
      <w:proofErr w:type="spellEnd"/>
      <w:r w:rsidRPr="0002518E">
        <w:rPr>
          <w:rFonts w:ascii="Times New Roman" w:eastAsia="Times New Roman" w:hAnsi="Times New Roman" w:cs="Times New Roman"/>
          <w:sz w:val="24"/>
          <w:szCs w:val="24"/>
          <w:lang w:val="en-US"/>
        </w:rPr>
        <w:t xml:space="preserve"> Social Reintegration Center, during which an assessment of vocational trade needs was also undertaken to inform the</w:t>
      </w:r>
      <w:r w:rsidR="009E1830">
        <w:rPr>
          <w:rFonts w:ascii="Times New Roman" w:eastAsia="Times New Roman" w:hAnsi="Times New Roman" w:cs="Times New Roman"/>
          <w:sz w:val="24"/>
          <w:szCs w:val="24"/>
          <w:lang w:val="en-US"/>
        </w:rPr>
        <w:t xml:space="preserve"> program’s livelihood component. </w:t>
      </w:r>
    </w:p>
    <w:p w14:paraId="02509923" w14:textId="77777777" w:rsidR="009E1830" w:rsidRDefault="009E1830" w:rsidP="009E1830">
      <w:pPr>
        <w:spacing w:after="0" w:line="360" w:lineRule="auto"/>
        <w:jc w:val="both"/>
        <w:rPr>
          <w:rFonts w:ascii="Times New Roman" w:eastAsia="Times New Roman" w:hAnsi="Times New Roman" w:cs="Times New Roman"/>
          <w:sz w:val="24"/>
          <w:szCs w:val="24"/>
          <w:lang w:val="en-US"/>
        </w:rPr>
      </w:pPr>
    </w:p>
    <w:p w14:paraId="39B009D1" w14:textId="23314A8F" w:rsidR="00EC63AB" w:rsidRPr="00B827CF" w:rsidRDefault="00085972" w:rsidP="00B827CF">
      <w:pPr>
        <w:pStyle w:val="Heading2"/>
        <w:rPr>
          <w:rFonts w:ascii="Times New Roman" w:eastAsia="Times New Roman" w:hAnsi="Times New Roman" w:cs="Times New Roman"/>
          <w:b/>
          <w:color w:val="auto"/>
          <w:sz w:val="24"/>
          <w:szCs w:val="24"/>
          <w:lang w:val="en-US"/>
        </w:rPr>
      </w:pPr>
      <w:bookmarkStart w:id="50" w:name="_Toc218849083"/>
      <w:r w:rsidRPr="00B827CF">
        <w:rPr>
          <w:rFonts w:ascii="Times New Roman" w:eastAsia="Times New Roman" w:hAnsi="Times New Roman" w:cs="Times New Roman"/>
          <w:b/>
          <w:color w:val="auto"/>
          <w:sz w:val="24"/>
          <w:szCs w:val="24"/>
          <w:lang w:val="en-US"/>
        </w:rPr>
        <w:t>II</w:t>
      </w:r>
      <w:r w:rsidR="009E1830" w:rsidRPr="00B827CF">
        <w:rPr>
          <w:rFonts w:ascii="Times New Roman" w:eastAsia="Times New Roman" w:hAnsi="Times New Roman" w:cs="Times New Roman"/>
          <w:b/>
          <w:color w:val="auto"/>
          <w:sz w:val="24"/>
          <w:szCs w:val="24"/>
          <w:lang w:val="en-US"/>
        </w:rPr>
        <w:t>.2</w:t>
      </w:r>
      <w:r w:rsidR="00496218" w:rsidRPr="00B827CF">
        <w:rPr>
          <w:rFonts w:ascii="Times New Roman" w:eastAsia="Times New Roman" w:hAnsi="Times New Roman" w:cs="Times New Roman"/>
          <w:b/>
          <w:color w:val="auto"/>
          <w:sz w:val="24"/>
          <w:szCs w:val="24"/>
          <w:lang w:val="en-US"/>
        </w:rPr>
        <w:t xml:space="preserve"> </w:t>
      </w:r>
      <w:r w:rsidR="00B827CF" w:rsidRPr="00B827CF">
        <w:rPr>
          <w:rFonts w:ascii="Times New Roman" w:eastAsia="Times New Roman" w:hAnsi="Times New Roman" w:cs="Times New Roman"/>
          <w:b/>
          <w:color w:val="auto"/>
          <w:sz w:val="24"/>
          <w:szCs w:val="24"/>
          <w:lang w:val="en-US"/>
        </w:rPr>
        <w:t xml:space="preserve">.2 </w:t>
      </w:r>
      <w:r w:rsidR="00956F42" w:rsidRPr="00B827CF">
        <w:rPr>
          <w:rFonts w:ascii="Times New Roman" w:eastAsia="Times New Roman" w:hAnsi="Times New Roman" w:cs="Times New Roman"/>
          <w:b/>
          <w:color w:val="auto"/>
          <w:sz w:val="24"/>
          <w:szCs w:val="24"/>
          <w:lang w:val="en-US"/>
        </w:rPr>
        <w:t xml:space="preserve">Visit Report to </w:t>
      </w:r>
      <w:proofErr w:type="spellStart"/>
      <w:r w:rsidR="00956F42" w:rsidRPr="00B827CF">
        <w:rPr>
          <w:rFonts w:ascii="Times New Roman" w:eastAsia="Times New Roman" w:hAnsi="Times New Roman" w:cs="Times New Roman"/>
          <w:b/>
          <w:color w:val="auto"/>
          <w:sz w:val="24"/>
          <w:szCs w:val="24"/>
          <w:lang w:val="en-US"/>
        </w:rPr>
        <w:t>Gicumbi</w:t>
      </w:r>
      <w:proofErr w:type="spellEnd"/>
      <w:r w:rsidR="00956F42" w:rsidRPr="00B827CF">
        <w:rPr>
          <w:rFonts w:ascii="Times New Roman" w:eastAsia="Times New Roman" w:hAnsi="Times New Roman" w:cs="Times New Roman"/>
          <w:b/>
          <w:color w:val="auto"/>
          <w:sz w:val="24"/>
          <w:szCs w:val="24"/>
          <w:lang w:val="en-US"/>
        </w:rPr>
        <w:t xml:space="preserve"> &amp; </w:t>
      </w:r>
      <w:proofErr w:type="spellStart"/>
      <w:r w:rsidR="00956F42" w:rsidRPr="00B827CF">
        <w:rPr>
          <w:rFonts w:ascii="Times New Roman" w:eastAsia="Times New Roman" w:hAnsi="Times New Roman" w:cs="Times New Roman"/>
          <w:b/>
          <w:color w:val="auto"/>
          <w:sz w:val="24"/>
          <w:szCs w:val="24"/>
          <w:lang w:val="en-US"/>
        </w:rPr>
        <w:t>Muhanga</w:t>
      </w:r>
      <w:proofErr w:type="spellEnd"/>
      <w:r w:rsidR="00956F42" w:rsidRPr="00B827CF">
        <w:rPr>
          <w:rFonts w:ascii="Times New Roman" w:eastAsia="Times New Roman" w:hAnsi="Times New Roman" w:cs="Times New Roman"/>
          <w:b/>
          <w:color w:val="auto"/>
          <w:sz w:val="24"/>
          <w:szCs w:val="24"/>
          <w:lang w:val="en-US"/>
        </w:rPr>
        <w:t xml:space="preserve"> Correctional Facilities as well a</w:t>
      </w:r>
      <w:r w:rsidR="00B827CF" w:rsidRPr="00B827CF">
        <w:rPr>
          <w:rFonts w:ascii="Times New Roman" w:eastAsia="Times New Roman" w:hAnsi="Times New Roman" w:cs="Times New Roman"/>
          <w:b/>
          <w:color w:val="auto"/>
          <w:sz w:val="24"/>
          <w:szCs w:val="24"/>
          <w:lang w:val="en-US"/>
        </w:rPr>
        <w:t xml:space="preserve">         </w:t>
      </w:r>
      <w:proofErr w:type="spellStart"/>
      <w:r w:rsidR="00956F42" w:rsidRPr="00B827CF">
        <w:rPr>
          <w:rFonts w:ascii="Times New Roman" w:eastAsia="Times New Roman" w:hAnsi="Times New Roman" w:cs="Times New Roman"/>
          <w:b/>
          <w:color w:val="auto"/>
          <w:sz w:val="24"/>
          <w:szCs w:val="24"/>
          <w:lang w:val="en-US"/>
        </w:rPr>
        <w:t>Rwamagana</w:t>
      </w:r>
      <w:proofErr w:type="spellEnd"/>
      <w:r w:rsidR="00956F42" w:rsidRPr="00B827CF">
        <w:rPr>
          <w:rFonts w:ascii="Times New Roman" w:eastAsia="Times New Roman" w:hAnsi="Times New Roman" w:cs="Times New Roman"/>
          <w:b/>
          <w:color w:val="auto"/>
          <w:sz w:val="24"/>
          <w:szCs w:val="24"/>
          <w:lang w:val="en-US"/>
        </w:rPr>
        <w:t xml:space="preserve"> Halfway Social Reintegration Center</w:t>
      </w:r>
      <w:bookmarkEnd w:id="50"/>
    </w:p>
    <w:p w14:paraId="4BD01CAD" w14:textId="77777777" w:rsidR="00B827CF" w:rsidRPr="00B827CF" w:rsidRDefault="00B827CF" w:rsidP="00B827CF">
      <w:pPr>
        <w:rPr>
          <w:b/>
          <w:lang w:val="en-US"/>
        </w:rPr>
      </w:pPr>
    </w:p>
    <w:p w14:paraId="7071D9F6" w14:textId="77777777" w:rsidR="00EC63AB" w:rsidRDefault="00956F42" w:rsidP="00EC63AB">
      <w:pPr>
        <w:tabs>
          <w:tab w:val="left" w:pos="1920"/>
        </w:tabs>
        <w:spacing w:line="360" w:lineRule="auto"/>
        <w:ind w:left="-180"/>
        <w:jc w:val="both"/>
        <w:rPr>
          <w:rFonts w:ascii="Times New Roman" w:eastAsia="Times New Roman" w:hAnsi="Times New Roman" w:cs="Times New Roman"/>
          <w:sz w:val="24"/>
          <w:szCs w:val="24"/>
          <w:lang w:val="en-US"/>
        </w:rPr>
      </w:pPr>
      <w:proofErr w:type="gramStart"/>
      <w:r w:rsidRPr="00EC63AB">
        <w:rPr>
          <w:rFonts w:ascii="Times New Roman" w:eastAsia="Times New Roman" w:hAnsi="Times New Roman" w:cs="Times New Roman"/>
          <w:sz w:val="24"/>
          <w:szCs w:val="24"/>
          <w:lang w:val="en-US"/>
        </w:rPr>
        <w:t xml:space="preserve">The visits were conducted by a joint team from </w:t>
      </w:r>
      <w:proofErr w:type="spellStart"/>
      <w:r w:rsidRPr="00EC63AB">
        <w:rPr>
          <w:rFonts w:ascii="Times New Roman" w:eastAsia="Times New Roman" w:hAnsi="Times New Roman" w:cs="Times New Roman"/>
          <w:sz w:val="24"/>
          <w:szCs w:val="24"/>
          <w:lang w:val="en-US"/>
        </w:rPr>
        <w:t>Interpeace</w:t>
      </w:r>
      <w:proofErr w:type="spellEnd"/>
      <w:r w:rsidRPr="00EC63AB">
        <w:rPr>
          <w:rFonts w:ascii="Times New Roman" w:eastAsia="Times New Roman" w:hAnsi="Times New Roman" w:cs="Times New Roman"/>
          <w:sz w:val="24"/>
          <w:szCs w:val="24"/>
          <w:lang w:val="en-US"/>
        </w:rPr>
        <w:t xml:space="preserve"> and DIDE</w:t>
      </w:r>
      <w:proofErr w:type="gramEnd"/>
      <w:r w:rsidR="00EC63AB">
        <w:rPr>
          <w:rFonts w:ascii="Times New Roman" w:eastAsia="Times New Roman" w:hAnsi="Times New Roman" w:cs="Times New Roman"/>
          <w:sz w:val="24"/>
          <w:szCs w:val="24"/>
          <w:lang w:val="en-US"/>
        </w:rPr>
        <w:t xml:space="preserve">. </w:t>
      </w:r>
      <w:r w:rsidRPr="00EC63AB">
        <w:rPr>
          <w:rFonts w:ascii="Times New Roman" w:eastAsia="Times New Roman" w:hAnsi="Times New Roman" w:cs="Times New Roman"/>
          <w:sz w:val="24"/>
          <w:szCs w:val="24"/>
          <w:lang w:val="en-US"/>
        </w:rPr>
        <w:t xml:space="preserve">The visits aimed to: </w:t>
      </w:r>
    </w:p>
    <w:p w14:paraId="2DC04DC6" w14:textId="77777777" w:rsidR="00EC63AB" w:rsidRDefault="00956F42" w:rsidP="006406DF">
      <w:pPr>
        <w:pStyle w:val="ListParagraph"/>
        <w:numPr>
          <w:ilvl w:val="0"/>
          <w:numId w:val="38"/>
        </w:numPr>
        <w:tabs>
          <w:tab w:val="left" w:pos="1920"/>
        </w:tabs>
        <w:spacing w:line="360" w:lineRule="auto"/>
        <w:jc w:val="both"/>
        <w:rPr>
          <w:rFonts w:ascii="Times New Roman" w:eastAsia="Times New Roman" w:hAnsi="Times New Roman" w:cs="Times New Roman"/>
          <w:sz w:val="24"/>
          <w:szCs w:val="24"/>
          <w:lang w:val="en-US"/>
        </w:rPr>
      </w:pPr>
      <w:r w:rsidRPr="00EC63AB">
        <w:rPr>
          <w:rFonts w:ascii="Times New Roman" w:eastAsia="Times New Roman" w:hAnsi="Times New Roman" w:cs="Times New Roman"/>
          <w:sz w:val="24"/>
          <w:szCs w:val="24"/>
          <w:lang w:val="en-US"/>
        </w:rPr>
        <w:t xml:space="preserve">Introduce a joint EU-funded </w:t>
      </w:r>
      <w:proofErr w:type="spellStart"/>
      <w:r w:rsidRPr="00EC63AB">
        <w:rPr>
          <w:rFonts w:ascii="Times New Roman" w:eastAsia="Times New Roman" w:hAnsi="Times New Roman" w:cs="Times New Roman"/>
          <w:sz w:val="24"/>
          <w:szCs w:val="24"/>
          <w:lang w:val="en-US"/>
        </w:rPr>
        <w:t>programme</w:t>
      </w:r>
      <w:proofErr w:type="spellEnd"/>
      <w:r w:rsidRPr="00EC63AB">
        <w:rPr>
          <w:rFonts w:ascii="Times New Roman" w:eastAsia="Times New Roman" w:hAnsi="Times New Roman" w:cs="Times New Roman"/>
          <w:sz w:val="24"/>
          <w:szCs w:val="24"/>
          <w:lang w:val="en-US"/>
        </w:rPr>
        <w:t xml:space="preserve"> of </w:t>
      </w:r>
      <w:proofErr w:type="spellStart"/>
      <w:r w:rsidRPr="00EC63AB">
        <w:rPr>
          <w:rFonts w:ascii="Times New Roman" w:eastAsia="Times New Roman" w:hAnsi="Times New Roman" w:cs="Times New Roman"/>
          <w:sz w:val="24"/>
          <w:szCs w:val="24"/>
          <w:lang w:val="en-US"/>
        </w:rPr>
        <w:t>Interpeace</w:t>
      </w:r>
      <w:proofErr w:type="spellEnd"/>
      <w:r w:rsidRPr="00EC63AB">
        <w:rPr>
          <w:rFonts w:ascii="Times New Roman" w:eastAsia="Times New Roman" w:hAnsi="Times New Roman" w:cs="Times New Roman"/>
          <w:sz w:val="24"/>
          <w:szCs w:val="24"/>
          <w:lang w:val="en-US"/>
        </w:rPr>
        <w:t xml:space="preserve"> and its partners including Dignity in Detention </w:t>
      </w:r>
      <w:proofErr w:type="spellStart"/>
      <w:r w:rsidRPr="00EC63AB">
        <w:rPr>
          <w:rFonts w:ascii="Times New Roman" w:eastAsia="Times New Roman" w:hAnsi="Times New Roman" w:cs="Times New Roman"/>
          <w:sz w:val="24"/>
          <w:szCs w:val="24"/>
          <w:lang w:val="en-US"/>
        </w:rPr>
        <w:t>Organisation</w:t>
      </w:r>
      <w:proofErr w:type="spellEnd"/>
      <w:r w:rsidRPr="00EC63AB">
        <w:rPr>
          <w:rFonts w:ascii="Times New Roman" w:eastAsia="Times New Roman" w:hAnsi="Times New Roman" w:cs="Times New Roman"/>
          <w:sz w:val="24"/>
          <w:szCs w:val="24"/>
          <w:lang w:val="en-US"/>
        </w:rPr>
        <w:t xml:space="preserve"> (DIDE), in particular the activities on which we will </w:t>
      </w:r>
      <w:proofErr w:type="gramStart"/>
      <w:r w:rsidRPr="00EC63AB">
        <w:rPr>
          <w:rFonts w:ascii="Times New Roman" w:eastAsia="Times New Roman" w:hAnsi="Times New Roman" w:cs="Times New Roman"/>
          <w:sz w:val="24"/>
          <w:szCs w:val="24"/>
          <w:lang w:val="en-US"/>
        </w:rPr>
        <w:t>partner</w:t>
      </w:r>
      <w:proofErr w:type="gramEnd"/>
      <w:r w:rsidRPr="00EC63AB">
        <w:rPr>
          <w:rFonts w:ascii="Times New Roman" w:eastAsia="Times New Roman" w:hAnsi="Times New Roman" w:cs="Times New Roman"/>
          <w:sz w:val="24"/>
          <w:szCs w:val="24"/>
          <w:lang w:val="en-US"/>
        </w:rPr>
        <w:t xml:space="preserve"> with Rwanda Correctional Service (RCS). </w:t>
      </w:r>
    </w:p>
    <w:p w14:paraId="4DF9C206" w14:textId="77777777" w:rsidR="00EC63AB" w:rsidRDefault="00956F42" w:rsidP="006406DF">
      <w:pPr>
        <w:pStyle w:val="ListParagraph"/>
        <w:numPr>
          <w:ilvl w:val="0"/>
          <w:numId w:val="38"/>
        </w:numPr>
        <w:tabs>
          <w:tab w:val="left" w:pos="1920"/>
        </w:tabs>
        <w:spacing w:line="360" w:lineRule="auto"/>
        <w:jc w:val="both"/>
        <w:rPr>
          <w:rFonts w:ascii="Times New Roman" w:eastAsia="Times New Roman" w:hAnsi="Times New Roman" w:cs="Times New Roman"/>
          <w:sz w:val="24"/>
          <w:szCs w:val="24"/>
          <w:lang w:val="en-US"/>
        </w:rPr>
      </w:pPr>
      <w:r w:rsidRPr="00EC63AB">
        <w:rPr>
          <w:rFonts w:ascii="Times New Roman" w:eastAsia="Times New Roman" w:hAnsi="Times New Roman" w:cs="Times New Roman"/>
          <w:sz w:val="24"/>
          <w:szCs w:val="24"/>
          <w:lang w:val="en-US"/>
        </w:rPr>
        <w:t xml:space="preserve">Assess the needs related to Technical and Vocational Training of inmates in the three RCS facilities. </w:t>
      </w:r>
    </w:p>
    <w:p w14:paraId="2726D13F" w14:textId="1BA09AE5" w:rsidR="00EC63AB" w:rsidRDefault="00956F42" w:rsidP="006406DF">
      <w:pPr>
        <w:pStyle w:val="ListParagraph"/>
        <w:numPr>
          <w:ilvl w:val="0"/>
          <w:numId w:val="38"/>
        </w:numPr>
        <w:tabs>
          <w:tab w:val="left" w:pos="1920"/>
        </w:tabs>
        <w:spacing w:line="360" w:lineRule="auto"/>
        <w:jc w:val="both"/>
        <w:rPr>
          <w:rFonts w:ascii="Times New Roman" w:eastAsia="Times New Roman" w:hAnsi="Times New Roman" w:cs="Times New Roman"/>
          <w:sz w:val="24"/>
          <w:szCs w:val="24"/>
          <w:lang w:val="en-US"/>
        </w:rPr>
      </w:pPr>
      <w:r w:rsidRPr="00EC63AB">
        <w:rPr>
          <w:rFonts w:ascii="Times New Roman" w:eastAsia="Times New Roman" w:hAnsi="Times New Roman" w:cs="Times New Roman"/>
          <w:sz w:val="24"/>
          <w:szCs w:val="24"/>
          <w:lang w:val="en-US"/>
        </w:rPr>
        <w:t xml:space="preserve">Share ideas on how </w:t>
      </w:r>
      <w:proofErr w:type="gramStart"/>
      <w:r w:rsidRPr="00EC63AB">
        <w:rPr>
          <w:rFonts w:ascii="Times New Roman" w:eastAsia="Times New Roman" w:hAnsi="Times New Roman" w:cs="Times New Roman"/>
          <w:sz w:val="24"/>
          <w:szCs w:val="24"/>
          <w:lang w:val="en-US"/>
        </w:rPr>
        <w:t>to further strengthen</w:t>
      </w:r>
      <w:proofErr w:type="gramEnd"/>
      <w:r w:rsidRPr="00EC63AB">
        <w:rPr>
          <w:rFonts w:ascii="Times New Roman" w:eastAsia="Times New Roman" w:hAnsi="Times New Roman" w:cs="Times New Roman"/>
          <w:sz w:val="24"/>
          <w:szCs w:val="24"/>
          <w:lang w:val="en-US"/>
        </w:rPr>
        <w:t xml:space="preserve"> rehabilitation and reintegration processes, where necessary. </w:t>
      </w:r>
    </w:p>
    <w:p w14:paraId="7B62F1B8" w14:textId="77777777" w:rsidR="00B827CF" w:rsidRDefault="00B827CF" w:rsidP="00B827CF">
      <w:pPr>
        <w:pStyle w:val="ListParagraph"/>
        <w:tabs>
          <w:tab w:val="left" w:pos="1920"/>
        </w:tabs>
        <w:spacing w:line="360" w:lineRule="auto"/>
        <w:jc w:val="both"/>
        <w:rPr>
          <w:rFonts w:ascii="Times New Roman" w:eastAsia="Times New Roman" w:hAnsi="Times New Roman" w:cs="Times New Roman"/>
          <w:sz w:val="24"/>
          <w:szCs w:val="24"/>
          <w:lang w:val="en-US"/>
        </w:rPr>
      </w:pPr>
    </w:p>
    <w:p w14:paraId="30A550AA" w14:textId="0CA9C8CA" w:rsidR="00EC63AB" w:rsidRPr="00B827CF" w:rsidRDefault="00EC63AB" w:rsidP="006406DF">
      <w:pPr>
        <w:pStyle w:val="ListParagraph"/>
        <w:numPr>
          <w:ilvl w:val="0"/>
          <w:numId w:val="56"/>
        </w:numPr>
        <w:tabs>
          <w:tab w:val="left" w:pos="1920"/>
        </w:tabs>
        <w:spacing w:line="360" w:lineRule="auto"/>
        <w:jc w:val="both"/>
        <w:rPr>
          <w:rFonts w:ascii="Times New Roman" w:eastAsia="Times New Roman" w:hAnsi="Times New Roman" w:cs="Times New Roman"/>
          <w:b/>
          <w:sz w:val="24"/>
          <w:szCs w:val="24"/>
          <w:lang w:val="en-US"/>
        </w:rPr>
      </w:pPr>
      <w:r w:rsidRPr="00B827CF">
        <w:rPr>
          <w:rFonts w:ascii="Times New Roman" w:eastAsia="Times New Roman" w:hAnsi="Times New Roman" w:cs="Times New Roman"/>
          <w:b/>
          <w:sz w:val="24"/>
          <w:szCs w:val="24"/>
          <w:lang w:val="en-US"/>
        </w:rPr>
        <w:t>Program Introduction</w:t>
      </w:r>
    </w:p>
    <w:p w14:paraId="09E14452" w14:textId="73A8DFF9" w:rsidR="00956F42" w:rsidRPr="00EC63AB" w:rsidRDefault="00956F42" w:rsidP="00EC63AB">
      <w:pPr>
        <w:tabs>
          <w:tab w:val="left" w:pos="1920"/>
        </w:tabs>
        <w:spacing w:line="360" w:lineRule="auto"/>
        <w:jc w:val="both"/>
        <w:rPr>
          <w:rFonts w:ascii="Times New Roman" w:eastAsia="Times New Roman" w:hAnsi="Times New Roman" w:cs="Times New Roman"/>
          <w:sz w:val="24"/>
          <w:szCs w:val="24"/>
          <w:lang w:val="en-US"/>
        </w:rPr>
      </w:pPr>
      <w:r w:rsidRPr="00EC63AB">
        <w:rPr>
          <w:rFonts w:ascii="Times New Roman" w:eastAsia="Times New Roman" w:hAnsi="Times New Roman" w:cs="Times New Roman"/>
          <w:sz w:val="24"/>
          <w:szCs w:val="24"/>
          <w:lang w:val="en-US"/>
        </w:rPr>
        <w:t xml:space="preserve">Across the three visits, </w:t>
      </w:r>
      <w:proofErr w:type="spellStart"/>
      <w:r w:rsidRPr="00EC63AB">
        <w:rPr>
          <w:rFonts w:ascii="Times New Roman" w:eastAsia="Times New Roman" w:hAnsi="Times New Roman" w:cs="Times New Roman"/>
          <w:sz w:val="24"/>
          <w:szCs w:val="24"/>
          <w:lang w:val="en-US"/>
        </w:rPr>
        <w:t>Interpeace</w:t>
      </w:r>
      <w:proofErr w:type="spellEnd"/>
      <w:r w:rsidRPr="00EC63AB">
        <w:rPr>
          <w:rFonts w:ascii="Times New Roman" w:eastAsia="Times New Roman" w:hAnsi="Times New Roman" w:cs="Times New Roman"/>
          <w:sz w:val="24"/>
          <w:szCs w:val="24"/>
          <w:lang w:val="en-US"/>
        </w:rPr>
        <w:t xml:space="preserve"> and DIDE presented the following core program components:</w:t>
      </w:r>
    </w:p>
    <w:p w14:paraId="362F64C3" w14:textId="77777777" w:rsidR="00EC63AB" w:rsidRDefault="00EC63AB" w:rsidP="006406DF">
      <w:pPr>
        <w:pStyle w:val="ListParagraph"/>
        <w:numPr>
          <w:ilvl w:val="0"/>
          <w:numId w:val="45"/>
        </w:numPr>
        <w:tabs>
          <w:tab w:val="left" w:pos="1920"/>
        </w:tabs>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Baseline Survey </w:t>
      </w:r>
      <w:proofErr w:type="gramStart"/>
      <w:r>
        <w:rPr>
          <w:rFonts w:ascii="Times New Roman" w:eastAsia="Times New Roman" w:hAnsi="Times New Roman" w:cs="Times New Roman"/>
          <w:sz w:val="24"/>
          <w:szCs w:val="24"/>
          <w:lang w:val="en-US"/>
        </w:rPr>
        <w:t>was a</w:t>
      </w:r>
      <w:r w:rsidR="000A1F88" w:rsidRPr="00EC63AB">
        <w:rPr>
          <w:rFonts w:ascii="Times New Roman" w:eastAsia="Times New Roman" w:hAnsi="Times New Roman" w:cs="Times New Roman"/>
          <w:sz w:val="24"/>
          <w:szCs w:val="24"/>
          <w:lang w:val="en-US"/>
        </w:rPr>
        <w:t>lready initiated</w:t>
      </w:r>
      <w:proofErr w:type="gramEnd"/>
      <w:r w:rsidR="000A1F88" w:rsidRPr="00EC63AB">
        <w:rPr>
          <w:rFonts w:ascii="Times New Roman" w:eastAsia="Times New Roman" w:hAnsi="Times New Roman" w:cs="Times New Roman"/>
          <w:sz w:val="24"/>
          <w:szCs w:val="24"/>
          <w:lang w:val="en-US"/>
        </w:rPr>
        <w:t xml:space="preserve"> to assess the status of mental health, social cohesion, and livelihoods.</w:t>
      </w:r>
    </w:p>
    <w:p w14:paraId="156EA2A3" w14:textId="77777777" w:rsidR="00EC63AB" w:rsidRDefault="00EC63AB" w:rsidP="006406DF">
      <w:pPr>
        <w:pStyle w:val="ListParagraph"/>
        <w:numPr>
          <w:ilvl w:val="0"/>
          <w:numId w:val="45"/>
        </w:numPr>
        <w:tabs>
          <w:tab w:val="left" w:pos="1920"/>
        </w:tabs>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0A1F88" w:rsidRPr="00EC63AB">
        <w:rPr>
          <w:rFonts w:ascii="Times New Roman" w:eastAsia="Times New Roman" w:hAnsi="Times New Roman" w:cs="Times New Roman"/>
          <w:sz w:val="24"/>
          <w:szCs w:val="24"/>
          <w:lang w:val="en-US"/>
        </w:rPr>
        <w:t xml:space="preserve">Target group: inmates convicted of genocide-related crimes, murder, and rape, particularly those </w:t>
      </w:r>
      <w:proofErr w:type="gramStart"/>
      <w:r w:rsidR="000A1F88" w:rsidRPr="00EC63AB">
        <w:rPr>
          <w:rFonts w:ascii="Times New Roman" w:eastAsia="Times New Roman" w:hAnsi="Times New Roman" w:cs="Times New Roman"/>
          <w:sz w:val="24"/>
          <w:szCs w:val="24"/>
          <w:lang w:val="en-US"/>
        </w:rPr>
        <w:t>expected to be released</w:t>
      </w:r>
      <w:proofErr w:type="gramEnd"/>
      <w:r w:rsidR="000A1F88" w:rsidRPr="00EC63AB">
        <w:rPr>
          <w:rFonts w:ascii="Times New Roman" w:eastAsia="Times New Roman" w:hAnsi="Times New Roman" w:cs="Times New Roman"/>
          <w:sz w:val="24"/>
          <w:szCs w:val="24"/>
          <w:lang w:val="en-US"/>
        </w:rPr>
        <w:t xml:space="preserve"> within 2–4 years. </w:t>
      </w:r>
    </w:p>
    <w:p w14:paraId="588E3678" w14:textId="77777777" w:rsidR="00EC63AB" w:rsidRDefault="000A1F88" w:rsidP="006406DF">
      <w:pPr>
        <w:pStyle w:val="ListParagraph"/>
        <w:numPr>
          <w:ilvl w:val="0"/>
          <w:numId w:val="45"/>
        </w:numPr>
        <w:tabs>
          <w:tab w:val="left" w:pos="1920"/>
        </w:tabs>
        <w:spacing w:line="360" w:lineRule="auto"/>
        <w:jc w:val="both"/>
        <w:rPr>
          <w:rFonts w:ascii="Times New Roman" w:eastAsia="Times New Roman" w:hAnsi="Times New Roman" w:cs="Times New Roman"/>
          <w:sz w:val="24"/>
          <w:szCs w:val="24"/>
          <w:lang w:val="en-US"/>
        </w:rPr>
      </w:pPr>
      <w:r w:rsidRPr="00EC63AB">
        <w:rPr>
          <w:rFonts w:ascii="Times New Roman" w:eastAsia="Times New Roman" w:hAnsi="Times New Roman" w:cs="Times New Roman"/>
          <w:sz w:val="24"/>
          <w:szCs w:val="24"/>
          <w:lang w:val="en-US"/>
        </w:rPr>
        <w:t xml:space="preserve">Mental Health </w:t>
      </w:r>
      <w:r w:rsidR="00EC63AB">
        <w:rPr>
          <w:rFonts w:ascii="Times New Roman" w:eastAsia="Times New Roman" w:hAnsi="Times New Roman" w:cs="Times New Roman"/>
          <w:sz w:val="24"/>
          <w:szCs w:val="24"/>
          <w:lang w:val="en-US"/>
        </w:rPr>
        <w:t xml:space="preserve">: </w:t>
      </w:r>
    </w:p>
    <w:p w14:paraId="45DFE330" w14:textId="77777777" w:rsidR="007244A5" w:rsidRDefault="000A1F88" w:rsidP="006406DF">
      <w:pPr>
        <w:pStyle w:val="ListParagraph"/>
        <w:numPr>
          <w:ilvl w:val="0"/>
          <w:numId w:val="46"/>
        </w:numPr>
        <w:tabs>
          <w:tab w:val="left" w:pos="1920"/>
        </w:tabs>
        <w:spacing w:line="360" w:lineRule="auto"/>
        <w:jc w:val="both"/>
        <w:rPr>
          <w:rFonts w:ascii="Times New Roman" w:eastAsia="Times New Roman" w:hAnsi="Times New Roman" w:cs="Times New Roman"/>
          <w:sz w:val="24"/>
          <w:szCs w:val="24"/>
          <w:lang w:val="en-US"/>
        </w:rPr>
      </w:pPr>
      <w:r w:rsidRPr="00EC63AB">
        <w:rPr>
          <w:rFonts w:ascii="Times New Roman" w:eastAsia="Times New Roman" w:hAnsi="Times New Roman" w:cs="Times New Roman"/>
          <w:sz w:val="24"/>
          <w:szCs w:val="24"/>
          <w:lang w:val="en-US"/>
        </w:rPr>
        <w:t xml:space="preserve">Training psychologists to use the Resilience-Oriented Therapy (ROT) tool. </w:t>
      </w:r>
    </w:p>
    <w:p w14:paraId="28B8DDDD" w14:textId="77777777" w:rsidR="007244A5" w:rsidRDefault="000A1F88" w:rsidP="006406DF">
      <w:pPr>
        <w:pStyle w:val="ListParagraph"/>
        <w:numPr>
          <w:ilvl w:val="0"/>
          <w:numId w:val="46"/>
        </w:numPr>
        <w:tabs>
          <w:tab w:val="left" w:pos="1920"/>
        </w:tabs>
        <w:spacing w:line="360" w:lineRule="auto"/>
        <w:jc w:val="both"/>
        <w:rPr>
          <w:rFonts w:ascii="Times New Roman" w:eastAsia="Times New Roman" w:hAnsi="Times New Roman" w:cs="Times New Roman"/>
          <w:sz w:val="24"/>
          <w:szCs w:val="24"/>
          <w:lang w:val="en-US"/>
        </w:rPr>
      </w:pPr>
      <w:r w:rsidRPr="00EC63AB">
        <w:rPr>
          <w:rFonts w:ascii="Times New Roman" w:eastAsia="Times New Roman" w:hAnsi="Times New Roman" w:cs="Times New Roman"/>
          <w:sz w:val="24"/>
          <w:szCs w:val="24"/>
          <w:lang w:val="en-US"/>
        </w:rPr>
        <w:t xml:space="preserve">Establishment of group-based healing sessions. </w:t>
      </w:r>
    </w:p>
    <w:p w14:paraId="11DAACB6" w14:textId="5724282C" w:rsidR="000A1F88" w:rsidRPr="007244A5" w:rsidRDefault="000A1F88" w:rsidP="006406DF">
      <w:pPr>
        <w:pStyle w:val="ListParagraph"/>
        <w:numPr>
          <w:ilvl w:val="0"/>
          <w:numId w:val="45"/>
        </w:numPr>
        <w:tabs>
          <w:tab w:val="left" w:pos="1920"/>
        </w:tabs>
        <w:spacing w:line="360" w:lineRule="auto"/>
        <w:jc w:val="both"/>
        <w:rPr>
          <w:rFonts w:ascii="Times New Roman" w:eastAsia="Times New Roman" w:hAnsi="Times New Roman" w:cs="Times New Roman"/>
          <w:sz w:val="24"/>
          <w:szCs w:val="24"/>
          <w:lang w:val="en-US"/>
        </w:rPr>
      </w:pPr>
      <w:r w:rsidRPr="007244A5">
        <w:rPr>
          <w:rFonts w:ascii="Times New Roman" w:eastAsia="Times New Roman" w:hAnsi="Times New Roman" w:cs="Times New Roman"/>
          <w:sz w:val="24"/>
          <w:szCs w:val="24"/>
          <w:lang w:val="en-US"/>
        </w:rPr>
        <w:lastRenderedPageBreak/>
        <w:t>Capacity Building of CF and Project Staff</w:t>
      </w:r>
    </w:p>
    <w:p w14:paraId="64407731" w14:textId="77777777" w:rsidR="007244A5" w:rsidRDefault="00EC63AB" w:rsidP="006406DF">
      <w:pPr>
        <w:pStyle w:val="ListParagraph"/>
        <w:numPr>
          <w:ilvl w:val="0"/>
          <w:numId w:val="46"/>
        </w:numPr>
        <w:tabs>
          <w:tab w:val="left" w:pos="1920"/>
        </w:tabs>
        <w:spacing w:line="360" w:lineRule="auto"/>
        <w:jc w:val="both"/>
        <w:rPr>
          <w:rFonts w:ascii="Times New Roman" w:eastAsia="Times New Roman" w:hAnsi="Times New Roman" w:cs="Times New Roman"/>
          <w:sz w:val="24"/>
          <w:szCs w:val="24"/>
          <w:lang w:val="en-US"/>
        </w:rPr>
      </w:pPr>
      <w:r w:rsidRPr="007244A5">
        <w:rPr>
          <w:rFonts w:ascii="Times New Roman" w:eastAsia="Times New Roman" w:hAnsi="Times New Roman" w:cs="Times New Roman"/>
          <w:sz w:val="24"/>
          <w:szCs w:val="24"/>
          <w:lang w:val="en-US"/>
        </w:rPr>
        <w:t xml:space="preserve">Training on Positive Parenting and Positive Masculinity curricula. </w:t>
      </w:r>
    </w:p>
    <w:p w14:paraId="66502577" w14:textId="77777777" w:rsidR="007244A5" w:rsidRDefault="00EC63AB" w:rsidP="006406DF">
      <w:pPr>
        <w:pStyle w:val="ListParagraph"/>
        <w:numPr>
          <w:ilvl w:val="0"/>
          <w:numId w:val="46"/>
        </w:numPr>
        <w:tabs>
          <w:tab w:val="left" w:pos="1920"/>
        </w:tabs>
        <w:spacing w:line="360" w:lineRule="auto"/>
        <w:jc w:val="both"/>
        <w:rPr>
          <w:rFonts w:ascii="Times New Roman" w:eastAsia="Times New Roman" w:hAnsi="Times New Roman" w:cs="Times New Roman"/>
          <w:sz w:val="24"/>
          <w:szCs w:val="24"/>
          <w:lang w:val="en-US"/>
        </w:rPr>
      </w:pPr>
      <w:r w:rsidRPr="007244A5">
        <w:rPr>
          <w:rFonts w:ascii="Times New Roman" w:eastAsia="Times New Roman" w:hAnsi="Times New Roman" w:cs="Times New Roman"/>
          <w:sz w:val="24"/>
          <w:szCs w:val="24"/>
          <w:lang w:val="en-US"/>
        </w:rPr>
        <w:t xml:space="preserve">Training on the RCS curriculum for rehabilitation and reintegration. </w:t>
      </w:r>
    </w:p>
    <w:p w14:paraId="6C21463A" w14:textId="77777777" w:rsidR="007244A5" w:rsidRPr="00E667A0" w:rsidRDefault="00EC63AB" w:rsidP="006406DF">
      <w:pPr>
        <w:pStyle w:val="ListParagraph"/>
        <w:numPr>
          <w:ilvl w:val="0"/>
          <w:numId w:val="45"/>
        </w:numPr>
        <w:tabs>
          <w:tab w:val="left" w:pos="1920"/>
        </w:tabs>
        <w:spacing w:line="360" w:lineRule="auto"/>
        <w:jc w:val="both"/>
        <w:rPr>
          <w:rFonts w:ascii="Times New Roman" w:eastAsia="Times New Roman" w:hAnsi="Times New Roman" w:cs="Times New Roman"/>
          <w:sz w:val="24"/>
          <w:szCs w:val="24"/>
          <w:lang w:val="en-US"/>
        </w:rPr>
      </w:pPr>
      <w:r w:rsidRPr="00E667A0">
        <w:rPr>
          <w:rFonts w:ascii="Times New Roman" w:eastAsia="Times New Roman" w:hAnsi="Times New Roman" w:cs="Times New Roman"/>
          <w:sz w:val="24"/>
          <w:szCs w:val="24"/>
          <w:lang w:val="en-US"/>
        </w:rPr>
        <w:t xml:space="preserve">Social Cohesion: Establishment of </w:t>
      </w:r>
      <w:proofErr w:type="spellStart"/>
      <w:r w:rsidRPr="00E667A0">
        <w:rPr>
          <w:rFonts w:ascii="Times New Roman" w:eastAsia="Times New Roman" w:hAnsi="Times New Roman" w:cs="Times New Roman"/>
          <w:sz w:val="24"/>
          <w:szCs w:val="24"/>
          <w:lang w:val="en-US"/>
        </w:rPr>
        <w:t>sociotherapy</w:t>
      </w:r>
      <w:proofErr w:type="spellEnd"/>
      <w:r w:rsidRPr="00E667A0">
        <w:rPr>
          <w:rFonts w:ascii="Times New Roman" w:eastAsia="Times New Roman" w:hAnsi="Times New Roman" w:cs="Times New Roman"/>
          <w:sz w:val="24"/>
          <w:szCs w:val="24"/>
          <w:lang w:val="en-US"/>
        </w:rPr>
        <w:t xml:space="preserve"> spaces (</w:t>
      </w:r>
      <w:proofErr w:type="spellStart"/>
      <w:r w:rsidRPr="00E667A0">
        <w:rPr>
          <w:rFonts w:ascii="Times New Roman" w:eastAsia="Times New Roman" w:hAnsi="Times New Roman" w:cs="Times New Roman"/>
          <w:sz w:val="24"/>
          <w:szCs w:val="24"/>
          <w:lang w:val="en-US"/>
        </w:rPr>
        <w:t>Mvurankuvure</w:t>
      </w:r>
      <w:proofErr w:type="spellEnd"/>
      <w:r w:rsidRPr="00E667A0">
        <w:rPr>
          <w:rFonts w:ascii="Times New Roman" w:eastAsia="Times New Roman" w:hAnsi="Times New Roman" w:cs="Times New Roman"/>
          <w:sz w:val="24"/>
          <w:szCs w:val="24"/>
          <w:lang w:val="en-US"/>
        </w:rPr>
        <w:t xml:space="preserve">) within CFs and the Halfway Social Reintegration Center. </w:t>
      </w:r>
    </w:p>
    <w:p w14:paraId="73B4B2EE" w14:textId="5FBC0E1B" w:rsidR="00956F42" w:rsidRDefault="007244A5" w:rsidP="006406DF">
      <w:pPr>
        <w:pStyle w:val="ListParagraph"/>
        <w:numPr>
          <w:ilvl w:val="0"/>
          <w:numId w:val="45"/>
        </w:numPr>
        <w:tabs>
          <w:tab w:val="left" w:pos="1920"/>
        </w:tabs>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Livelihoods (TVET Support): </w:t>
      </w:r>
      <w:r w:rsidR="00EC63AB" w:rsidRPr="007244A5">
        <w:rPr>
          <w:rFonts w:ascii="Times New Roman" w:eastAsia="Times New Roman" w:hAnsi="Times New Roman" w:cs="Times New Roman"/>
          <w:sz w:val="24"/>
          <w:szCs w:val="24"/>
          <w:lang w:val="en-US"/>
        </w:rPr>
        <w:t>Review of existing vocational trades and identification of potential new trades to strengthen reintegration opportunities.</w:t>
      </w:r>
    </w:p>
    <w:p w14:paraId="5542B135" w14:textId="3CE5333A" w:rsidR="003D7B18" w:rsidRPr="0002518E" w:rsidRDefault="003D7B18" w:rsidP="003D7B18">
      <w:pPr>
        <w:spacing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 The team a</w:t>
      </w:r>
      <w:r w:rsidRPr="0002518E">
        <w:rPr>
          <w:rFonts w:ascii="Times New Roman" w:eastAsia="Times New Roman" w:hAnsi="Times New Roman" w:cs="Times New Roman"/>
          <w:b/>
          <w:bCs/>
          <w:sz w:val="24"/>
          <w:szCs w:val="24"/>
          <w:lang w:val="en-US"/>
        </w:rPr>
        <w:t>greed</w:t>
      </w:r>
      <w:r>
        <w:rPr>
          <w:rFonts w:ascii="Times New Roman" w:eastAsia="Times New Roman" w:hAnsi="Times New Roman" w:cs="Times New Roman"/>
          <w:b/>
          <w:bCs/>
          <w:sz w:val="24"/>
          <w:szCs w:val="24"/>
          <w:lang w:val="en-US"/>
        </w:rPr>
        <w:t xml:space="preserve"> on the</w:t>
      </w:r>
      <w:r w:rsidRPr="0002518E">
        <w:rPr>
          <w:rFonts w:ascii="Times New Roman" w:eastAsia="Times New Roman" w:hAnsi="Times New Roman" w:cs="Times New Roman"/>
          <w:b/>
          <w:bCs/>
          <w:sz w:val="24"/>
          <w:szCs w:val="24"/>
          <w:lang w:val="en-US"/>
        </w:rPr>
        <w:t xml:space="preserve"> next steps</w:t>
      </w:r>
      <w:r>
        <w:rPr>
          <w:rFonts w:ascii="Times New Roman" w:eastAsia="Times New Roman" w:hAnsi="Times New Roman" w:cs="Times New Roman"/>
          <w:b/>
          <w:bCs/>
          <w:sz w:val="24"/>
          <w:szCs w:val="24"/>
          <w:lang w:val="en-US"/>
        </w:rPr>
        <w:t xml:space="preserve">: </w:t>
      </w:r>
    </w:p>
    <w:p w14:paraId="7A951D42" w14:textId="77777777" w:rsidR="003D7B18" w:rsidRPr="0002518E" w:rsidRDefault="003D7B18" w:rsidP="006406DF">
      <w:pPr>
        <w:numPr>
          <w:ilvl w:val="0"/>
          <w:numId w:val="39"/>
        </w:numPr>
        <w:spacing w:after="0"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sz w:val="24"/>
          <w:szCs w:val="24"/>
          <w:lang w:val="en-US"/>
        </w:rPr>
        <w:t xml:space="preserve">Each facility will share a </w:t>
      </w:r>
      <w:r w:rsidRPr="0002518E">
        <w:rPr>
          <w:rFonts w:ascii="Times New Roman" w:eastAsia="Times New Roman" w:hAnsi="Times New Roman" w:cs="Times New Roman"/>
          <w:bCs/>
          <w:sz w:val="24"/>
          <w:szCs w:val="24"/>
          <w:lang w:val="en-US"/>
        </w:rPr>
        <w:t>detailed needs assessment</w:t>
      </w:r>
      <w:r w:rsidRPr="0002518E">
        <w:rPr>
          <w:rFonts w:ascii="Times New Roman" w:eastAsia="Times New Roman" w:hAnsi="Times New Roman" w:cs="Times New Roman"/>
          <w:sz w:val="24"/>
          <w:szCs w:val="24"/>
          <w:lang w:val="en-US"/>
        </w:rPr>
        <w:t xml:space="preserve"> with </w:t>
      </w:r>
      <w:proofErr w:type="spellStart"/>
      <w:r w:rsidRPr="0002518E">
        <w:rPr>
          <w:rFonts w:ascii="Times New Roman" w:eastAsia="Times New Roman" w:hAnsi="Times New Roman" w:cs="Times New Roman"/>
          <w:sz w:val="24"/>
          <w:szCs w:val="24"/>
          <w:lang w:val="en-US"/>
        </w:rPr>
        <w:t>Interpeace</w:t>
      </w:r>
      <w:proofErr w:type="spellEnd"/>
      <w:r w:rsidRPr="0002518E">
        <w:rPr>
          <w:rFonts w:ascii="Times New Roman" w:eastAsia="Times New Roman" w:hAnsi="Times New Roman" w:cs="Times New Roman"/>
          <w:sz w:val="24"/>
          <w:szCs w:val="24"/>
          <w:lang w:val="en-US"/>
        </w:rPr>
        <w:t xml:space="preserve"> and DIDE.</w:t>
      </w:r>
    </w:p>
    <w:p w14:paraId="45907978" w14:textId="77777777" w:rsidR="003D7B18" w:rsidRPr="0002518E" w:rsidRDefault="003D7B18" w:rsidP="006406DF">
      <w:pPr>
        <w:numPr>
          <w:ilvl w:val="0"/>
          <w:numId w:val="39"/>
        </w:numPr>
        <w:spacing w:before="100" w:beforeAutospacing="1" w:after="100" w:afterAutospacing="1"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sz w:val="24"/>
          <w:szCs w:val="24"/>
          <w:lang w:val="en-US"/>
        </w:rPr>
        <w:t xml:space="preserve">The teams will explore </w:t>
      </w:r>
      <w:r w:rsidRPr="0002518E">
        <w:rPr>
          <w:rFonts w:ascii="Times New Roman" w:eastAsia="Times New Roman" w:hAnsi="Times New Roman" w:cs="Times New Roman"/>
          <w:bCs/>
          <w:sz w:val="24"/>
          <w:szCs w:val="24"/>
          <w:lang w:val="en-US"/>
        </w:rPr>
        <w:t>upgrading existing vocational trades</w:t>
      </w:r>
      <w:r w:rsidRPr="0002518E">
        <w:rPr>
          <w:rFonts w:ascii="Times New Roman" w:eastAsia="Times New Roman" w:hAnsi="Times New Roman" w:cs="Times New Roman"/>
          <w:sz w:val="24"/>
          <w:szCs w:val="24"/>
          <w:lang w:val="en-US"/>
        </w:rPr>
        <w:t xml:space="preserve"> into </w:t>
      </w:r>
      <w:r w:rsidRPr="0002518E">
        <w:rPr>
          <w:rFonts w:ascii="Times New Roman" w:eastAsia="Times New Roman" w:hAnsi="Times New Roman" w:cs="Times New Roman"/>
          <w:bCs/>
          <w:sz w:val="24"/>
          <w:szCs w:val="24"/>
          <w:lang w:val="en-US"/>
        </w:rPr>
        <w:t>certified training programs</w:t>
      </w:r>
      <w:r w:rsidRPr="0002518E">
        <w:rPr>
          <w:rFonts w:ascii="Times New Roman" w:eastAsia="Times New Roman" w:hAnsi="Times New Roman" w:cs="Times New Roman"/>
          <w:sz w:val="24"/>
          <w:szCs w:val="24"/>
          <w:lang w:val="en-US"/>
        </w:rPr>
        <w:t>.</w:t>
      </w:r>
    </w:p>
    <w:p w14:paraId="5290BA3F" w14:textId="77777777" w:rsidR="003D7B18" w:rsidRPr="0002518E" w:rsidRDefault="003D7B18" w:rsidP="006406DF">
      <w:pPr>
        <w:numPr>
          <w:ilvl w:val="0"/>
          <w:numId w:val="39"/>
        </w:numPr>
        <w:spacing w:before="100" w:beforeAutospacing="1" w:after="100" w:afterAutospacing="1" w:line="360" w:lineRule="auto"/>
        <w:jc w:val="both"/>
        <w:rPr>
          <w:rFonts w:ascii="Times New Roman" w:eastAsia="Times New Roman" w:hAnsi="Times New Roman" w:cs="Times New Roman"/>
          <w:sz w:val="24"/>
          <w:szCs w:val="24"/>
          <w:lang w:val="en-US"/>
        </w:rPr>
      </w:pPr>
      <w:proofErr w:type="spellStart"/>
      <w:r w:rsidRPr="0002518E">
        <w:rPr>
          <w:rFonts w:ascii="Times New Roman" w:eastAsia="Times New Roman" w:hAnsi="Times New Roman" w:cs="Times New Roman"/>
          <w:bCs/>
          <w:sz w:val="24"/>
          <w:szCs w:val="24"/>
          <w:lang w:val="en-US"/>
        </w:rPr>
        <w:t>Sociotherapy</w:t>
      </w:r>
      <w:proofErr w:type="spellEnd"/>
      <w:r w:rsidRPr="0002518E">
        <w:rPr>
          <w:rFonts w:ascii="Times New Roman" w:eastAsia="Times New Roman" w:hAnsi="Times New Roman" w:cs="Times New Roman"/>
          <w:bCs/>
          <w:sz w:val="24"/>
          <w:szCs w:val="24"/>
          <w:lang w:val="en-US"/>
        </w:rPr>
        <w:t xml:space="preserve"> spaces</w:t>
      </w:r>
      <w:r w:rsidRPr="0002518E">
        <w:rPr>
          <w:rFonts w:ascii="Times New Roman" w:eastAsia="Times New Roman" w:hAnsi="Times New Roman" w:cs="Times New Roman"/>
          <w:sz w:val="24"/>
          <w:szCs w:val="24"/>
          <w:lang w:val="en-US"/>
        </w:rPr>
        <w:t xml:space="preserve"> </w:t>
      </w:r>
      <w:proofErr w:type="gramStart"/>
      <w:r w:rsidRPr="0002518E">
        <w:rPr>
          <w:rFonts w:ascii="Times New Roman" w:eastAsia="Times New Roman" w:hAnsi="Times New Roman" w:cs="Times New Roman"/>
          <w:sz w:val="24"/>
          <w:szCs w:val="24"/>
          <w:lang w:val="en-US"/>
        </w:rPr>
        <w:t>will be established</w:t>
      </w:r>
      <w:proofErr w:type="gramEnd"/>
      <w:r w:rsidRPr="0002518E">
        <w:rPr>
          <w:rFonts w:ascii="Times New Roman" w:eastAsia="Times New Roman" w:hAnsi="Times New Roman" w:cs="Times New Roman"/>
          <w:sz w:val="24"/>
          <w:szCs w:val="24"/>
          <w:lang w:val="en-US"/>
        </w:rPr>
        <w:t xml:space="preserve"> in all facilities.</w:t>
      </w:r>
    </w:p>
    <w:p w14:paraId="1545F1EF" w14:textId="77777777" w:rsidR="003D7B18" w:rsidRPr="0002518E" w:rsidRDefault="003D7B18" w:rsidP="006406DF">
      <w:pPr>
        <w:numPr>
          <w:ilvl w:val="0"/>
          <w:numId w:val="39"/>
        </w:numPr>
        <w:spacing w:before="100" w:beforeAutospacing="1" w:after="100" w:afterAutospacing="1"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sz w:val="24"/>
          <w:szCs w:val="24"/>
          <w:lang w:val="en-US"/>
        </w:rPr>
        <w:t xml:space="preserve">The program will address mental health gaps by ensuring </w:t>
      </w:r>
      <w:r w:rsidRPr="0002518E">
        <w:rPr>
          <w:rFonts w:ascii="Times New Roman" w:eastAsia="Times New Roman" w:hAnsi="Times New Roman" w:cs="Times New Roman"/>
          <w:bCs/>
          <w:sz w:val="24"/>
          <w:szCs w:val="24"/>
          <w:lang w:val="en-US"/>
        </w:rPr>
        <w:t>trained psychologists</w:t>
      </w:r>
      <w:r w:rsidRPr="0002518E">
        <w:rPr>
          <w:rFonts w:ascii="Times New Roman" w:eastAsia="Times New Roman" w:hAnsi="Times New Roman" w:cs="Times New Roman"/>
          <w:sz w:val="24"/>
          <w:szCs w:val="24"/>
          <w:lang w:val="en-US"/>
        </w:rPr>
        <w:t xml:space="preserve"> are in place.</w:t>
      </w:r>
    </w:p>
    <w:p w14:paraId="4C7615B9" w14:textId="13E52281" w:rsidR="003D7B18" w:rsidRPr="003D7B18" w:rsidRDefault="003D7B18" w:rsidP="006406DF">
      <w:pPr>
        <w:numPr>
          <w:ilvl w:val="0"/>
          <w:numId w:val="39"/>
        </w:numPr>
        <w:spacing w:before="100" w:beforeAutospacing="1" w:after="100" w:afterAutospacing="1"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sz w:val="24"/>
          <w:szCs w:val="24"/>
          <w:lang w:val="en-US"/>
        </w:rPr>
        <w:t xml:space="preserve">Review feasibility of adding new trades such as </w:t>
      </w:r>
      <w:r w:rsidRPr="0002518E">
        <w:rPr>
          <w:rFonts w:ascii="Times New Roman" w:eastAsia="Times New Roman" w:hAnsi="Times New Roman" w:cs="Times New Roman"/>
          <w:bCs/>
          <w:sz w:val="24"/>
          <w:szCs w:val="24"/>
          <w:lang w:val="en-US"/>
        </w:rPr>
        <w:t>Handcraft and Agriculture</w:t>
      </w:r>
      <w:r w:rsidRPr="0002518E">
        <w:rPr>
          <w:rFonts w:ascii="Times New Roman" w:eastAsia="Times New Roman" w:hAnsi="Times New Roman" w:cs="Times New Roman"/>
          <w:sz w:val="24"/>
          <w:szCs w:val="24"/>
          <w:lang w:val="en-US"/>
        </w:rPr>
        <w:t xml:space="preserve"> at the </w:t>
      </w:r>
      <w:proofErr w:type="gramStart"/>
      <w:r w:rsidRPr="0002518E">
        <w:rPr>
          <w:rFonts w:ascii="Times New Roman" w:eastAsia="Times New Roman" w:hAnsi="Times New Roman" w:cs="Times New Roman"/>
          <w:sz w:val="24"/>
          <w:szCs w:val="24"/>
          <w:lang w:val="en-US"/>
        </w:rPr>
        <w:t>Halfway</w:t>
      </w:r>
      <w:proofErr w:type="gramEnd"/>
      <w:r w:rsidRPr="0002518E">
        <w:rPr>
          <w:rFonts w:ascii="Times New Roman" w:eastAsia="Times New Roman" w:hAnsi="Times New Roman" w:cs="Times New Roman"/>
          <w:sz w:val="24"/>
          <w:szCs w:val="24"/>
          <w:lang w:val="en-US"/>
        </w:rPr>
        <w:t xml:space="preserve"> project.</w:t>
      </w:r>
    </w:p>
    <w:p w14:paraId="49291DB6" w14:textId="3CB42D1F" w:rsidR="00EC63AB" w:rsidRPr="00092AF6" w:rsidRDefault="00EC63AB" w:rsidP="00C760A3">
      <w:pPr>
        <w:tabs>
          <w:tab w:val="left" w:pos="1920"/>
        </w:tabs>
        <w:spacing w:line="360" w:lineRule="auto"/>
        <w:ind w:left="-180"/>
        <w:jc w:val="both"/>
        <w:rPr>
          <w:rFonts w:ascii="Times New Roman" w:eastAsia="Times New Roman" w:hAnsi="Times New Roman" w:cs="Times New Roman"/>
          <w:sz w:val="24"/>
          <w:szCs w:val="24"/>
          <w:lang w:val="en-US"/>
        </w:rPr>
      </w:pPr>
      <w:r w:rsidRPr="00E73FF0">
        <w:rPr>
          <w:rFonts w:ascii="Times New Roman" w:eastAsia="Times New Roman" w:hAnsi="Times New Roman" w:cs="Times New Roman"/>
          <w:b/>
          <w:sz w:val="24"/>
          <w:szCs w:val="24"/>
          <w:lang w:val="en-US"/>
        </w:rPr>
        <w:t>Overall observations</w:t>
      </w:r>
      <w:r w:rsidRPr="00EC63AB">
        <w:rPr>
          <w:rFonts w:ascii="Times New Roman" w:eastAsia="Times New Roman" w:hAnsi="Times New Roman" w:cs="Times New Roman"/>
          <w:sz w:val="24"/>
          <w:szCs w:val="24"/>
          <w:lang w:val="en-US"/>
        </w:rPr>
        <w:t xml:space="preserve">: The joint team of </w:t>
      </w:r>
      <w:proofErr w:type="spellStart"/>
      <w:r w:rsidRPr="00EC63AB">
        <w:rPr>
          <w:rFonts w:ascii="Times New Roman" w:eastAsia="Times New Roman" w:hAnsi="Times New Roman" w:cs="Times New Roman"/>
          <w:sz w:val="24"/>
          <w:szCs w:val="24"/>
          <w:lang w:val="en-US"/>
        </w:rPr>
        <w:t>Interpeace</w:t>
      </w:r>
      <w:proofErr w:type="spellEnd"/>
      <w:r w:rsidRPr="00EC63AB">
        <w:rPr>
          <w:rFonts w:ascii="Times New Roman" w:eastAsia="Times New Roman" w:hAnsi="Times New Roman" w:cs="Times New Roman"/>
          <w:sz w:val="24"/>
          <w:szCs w:val="24"/>
          <w:lang w:val="en-US"/>
        </w:rPr>
        <w:t xml:space="preserve">/DIDE enjoyed warm hospitality across all the </w:t>
      </w:r>
      <w:proofErr w:type="gramStart"/>
      <w:r w:rsidRPr="00EC63AB">
        <w:rPr>
          <w:rFonts w:ascii="Times New Roman" w:eastAsia="Times New Roman" w:hAnsi="Times New Roman" w:cs="Times New Roman"/>
          <w:sz w:val="24"/>
          <w:szCs w:val="24"/>
          <w:lang w:val="en-US"/>
        </w:rPr>
        <w:t>3</w:t>
      </w:r>
      <w:proofErr w:type="gramEnd"/>
      <w:r w:rsidRPr="00EC63AB">
        <w:rPr>
          <w:rFonts w:ascii="Times New Roman" w:eastAsia="Times New Roman" w:hAnsi="Times New Roman" w:cs="Times New Roman"/>
          <w:sz w:val="24"/>
          <w:szCs w:val="24"/>
          <w:lang w:val="en-US"/>
        </w:rPr>
        <w:t xml:space="preserve"> facilities visited. The Directors and staff were open, cordial and cooperative. Through RCS Senior leadership, we convey our sincere appreciation to our respective hosts.</w:t>
      </w:r>
    </w:p>
    <w:p w14:paraId="187927FA" w14:textId="246562C5" w:rsidR="0002518E" w:rsidRDefault="00085972" w:rsidP="008775CB">
      <w:pPr>
        <w:pStyle w:val="Heading2"/>
        <w:rPr>
          <w:rFonts w:ascii="Times New Roman" w:eastAsiaTheme="minorHAnsi" w:hAnsi="Times New Roman" w:cs="Times New Roman"/>
          <w:b/>
          <w:color w:val="000000" w:themeColor="text1"/>
          <w:sz w:val="24"/>
          <w:szCs w:val="24"/>
          <w:lang w:val="en-US"/>
        </w:rPr>
      </w:pPr>
      <w:bookmarkStart w:id="51" w:name="_Toc216899547"/>
      <w:bookmarkStart w:id="52" w:name="_Toc218849084"/>
      <w:proofErr w:type="gramStart"/>
      <w:r>
        <w:rPr>
          <w:rFonts w:ascii="Times New Roman" w:eastAsiaTheme="minorHAnsi" w:hAnsi="Times New Roman" w:cs="Times New Roman"/>
          <w:b/>
          <w:color w:val="000000" w:themeColor="text1"/>
          <w:sz w:val="24"/>
          <w:szCs w:val="24"/>
          <w:lang w:val="en-US"/>
        </w:rPr>
        <w:t>II</w:t>
      </w:r>
      <w:r w:rsidR="00B827CF">
        <w:rPr>
          <w:rFonts w:ascii="Times New Roman" w:eastAsiaTheme="minorHAnsi" w:hAnsi="Times New Roman" w:cs="Times New Roman"/>
          <w:b/>
          <w:color w:val="000000" w:themeColor="text1"/>
          <w:sz w:val="24"/>
          <w:szCs w:val="24"/>
          <w:lang w:val="en-US"/>
        </w:rPr>
        <w:t xml:space="preserve">.2.3 </w:t>
      </w:r>
      <w:r w:rsidR="009E1830">
        <w:rPr>
          <w:rFonts w:ascii="Times New Roman" w:eastAsiaTheme="minorHAnsi" w:hAnsi="Times New Roman" w:cs="Times New Roman"/>
          <w:b/>
          <w:color w:val="000000" w:themeColor="text1"/>
          <w:sz w:val="24"/>
          <w:szCs w:val="24"/>
          <w:lang w:val="en-US"/>
        </w:rPr>
        <w:t xml:space="preserve"> </w:t>
      </w:r>
      <w:r w:rsidR="0002518E" w:rsidRPr="0002518E">
        <w:rPr>
          <w:rFonts w:ascii="Times New Roman" w:eastAsiaTheme="minorHAnsi" w:hAnsi="Times New Roman" w:cs="Times New Roman"/>
          <w:b/>
          <w:color w:val="000000" w:themeColor="text1"/>
          <w:sz w:val="24"/>
          <w:szCs w:val="24"/>
          <w:lang w:val="en-US"/>
        </w:rPr>
        <w:t>Procurement</w:t>
      </w:r>
      <w:proofErr w:type="gramEnd"/>
      <w:r w:rsidR="0002518E" w:rsidRPr="0002518E">
        <w:rPr>
          <w:rFonts w:ascii="Times New Roman" w:eastAsiaTheme="minorHAnsi" w:hAnsi="Times New Roman" w:cs="Times New Roman"/>
          <w:b/>
          <w:color w:val="000000" w:themeColor="text1"/>
          <w:sz w:val="24"/>
          <w:szCs w:val="24"/>
          <w:lang w:val="en-US"/>
        </w:rPr>
        <w:t xml:space="preserve"> of TVET Provisional Materials</w:t>
      </w:r>
      <w:bookmarkEnd w:id="51"/>
      <w:bookmarkEnd w:id="52"/>
    </w:p>
    <w:p w14:paraId="042391BB" w14:textId="77777777" w:rsidR="008776F6" w:rsidRPr="0002518E" w:rsidRDefault="008776F6" w:rsidP="009E1830">
      <w:pPr>
        <w:tabs>
          <w:tab w:val="left" w:pos="1920"/>
        </w:tabs>
        <w:spacing w:after="0" w:line="360" w:lineRule="auto"/>
        <w:jc w:val="both"/>
        <w:outlineLvl w:val="1"/>
        <w:rPr>
          <w:rFonts w:ascii="Times New Roman" w:eastAsiaTheme="minorHAnsi" w:hAnsi="Times New Roman" w:cs="Times New Roman"/>
          <w:b/>
          <w:sz w:val="24"/>
          <w:szCs w:val="24"/>
          <w:lang w:val="en-US"/>
        </w:rPr>
      </w:pPr>
    </w:p>
    <w:p w14:paraId="7AFF560B" w14:textId="77777777" w:rsidR="0002518E" w:rsidRPr="0002518E" w:rsidRDefault="0002518E" w:rsidP="0002518E">
      <w:pPr>
        <w:spacing w:after="100" w:afterAutospacing="1"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sz w:val="24"/>
          <w:szCs w:val="24"/>
          <w:lang w:val="en-US"/>
        </w:rPr>
        <w:t xml:space="preserve">The procurement process for provisional TVET materials in the targeted correctional facilities </w:t>
      </w:r>
      <w:proofErr w:type="gramStart"/>
      <w:r w:rsidRPr="0002518E">
        <w:rPr>
          <w:rFonts w:ascii="Times New Roman" w:eastAsia="Times New Roman" w:hAnsi="Times New Roman" w:cs="Times New Roman"/>
          <w:sz w:val="24"/>
          <w:szCs w:val="24"/>
          <w:lang w:val="en-US"/>
        </w:rPr>
        <w:t>has now been completed</w:t>
      </w:r>
      <w:proofErr w:type="gramEnd"/>
      <w:r w:rsidRPr="0002518E">
        <w:rPr>
          <w:rFonts w:ascii="Times New Roman" w:eastAsia="Times New Roman" w:hAnsi="Times New Roman" w:cs="Times New Roman"/>
          <w:sz w:val="24"/>
          <w:szCs w:val="24"/>
          <w:lang w:val="en-US"/>
        </w:rPr>
        <w:t>. This concludes a sequence of steps that included the initial needs assessment, the development and publication of tender documents, and the reception and evaluation of bids. With the evaluation finalized and the suppliers already identified, the process is now moving toward the contract-finalization and subsequent delivery and installation of the materials.</w:t>
      </w:r>
    </w:p>
    <w:p w14:paraId="3094D4FD" w14:textId="0B9F54D7" w:rsidR="0002518E" w:rsidRPr="00B827CF" w:rsidRDefault="00085972" w:rsidP="008775CB">
      <w:pPr>
        <w:pStyle w:val="Heading2"/>
        <w:rPr>
          <w:rFonts w:ascii="Times New Roman" w:eastAsiaTheme="minorHAnsi" w:hAnsi="Times New Roman" w:cs="Times New Roman"/>
          <w:b/>
          <w:color w:val="000000" w:themeColor="text1"/>
          <w:sz w:val="24"/>
          <w:szCs w:val="24"/>
          <w:lang w:val="en-US"/>
        </w:rPr>
      </w:pPr>
      <w:bookmarkStart w:id="53" w:name="_Toc216899548"/>
      <w:bookmarkStart w:id="54" w:name="_Toc218849085"/>
      <w:proofErr w:type="gramStart"/>
      <w:r w:rsidRPr="00B827CF">
        <w:rPr>
          <w:rFonts w:ascii="Times New Roman" w:eastAsiaTheme="minorHAnsi" w:hAnsi="Times New Roman" w:cs="Times New Roman"/>
          <w:b/>
          <w:color w:val="000000" w:themeColor="text1"/>
          <w:sz w:val="24"/>
          <w:szCs w:val="24"/>
          <w:lang w:val="en-US"/>
        </w:rPr>
        <w:lastRenderedPageBreak/>
        <w:t>II</w:t>
      </w:r>
      <w:r w:rsidR="00B827CF">
        <w:rPr>
          <w:rFonts w:ascii="Times New Roman" w:eastAsiaTheme="minorHAnsi" w:hAnsi="Times New Roman" w:cs="Times New Roman"/>
          <w:b/>
          <w:color w:val="000000" w:themeColor="text1"/>
          <w:sz w:val="24"/>
          <w:szCs w:val="24"/>
          <w:lang w:val="en-US"/>
        </w:rPr>
        <w:t xml:space="preserve">.2.4 </w:t>
      </w:r>
      <w:r w:rsidR="009E1830" w:rsidRPr="00B827CF">
        <w:rPr>
          <w:rFonts w:ascii="Times New Roman" w:eastAsiaTheme="minorHAnsi" w:hAnsi="Times New Roman" w:cs="Times New Roman"/>
          <w:b/>
          <w:color w:val="000000" w:themeColor="text1"/>
          <w:sz w:val="24"/>
          <w:szCs w:val="24"/>
          <w:lang w:val="en-US"/>
        </w:rPr>
        <w:t xml:space="preserve"> </w:t>
      </w:r>
      <w:r w:rsidR="0002518E" w:rsidRPr="00B827CF">
        <w:rPr>
          <w:rFonts w:ascii="Times New Roman" w:eastAsiaTheme="minorHAnsi" w:hAnsi="Times New Roman" w:cs="Times New Roman"/>
          <w:b/>
          <w:color w:val="000000" w:themeColor="text1"/>
          <w:sz w:val="24"/>
          <w:szCs w:val="24"/>
          <w:lang w:val="en-US"/>
        </w:rPr>
        <w:t>Selection</w:t>
      </w:r>
      <w:proofErr w:type="gramEnd"/>
      <w:r w:rsidR="0002518E" w:rsidRPr="00B827CF">
        <w:rPr>
          <w:rFonts w:ascii="Times New Roman" w:eastAsiaTheme="minorHAnsi" w:hAnsi="Times New Roman" w:cs="Times New Roman"/>
          <w:b/>
          <w:color w:val="000000" w:themeColor="text1"/>
          <w:sz w:val="24"/>
          <w:szCs w:val="24"/>
          <w:lang w:val="en-US"/>
        </w:rPr>
        <w:t xml:space="preserve"> of </w:t>
      </w:r>
      <w:proofErr w:type="spellStart"/>
      <w:r w:rsidR="0002518E" w:rsidRPr="00B827CF">
        <w:rPr>
          <w:rFonts w:ascii="Times New Roman" w:eastAsiaTheme="minorHAnsi" w:hAnsi="Times New Roman" w:cs="Times New Roman"/>
          <w:b/>
          <w:color w:val="000000" w:themeColor="text1"/>
          <w:sz w:val="24"/>
          <w:szCs w:val="24"/>
          <w:lang w:val="en-US"/>
        </w:rPr>
        <w:t>Sociotherapy</w:t>
      </w:r>
      <w:proofErr w:type="spellEnd"/>
      <w:r w:rsidR="0002518E" w:rsidRPr="00B827CF">
        <w:rPr>
          <w:rFonts w:ascii="Times New Roman" w:eastAsiaTheme="minorHAnsi" w:hAnsi="Times New Roman" w:cs="Times New Roman"/>
          <w:b/>
          <w:color w:val="000000" w:themeColor="text1"/>
          <w:sz w:val="24"/>
          <w:szCs w:val="24"/>
          <w:lang w:val="en-US"/>
        </w:rPr>
        <w:t xml:space="preserve"> Facilitators at </w:t>
      </w:r>
      <w:proofErr w:type="spellStart"/>
      <w:r w:rsidR="0002518E" w:rsidRPr="00B827CF">
        <w:rPr>
          <w:rFonts w:ascii="Times New Roman" w:eastAsiaTheme="minorHAnsi" w:hAnsi="Times New Roman" w:cs="Times New Roman"/>
          <w:b/>
          <w:color w:val="000000" w:themeColor="text1"/>
          <w:sz w:val="24"/>
          <w:szCs w:val="24"/>
          <w:lang w:val="en-US"/>
        </w:rPr>
        <w:t>Rwamagana</w:t>
      </w:r>
      <w:proofErr w:type="spellEnd"/>
      <w:r w:rsidR="0002518E" w:rsidRPr="00B827CF">
        <w:rPr>
          <w:rFonts w:ascii="Times New Roman" w:eastAsiaTheme="minorHAnsi" w:hAnsi="Times New Roman" w:cs="Times New Roman"/>
          <w:b/>
          <w:color w:val="000000" w:themeColor="text1"/>
          <w:sz w:val="24"/>
          <w:szCs w:val="24"/>
          <w:lang w:val="en-US"/>
        </w:rPr>
        <w:t xml:space="preserve"> Social Reintegration Center</w:t>
      </w:r>
      <w:bookmarkEnd w:id="53"/>
      <w:bookmarkEnd w:id="54"/>
    </w:p>
    <w:p w14:paraId="58BBC473" w14:textId="77777777" w:rsidR="0002518E" w:rsidRPr="0002518E" w:rsidRDefault="0002518E" w:rsidP="0002518E">
      <w:pPr>
        <w:spacing w:after="0"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sz w:val="24"/>
          <w:szCs w:val="24"/>
          <w:lang w:val="en-US"/>
        </w:rPr>
        <w:t xml:space="preserve">On October 22, 2025, </w:t>
      </w:r>
      <w:proofErr w:type="gramStart"/>
      <w:r w:rsidRPr="0002518E">
        <w:rPr>
          <w:rFonts w:ascii="Times New Roman" w:eastAsia="Times New Roman" w:hAnsi="Times New Roman" w:cs="Times New Roman"/>
          <w:sz w:val="24"/>
          <w:szCs w:val="24"/>
          <w:lang w:val="en-US"/>
        </w:rPr>
        <w:t xml:space="preserve">the selection of </w:t>
      </w:r>
      <w:proofErr w:type="spellStart"/>
      <w:r w:rsidRPr="0002518E">
        <w:rPr>
          <w:rFonts w:ascii="Times New Roman" w:eastAsia="Times New Roman" w:hAnsi="Times New Roman" w:cs="Times New Roman"/>
          <w:sz w:val="24"/>
          <w:szCs w:val="24"/>
          <w:lang w:val="en-US"/>
        </w:rPr>
        <w:t>Sociotherapy</w:t>
      </w:r>
      <w:proofErr w:type="spellEnd"/>
      <w:r w:rsidRPr="0002518E">
        <w:rPr>
          <w:rFonts w:ascii="Times New Roman" w:eastAsia="Times New Roman" w:hAnsi="Times New Roman" w:cs="Times New Roman"/>
          <w:sz w:val="24"/>
          <w:szCs w:val="24"/>
          <w:lang w:val="en-US"/>
        </w:rPr>
        <w:t xml:space="preserve"> Facilitators was carried out at the </w:t>
      </w:r>
      <w:proofErr w:type="spellStart"/>
      <w:r w:rsidRPr="0002518E">
        <w:rPr>
          <w:rFonts w:ascii="Times New Roman" w:eastAsia="Times New Roman" w:hAnsi="Times New Roman" w:cs="Times New Roman"/>
          <w:sz w:val="24"/>
          <w:szCs w:val="24"/>
          <w:lang w:val="en-US"/>
        </w:rPr>
        <w:t>Rwamagana</w:t>
      </w:r>
      <w:proofErr w:type="spellEnd"/>
      <w:r w:rsidRPr="0002518E">
        <w:rPr>
          <w:rFonts w:ascii="Times New Roman" w:eastAsia="Times New Roman" w:hAnsi="Times New Roman" w:cs="Times New Roman"/>
          <w:sz w:val="24"/>
          <w:szCs w:val="24"/>
          <w:lang w:val="en-US"/>
        </w:rPr>
        <w:t xml:space="preserve"> Social Reintegration Center by DIDE Rwanda</w:t>
      </w:r>
      <w:proofErr w:type="gramEnd"/>
      <w:r w:rsidRPr="0002518E">
        <w:rPr>
          <w:rFonts w:ascii="Times New Roman" w:eastAsia="Times New Roman" w:hAnsi="Times New Roman" w:cs="Times New Roman"/>
          <w:sz w:val="24"/>
          <w:szCs w:val="24"/>
          <w:lang w:val="en-US"/>
        </w:rPr>
        <w:t xml:space="preserve"> in collaboration with the Rwanda Correctional Service (RCS). This activity forms part of the EU-funded program designed to support women inmates nearing release, with the overarching aim of facilitating their smooth reintegration into society. Specifically, the program seeks to help beneficiaries resume a normal and peaceful life, foster harmonious coexistence with peers, ensure their positive reception within their communities as reformed and contributing citizens, and reduce the risk of recidivism.</w:t>
      </w:r>
    </w:p>
    <w:p w14:paraId="4045D0E3" w14:textId="77777777" w:rsidR="008776F6" w:rsidRDefault="008776F6" w:rsidP="0002518E">
      <w:pPr>
        <w:spacing w:after="0" w:line="360" w:lineRule="auto"/>
        <w:jc w:val="both"/>
        <w:outlineLvl w:val="1"/>
        <w:rPr>
          <w:rFonts w:ascii="Times New Roman" w:eastAsia="Times New Roman" w:hAnsi="Times New Roman" w:cs="Times New Roman"/>
          <w:sz w:val="24"/>
          <w:szCs w:val="24"/>
          <w:lang w:val="en-US"/>
        </w:rPr>
      </w:pPr>
    </w:p>
    <w:p w14:paraId="4E006789" w14:textId="32826CF1" w:rsidR="008776F6" w:rsidRDefault="0002518E" w:rsidP="0002518E">
      <w:pPr>
        <w:spacing w:after="0" w:line="360" w:lineRule="auto"/>
        <w:jc w:val="both"/>
        <w:outlineLvl w:val="1"/>
        <w:rPr>
          <w:rFonts w:ascii="Times New Roman" w:eastAsia="Times New Roman" w:hAnsi="Times New Roman" w:cs="Times New Roman"/>
          <w:b/>
          <w:bCs/>
          <w:sz w:val="24"/>
          <w:szCs w:val="24"/>
          <w:lang w:val="en-US"/>
        </w:rPr>
      </w:pPr>
      <w:r w:rsidRPr="0002518E">
        <w:rPr>
          <w:rFonts w:ascii="Times New Roman" w:eastAsia="Times New Roman" w:hAnsi="Times New Roman" w:cs="Times New Roman"/>
          <w:b/>
          <w:bCs/>
          <w:sz w:val="24"/>
          <w:szCs w:val="24"/>
          <w:lang w:val="en-US"/>
        </w:rPr>
        <w:t xml:space="preserve"> </w:t>
      </w:r>
      <w:bookmarkStart w:id="55" w:name="_Toc216899549"/>
      <w:bookmarkStart w:id="56" w:name="_Toc218849086"/>
      <w:r w:rsidR="00B827CF">
        <w:rPr>
          <w:rFonts w:ascii="Times New Roman" w:eastAsia="Times New Roman" w:hAnsi="Times New Roman" w:cs="Times New Roman"/>
          <w:b/>
          <w:bCs/>
          <w:sz w:val="24"/>
          <w:szCs w:val="24"/>
          <w:lang w:val="en-US"/>
        </w:rPr>
        <w:t xml:space="preserve">II.2.5 </w:t>
      </w:r>
      <w:r w:rsidRPr="0002518E">
        <w:rPr>
          <w:rFonts w:ascii="Times New Roman" w:eastAsia="Times New Roman" w:hAnsi="Times New Roman" w:cs="Times New Roman"/>
          <w:b/>
          <w:bCs/>
          <w:sz w:val="24"/>
          <w:szCs w:val="24"/>
          <w:lang w:val="en-US"/>
        </w:rPr>
        <w:t>Selection Process and Outcomes</w:t>
      </w:r>
      <w:bookmarkEnd w:id="55"/>
      <w:bookmarkEnd w:id="56"/>
    </w:p>
    <w:p w14:paraId="509A31BE" w14:textId="77777777" w:rsidR="00B827CF" w:rsidRPr="0002518E" w:rsidRDefault="00B827CF" w:rsidP="0002518E">
      <w:pPr>
        <w:spacing w:after="0" w:line="360" w:lineRule="auto"/>
        <w:jc w:val="both"/>
        <w:outlineLvl w:val="1"/>
        <w:rPr>
          <w:rFonts w:ascii="Times New Roman" w:eastAsia="Times New Roman" w:hAnsi="Times New Roman" w:cs="Times New Roman"/>
          <w:b/>
          <w:bCs/>
          <w:sz w:val="24"/>
          <w:szCs w:val="24"/>
          <w:lang w:val="en-US"/>
        </w:rPr>
      </w:pPr>
    </w:p>
    <w:p w14:paraId="3B816A27" w14:textId="0E8AC263" w:rsidR="008776F6" w:rsidRDefault="0002518E" w:rsidP="008776F6">
      <w:pPr>
        <w:spacing w:after="0" w:line="360" w:lineRule="auto"/>
        <w:jc w:val="both"/>
        <w:rPr>
          <w:rFonts w:ascii="Times New Roman" w:eastAsia="Times New Roman" w:hAnsi="Times New Roman" w:cs="Times New Roman"/>
          <w:sz w:val="24"/>
          <w:szCs w:val="24"/>
          <w:lang w:val="en-US"/>
        </w:rPr>
      </w:pPr>
      <w:proofErr w:type="gramStart"/>
      <w:r w:rsidRPr="0002518E">
        <w:rPr>
          <w:rFonts w:ascii="Times New Roman" w:eastAsia="Times New Roman" w:hAnsi="Times New Roman" w:cs="Times New Roman"/>
          <w:sz w:val="24"/>
          <w:szCs w:val="24"/>
          <w:lang w:val="en-US"/>
        </w:rPr>
        <w:t xml:space="preserve">A total of </w:t>
      </w:r>
      <w:r w:rsidRPr="0002518E">
        <w:rPr>
          <w:rFonts w:ascii="Times New Roman" w:eastAsia="Times New Roman" w:hAnsi="Times New Roman" w:cs="Times New Roman"/>
          <w:bCs/>
          <w:sz w:val="24"/>
          <w:szCs w:val="24"/>
          <w:lang w:val="en-US"/>
        </w:rPr>
        <w:t>18</w:t>
      </w:r>
      <w:proofErr w:type="gramEnd"/>
      <w:r w:rsidRPr="0002518E">
        <w:rPr>
          <w:rFonts w:ascii="Times New Roman" w:eastAsia="Times New Roman" w:hAnsi="Times New Roman" w:cs="Times New Roman"/>
          <w:bCs/>
          <w:sz w:val="24"/>
          <w:szCs w:val="24"/>
          <w:lang w:val="en-US"/>
        </w:rPr>
        <w:t xml:space="preserve"> out of 20</w:t>
      </w:r>
      <w:r w:rsidRPr="0002518E">
        <w:rPr>
          <w:rFonts w:ascii="Times New Roman" w:eastAsia="Times New Roman" w:hAnsi="Times New Roman" w:cs="Times New Roman"/>
          <w:sz w:val="24"/>
          <w:szCs w:val="24"/>
          <w:lang w:val="en-US"/>
        </w:rPr>
        <w:t xml:space="preserve"> candidates were selected for the role of </w:t>
      </w:r>
      <w:proofErr w:type="spellStart"/>
      <w:r w:rsidRPr="0002518E">
        <w:rPr>
          <w:rFonts w:ascii="Times New Roman" w:eastAsia="Times New Roman" w:hAnsi="Times New Roman" w:cs="Times New Roman"/>
          <w:sz w:val="24"/>
          <w:szCs w:val="24"/>
          <w:lang w:val="en-US"/>
        </w:rPr>
        <w:t>Sociotherapy</w:t>
      </w:r>
      <w:proofErr w:type="spellEnd"/>
      <w:r w:rsidR="008776F6">
        <w:rPr>
          <w:rFonts w:ascii="Times New Roman" w:eastAsia="Times New Roman" w:hAnsi="Times New Roman" w:cs="Times New Roman"/>
          <w:sz w:val="24"/>
          <w:szCs w:val="24"/>
          <w:lang w:val="en-US"/>
        </w:rPr>
        <w:t>.</w:t>
      </w:r>
      <w:r w:rsidRPr="0002518E">
        <w:rPr>
          <w:rFonts w:ascii="Times New Roman" w:eastAsia="Times New Roman" w:hAnsi="Times New Roman" w:cs="Times New Roman"/>
          <w:sz w:val="24"/>
          <w:szCs w:val="24"/>
          <w:lang w:val="en-US"/>
        </w:rPr>
        <w:t xml:space="preserve"> Facilitator following an in-d</w:t>
      </w:r>
      <w:r w:rsidR="009E1830">
        <w:rPr>
          <w:rFonts w:ascii="Times New Roman" w:eastAsia="Times New Roman" w:hAnsi="Times New Roman" w:cs="Times New Roman"/>
          <w:sz w:val="24"/>
          <w:szCs w:val="24"/>
          <w:lang w:val="en-US"/>
        </w:rPr>
        <w:t>epth interview with DIDE staff.</w:t>
      </w:r>
      <w:r w:rsidR="008776F6">
        <w:rPr>
          <w:rFonts w:ascii="Times New Roman" w:eastAsia="Times New Roman" w:hAnsi="Times New Roman" w:cs="Times New Roman"/>
          <w:sz w:val="24"/>
          <w:szCs w:val="24"/>
          <w:lang w:val="en-US"/>
        </w:rPr>
        <w:t xml:space="preserve"> </w:t>
      </w:r>
    </w:p>
    <w:p w14:paraId="20BC7C85" w14:textId="100DB648" w:rsidR="0002518E" w:rsidRPr="009E1830" w:rsidRDefault="008776F6" w:rsidP="008776F6">
      <w:p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w:t>
      </w:r>
      <w:r w:rsidRPr="008776F6">
        <w:rPr>
          <w:rFonts w:ascii="Times New Roman" w:eastAsia="Times New Roman" w:hAnsi="Times New Roman" w:cs="Times New Roman"/>
          <w:sz w:val="24"/>
          <w:szCs w:val="24"/>
          <w:lang w:val="en-US"/>
        </w:rPr>
        <w:t xml:space="preserve">he selection exercise resulted in the identification of 18 candidates who demonstrated both the willingness and the capacity to serve as peer support facilitators. The screening process confirmed that the selected individuals are able to manage the additional responsibilities alongside their existing duties, show strong intrinsic motivation and commitment to the role, and possess the emotional stability required </w:t>
      </w:r>
      <w:proofErr w:type="gramStart"/>
      <w:r w:rsidRPr="008776F6">
        <w:rPr>
          <w:rFonts w:ascii="Times New Roman" w:eastAsia="Times New Roman" w:hAnsi="Times New Roman" w:cs="Times New Roman"/>
          <w:sz w:val="24"/>
          <w:szCs w:val="24"/>
          <w:lang w:val="en-US"/>
        </w:rPr>
        <w:t>to e</w:t>
      </w:r>
      <w:r>
        <w:rPr>
          <w:rFonts w:ascii="Times New Roman" w:eastAsia="Times New Roman" w:hAnsi="Times New Roman" w:cs="Times New Roman"/>
          <w:sz w:val="24"/>
          <w:szCs w:val="24"/>
          <w:lang w:val="en-US"/>
        </w:rPr>
        <w:t>ffectively support</w:t>
      </w:r>
      <w:proofErr w:type="gramEnd"/>
      <w:r>
        <w:rPr>
          <w:rFonts w:ascii="Times New Roman" w:eastAsia="Times New Roman" w:hAnsi="Times New Roman" w:cs="Times New Roman"/>
          <w:sz w:val="24"/>
          <w:szCs w:val="24"/>
          <w:lang w:val="en-US"/>
        </w:rPr>
        <w:t xml:space="preserve"> their peers. </w:t>
      </w:r>
      <w:r w:rsidR="0002518E" w:rsidRPr="009E1830">
        <w:rPr>
          <w:rFonts w:ascii="Times New Roman" w:eastAsia="Times New Roman" w:hAnsi="Times New Roman" w:cs="Times New Roman"/>
          <w:sz w:val="24"/>
          <w:szCs w:val="24"/>
          <w:lang w:val="en-US"/>
        </w:rPr>
        <w:t>The evaluation confirmed that the selected individuals meet the fundamental requirements, including acceptable education level, demonstrated maturity, and sufficient time remaining on their sentences.</w:t>
      </w:r>
    </w:p>
    <w:p w14:paraId="212C5D18" w14:textId="6732866F" w:rsidR="0002518E" w:rsidRDefault="0002518E" w:rsidP="008775CB">
      <w:pPr>
        <w:pStyle w:val="Heading2"/>
        <w:rPr>
          <w:rFonts w:ascii="Times New Roman" w:eastAsiaTheme="minorHAnsi" w:hAnsi="Times New Roman" w:cs="Times New Roman"/>
          <w:b/>
          <w:color w:val="000000" w:themeColor="text1"/>
          <w:sz w:val="24"/>
          <w:szCs w:val="24"/>
          <w:lang w:val="en-US"/>
        </w:rPr>
      </w:pPr>
      <w:bookmarkStart w:id="57" w:name="_Toc216899551"/>
      <w:r w:rsidRPr="0002518E">
        <w:rPr>
          <w:rFonts w:ascii="Times New Roman" w:eastAsiaTheme="minorHAnsi" w:hAnsi="Times New Roman" w:cs="Times New Roman"/>
          <w:b/>
          <w:color w:val="000000" w:themeColor="text1"/>
          <w:sz w:val="24"/>
          <w:szCs w:val="24"/>
          <w:lang w:val="en-US"/>
        </w:rPr>
        <w:t xml:space="preserve"> </w:t>
      </w:r>
      <w:bookmarkStart w:id="58" w:name="_Toc218849087"/>
      <w:r w:rsidR="00B827CF">
        <w:rPr>
          <w:rFonts w:ascii="Times New Roman" w:eastAsiaTheme="minorHAnsi" w:hAnsi="Times New Roman" w:cs="Times New Roman"/>
          <w:b/>
          <w:color w:val="000000" w:themeColor="text1"/>
          <w:sz w:val="24"/>
          <w:szCs w:val="24"/>
          <w:lang w:val="en-US"/>
        </w:rPr>
        <w:t xml:space="preserve">II.2.6 </w:t>
      </w:r>
      <w:r w:rsidRPr="0002518E">
        <w:rPr>
          <w:rFonts w:ascii="Times New Roman" w:eastAsiaTheme="minorHAnsi" w:hAnsi="Times New Roman" w:cs="Times New Roman"/>
          <w:b/>
          <w:color w:val="000000" w:themeColor="text1"/>
          <w:sz w:val="24"/>
          <w:szCs w:val="24"/>
          <w:lang w:val="en-US"/>
        </w:rPr>
        <w:t xml:space="preserve">Basic Training of </w:t>
      </w:r>
      <w:proofErr w:type="spellStart"/>
      <w:r w:rsidRPr="0002518E">
        <w:rPr>
          <w:rFonts w:ascii="Times New Roman" w:eastAsiaTheme="minorHAnsi" w:hAnsi="Times New Roman" w:cs="Times New Roman"/>
          <w:b/>
          <w:color w:val="000000" w:themeColor="text1"/>
          <w:sz w:val="24"/>
          <w:szCs w:val="24"/>
          <w:lang w:val="en-US"/>
        </w:rPr>
        <w:t>Sociotherapy</w:t>
      </w:r>
      <w:proofErr w:type="spellEnd"/>
      <w:r w:rsidRPr="0002518E">
        <w:rPr>
          <w:rFonts w:ascii="Times New Roman" w:eastAsiaTheme="minorHAnsi" w:hAnsi="Times New Roman" w:cs="Times New Roman"/>
          <w:b/>
          <w:color w:val="000000" w:themeColor="text1"/>
          <w:sz w:val="24"/>
          <w:szCs w:val="24"/>
          <w:lang w:val="en-US"/>
        </w:rPr>
        <w:t xml:space="preserve"> Facilitators: Healing groups</w:t>
      </w:r>
      <w:bookmarkEnd w:id="57"/>
      <w:bookmarkEnd w:id="58"/>
    </w:p>
    <w:p w14:paraId="4CEB3916" w14:textId="77777777" w:rsidR="00566DC4" w:rsidRPr="0002518E" w:rsidRDefault="00566DC4" w:rsidP="00085972">
      <w:pPr>
        <w:tabs>
          <w:tab w:val="left" w:pos="1920"/>
        </w:tabs>
        <w:spacing w:after="0" w:line="360" w:lineRule="auto"/>
        <w:jc w:val="both"/>
        <w:outlineLvl w:val="1"/>
        <w:rPr>
          <w:rFonts w:ascii="Times New Roman" w:eastAsiaTheme="minorHAnsi" w:hAnsi="Times New Roman" w:cs="Times New Roman"/>
          <w:b/>
          <w:color w:val="000000" w:themeColor="text1"/>
          <w:sz w:val="24"/>
          <w:szCs w:val="24"/>
          <w:lang w:val="en-US"/>
        </w:rPr>
      </w:pPr>
    </w:p>
    <w:p w14:paraId="3DFC2E12" w14:textId="77777777" w:rsidR="0002518E" w:rsidRPr="0002518E" w:rsidRDefault="0002518E" w:rsidP="0002518E">
      <w:pPr>
        <w:spacing w:after="0"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sz w:val="24"/>
          <w:szCs w:val="24"/>
          <w:lang w:val="en-US"/>
        </w:rPr>
        <w:t xml:space="preserve">The basic training for </w:t>
      </w:r>
      <w:proofErr w:type="spellStart"/>
      <w:r w:rsidRPr="0002518E">
        <w:rPr>
          <w:rFonts w:ascii="Times New Roman" w:eastAsia="Times New Roman" w:hAnsi="Times New Roman" w:cs="Times New Roman"/>
          <w:sz w:val="24"/>
          <w:szCs w:val="24"/>
          <w:lang w:val="en-US"/>
        </w:rPr>
        <w:t>Sociotherapy</w:t>
      </w:r>
      <w:proofErr w:type="spellEnd"/>
      <w:r w:rsidRPr="0002518E">
        <w:rPr>
          <w:rFonts w:ascii="Times New Roman" w:eastAsia="Times New Roman" w:hAnsi="Times New Roman" w:cs="Times New Roman"/>
          <w:sz w:val="24"/>
          <w:szCs w:val="24"/>
          <w:lang w:val="en-US"/>
        </w:rPr>
        <w:t xml:space="preserve"> Facilitators </w:t>
      </w:r>
      <w:proofErr w:type="gramStart"/>
      <w:r w:rsidRPr="0002518E">
        <w:rPr>
          <w:rFonts w:ascii="Times New Roman" w:eastAsia="Times New Roman" w:hAnsi="Times New Roman" w:cs="Times New Roman"/>
          <w:sz w:val="24"/>
          <w:szCs w:val="24"/>
          <w:lang w:val="en-US"/>
        </w:rPr>
        <w:t>was successfully conducted</w:t>
      </w:r>
      <w:proofErr w:type="gramEnd"/>
      <w:r w:rsidRPr="0002518E">
        <w:rPr>
          <w:rFonts w:ascii="Times New Roman" w:eastAsia="Times New Roman" w:hAnsi="Times New Roman" w:cs="Times New Roman"/>
          <w:sz w:val="24"/>
          <w:szCs w:val="24"/>
          <w:lang w:val="en-US"/>
        </w:rPr>
        <w:t xml:space="preserve"> at the </w:t>
      </w:r>
      <w:proofErr w:type="spellStart"/>
      <w:r w:rsidRPr="00085972">
        <w:rPr>
          <w:rFonts w:ascii="Times New Roman" w:eastAsia="Times New Roman" w:hAnsi="Times New Roman" w:cs="Times New Roman"/>
          <w:bCs/>
          <w:sz w:val="24"/>
          <w:szCs w:val="24"/>
          <w:lang w:val="en-US"/>
        </w:rPr>
        <w:t>Rwamagana</w:t>
      </w:r>
      <w:proofErr w:type="spellEnd"/>
      <w:r w:rsidRPr="00085972">
        <w:rPr>
          <w:rFonts w:ascii="Times New Roman" w:eastAsia="Times New Roman" w:hAnsi="Times New Roman" w:cs="Times New Roman"/>
          <w:bCs/>
          <w:sz w:val="24"/>
          <w:szCs w:val="24"/>
          <w:lang w:val="en-US"/>
        </w:rPr>
        <w:t xml:space="preserve"> Social Reintegration Center</w:t>
      </w:r>
      <w:r w:rsidRPr="00085972">
        <w:rPr>
          <w:rFonts w:ascii="Times New Roman" w:eastAsia="Times New Roman" w:hAnsi="Times New Roman" w:cs="Times New Roman"/>
          <w:sz w:val="24"/>
          <w:szCs w:val="24"/>
          <w:lang w:val="en-US"/>
        </w:rPr>
        <w:t xml:space="preserve"> from </w:t>
      </w:r>
      <w:r w:rsidRPr="00085972">
        <w:rPr>
          <w:rFonts w:ascii="Times New Roman" w:eastAsia="Times New Roman" w:hAnsi="Times New Roman" w:cs="Times New Roman"/>
          <w:bCs/>
          <w:sz w:val="24"/>
          <w:szCs w:val="24"/>
          <w:lang w:val="en-US"/>
        </w:rPr>
        <w:t>November 10 - 15, 2025</w:t>
      </w:r>
      <w:r w:rsidRPr="00085972">
        <w:rPr>
          <w:rFonts w:ascii="Times New Roman" w:eastAsia="Times New Roman" w:hAnsi="Times New Roman" w:cs="Times New Roman"/>
          <w:sz w:val="24"/>
          <w:szCs w:val="24"/>
          <w:lang w:val="en-US"/>
        </w:rPr>
        <w:t xml:space="preserve"> (6 days). The training equipped </w:t>
      </w:r>
      <w:r w:rsidRPr="00085972">
        <w:rPr>
          <w:rFonts w:ascii="Times New Roman" w:eastAsia="Times New Roman" w:hAnsi="Times New Roman" w:cs="Times New Roman"/>
          <w:bCs/>
          <w:sz w:val="24"/>
          <w:szCs w:val="24"/>
          <w:lang w:val="en-US"/>
        </w:rPr>
        <w:t>18 female inmates</w:t>
      </w:r>
      <w:r w:rsidRPr="00085972">
        <w:rPr>
          <w:rFonts w:ascii="Times New Roman" w:eastAsia="Times New Roman" w:hAnsi="Times New Roman" w:cs="Times New Roman"/>
          <w:sz w:val="24"/>
          <w:szCs w:val="24"/>
          <w:lang w:val="en-US"/>
        </w:rPr>
        <w:t xml:space="preserve"> with the knowledge</w:t>
      </w:r>
      <w:r w:rsidRPr="0002518E">
        <w:rPr>
          <w:rFonts w:ascii="Times New Roman" w:eastAsia="Times New Roman" w:hAnsi="Times New Roman" w:cs="Times New Roman"/>
          <w:sz w:val="24"/>
          <w:szCs w:val="24"/>
          <w:lang w:val="en-US"/>
        </w:rPr>
        <w:t xml:space="preserve"> and skills to lead peer-based healing groups before their release.</w:t>
      </w:r>
    </w:p>
    <w:p w14:paraId="6A066ED4" w14:textId="31F71CF9" w:rsidR="0002518E" w:rsidRPr="00085972" w:rsidRDefault="0002518E" w:rsidP="00085972">
      <w:pPr>
        <w:spacing w:after="0"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sz w:val="24"/>
          <w:szCs w:val="24"/>
          <w:lang w:val="en-US"/>
        </w:rPr>
        <w:t xml:space="preserve">The key outcome was </w:t>
      </w:r>
      <w:r w:rsidRPr="00566DC4">
        <w:rPr>
          <w:rFonts w:ascii="Times New Roman" w:eastAsia="Times New Roman" w:hAnsi="Times New Roman" w:cs="Times New Roman"/>
          <w:sz w:val="24"/>
          <w:szCs w:val="24"/>
          <w:lang w:val="en-US"/>
        </w:rPr>
        <w:t xml:space="preserve">a </w:t>
      </w:r>
      <w:r w:rsidRPr="00566DC4">
        <w:rPr>
          <w:rFonts w:ascii="Times New Roman" w:eastAsia="Times New Roman" w:hAnsi="Times New Roman" w:cs="Times New Roman"/>
          <w:bCs/>
          <w:sz w:val="24"/>
          <w:szCs w:val="24"/>
          <w:lang w:val="en-US"/>
        </w:rPr>
        <w:t>16% increase</w:t>
      </w:r>
      <w:r w:rsidRPr="0002518E">
        <w:rPr>
          <w:rFonts w:ascii="Times New Roman" w:eastAsia="Times New Roman" w:hAnsi="Times New Roman" w:cs="Times New Roman"/>
          <w:sz w:val="24"/>
          <w:szCs w:val="24"/>
          <w:lang w:val="en-US"/>
        </w:rPr>
        <w:t xml:space="preserve"> in knowledge demonstrated by post-test scores, alongside significant qualitative progress in mindset cha</w:t>
      </w:r>
      <w:r w:rsidR="00085972">
        <w:rPr>
          <w:rFonts w:ascii="Times New Roman" w:eastAsia="Times New Roman" w:hAnsi="Times New Roman" w:cs="Times New Roman"/>
          <w:sz w:val="24"/>
          <w:szCs w:val="24"/>
          <w:lang w:val="en-US"/>
        </w:rPr>
        <w:t>nge and personal wound healing.</w:t>
      </w:r>
    </w:p>
    <w:p w14:paraId="13D6B8E6" w14:textId="7C1238A3" w:rsidR="0002518E" w:rsidRPr="0002518E" w:rsidRDefault="00B827CF" w:rsidP="0002518E">
      <w:pPr>
        <w:spacing w:after="0" w:line="360" w:lineRule="auto"/>
        <w:jc w:val="both"/>
        <w:rPr>
          <w:rFonts w:ascii="Times New Roman" w:eastAsiaTheme="minorHAnsi" w:hAnsi="Times New Roman" w:cs="Times New Roman"/>
          <w:b/>
          <w:bCs/>
          <w:sz w:val="24"/>
          <w:szCs w:val="24"/>
          <w:lang w:val="en-US"/>
        </w:rPr>
      </w:pPr>
      <w:proofErr w:type="gramStart"/>
      <w:r>
        <w:rPr>
          <w:rFonts w:ascii="Times New Roman" w:eastAsiaTheme="minorHAnsi" w:hAnsi="Times New Roman" w:cs="Times New Roman"/>
          <w:b/>
          <w:bCs/>
          <w:sz w:val="24"/>
          <w:szCs w:val="24"/>
          <w:lang w:val="en-US"/>
        </w:rPr>
        <w:lastRenderedPageBreak/>
        <w:t xml:space="preserve">II.2.7 </w:t>
      </w:r>
      <w:r w:rsidR="00566DC4">
        <w:rPr>
          <w:rFonts w:ascii="Times New Roman" w:eastAsiaTheme="minorHAnsi" w:hAnsi="Times New Roman" w:cs="Times New Roman"/>
          <w:b/>
          <w:bCs/>
          <w:sz w:val="24"/>
          <w:szCs w:val="24"/>
          <w:lang w:val="en-US"/>
        </w:rPr>
        <w:t xml:space="preserve"> </w:t>
      </w:r>
      <w:r w:rsidR="0002518E" w:rsidRPr="0002518E">
        <w:rPr>
          <w:rFonts w:ascii="Times New Roman" w:eastAsiaTheme="minorHAnsi" w:hAnsi="Times New Roman" w:cs="Times New Roman"/>
          <w:b/>
          <w:bCs/>
          <w:sz w:val="24"/>
          <w:szCs w:val="24"/>
          <w:lang w:val="en-US"/>
        </w:rPr>
        <w:t>Characteristics</w:t>
      </w:r>
      <w:proofErr w:type="gramEnd"/>
      <w:r w:rsidR="0002518E" w:rsidRPr="0002518E">
        <w:rPr>
          <w:rFonts w:ascii="Times New Roman" w:eastAsiaTheme="minorHAnsi" w:hAnsi="Times New Roman" w:cs="Times New Roman"/>
          <w:b/>
          <w:bCs/>
          <w:sz w:val="24"/>
          <w:szCs w:val="24"/>
          <w:lang w:val="en-US"/>
        </w:rPr>
        <w:t xml:space="preserve"> of </w:t>
      </w:r>
      <w:proofErr w:type="spellStart"/>
      <w:r w:rsidR="0002518E" w:rsidRPr="0002518E">
        <w:rPr>
          <w:rFonts w:ascii="Times New Roman" w:eastAsiaTheme="minorHAnsi" w:hAnsi="Times New Roman" w:cs="Times New Roman"/>
          <w:b/>
          <w:bCs/>
          <w:sz w:val="24"/>
          <w:szCs w:val="24"/>
          <w:lang w:val="en-US"/>
        </w:rPr>
        <w:t>Sociotherapy</w:t>
      </w:r>
      <w:proofErr w:type="spellEnd"/>
    </w:p>
    <w:p w14:paraId="5DE7113B" w14:textId="36E3D632" w:rsidR="0002518E" w:rsidRPr="00085972" w:rsidRDefault="0002518E" w:rsidP="00085972">
      <w:pPr>
        <w:spacing w:after="0"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sz w:val="24"/>
          <w:szCs w:val="24"/>
          <w:lang w:val="en-US"/>
        </w:rPr>
        <w:t xml:space="preserve">Community-Based </w:t>
      </w:r>
      <w:proofErr w:type="spellStart"/>
      <w:r w:rsidRPr="0002518E">
        <w:rPr>
          <w:rFonts w:ascii="Times New Roman" w:eastAsia="Times New Roman" w:hAnsi="Times New Roman" w:cs="Times New Roman"/>
          <w:sz w:val="24"/>
          <w:szCs w:val="24"/>
          <w:lang w:val="en-US"/>
        </w:rPr>
        <w:t>Sociotherapy</w:t>
      </w:r>
      <w:proofErr w:type="spellEnd"/>
      <w:r w:rsidRPr="0002518E">
        <w:rPr>
          <w:rFonts w:ascii="Times New Roman" w:eastAsia="Times New Roman" w:hAnsi="Times New Roman" w:cs="Times New Roman"/>
          <w:sz w:val="24"/>
          <w:szCs w:val="24"/>
          <w:lang w:val="en-US"/>
        </w:rPr>
        <w:t xml:space="preserve"> (introduced in Rwanda in 2005) is a psychosocial program designed to help communities constructively manage the long-term consequences of conflict and trauma, promot</w:t>
      </w:r>
      <w:r w:rsidR="00085972">
        <w:rPr>
          <w:rFonts w:ascii="Times New Roman" w:eastAsia="Times New Roman" w:hAnsi="Times New Roman" w:cs="Times New Roman"/>
          <w:sz w:val="24"/>
          <w:szCs w:val="24"/>
          <w:lang w:val="en-US"/>
        </w:rPr>
        <w:t>ing healing and reconciliation.</w:t>
      </w:r>
    </w:p>
    <w:p w14:paraId="048CED69" w14:textId="14E7A47C" w:rsidR="0002518E" w:rsidRPr="00B827CF" w:rsidRDefault="0002518E" w:rsidP="006406DF">
      <w:pPr>
        <w:pStyle w:val="ListParagraph"/>
        <w:numPr>
          <w:ilvl w:val="0"/>
          <w:numId w:val="57"/>
        </w:numPr>
        <w:spacing w:after="0" w:line="360" w:lineRule="auto"/>
        <w:jc w:val="both"/>
        <w:rPr>
          <w:rFonts w:ascii="Times New Roman" w:eastAsiaTheme="minorHAnsi" w:hAnsi="Times New Roman" w:cs="Times New Roman"/>
          <w:b/>
          <w:bCs/>
          <w:sz w:val="24"/>
          <w:szCs w:val="24"/>
          <w:lang w:val="en-US"/>
        </w:rPr>
      </w:pPr>
      <w:r w:rsidRPr="00B827CF">
        <w:rPr>
          <w:rFonts w:ascii="Times New Roman" w:eastAsiaTheme="minorHAnsi" w:hAnsi="Times New Roman" w:cs="Times New Roman"/>
          <w:b/>
          <w:bCs/>
          <w:sz w:val="24"/>
          <w:szCs w:val="24"/>
          <w:lang w:val="en-US"/>
        </w:rPr>
        <w:t>Key Components</w:t>
      </w:r>
    </w:p>
    <w:p w14:paraId="2D7C9AFB" w14:textId="77777777" w:rsidR="0002518E" w:rsidRPr="0002518E" w:rsidRDefault="0002518E" w:rsidP="006406DF">
      <w:pPr>
        <w:numPr>
          <w:ilvl w:val="0"/>
          <w:numId w:val="40"/>
        </w:numPr>
        <w:spacing w:after="0"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b/>
          <w:bCs/>
          <w:sz w:val="24"/>
          <w:szCs w:val="24"/>
          <w:lang w:val="en-US"/>
        </w:rPr>
        <w:t>Goal:</w:t>
      </w:r>
      <w:r w:rsidRPr="0002518E">
        <w:rPr>
          <w:rFonts w:ascii="Times New Roman" w:eastAsia="Times New Roman" w:hAnsi="Times New Roman" w:cs="Times New Roman"/>
          <w:sz w:val="24"/>
          <w:szCs w:val="24"/>
          <w:lang w:val="en-US"/>
        </w:rPr>
        <w:t xml:space="preserve"> Promote sustainable trauma healing and reconciliation by helping groups manage the long-term consequences of conflict, war, and genocide.</w:t>
      </w:r>
    </w:p>
    <w:p w14:paraId="20524DC0" w14:textId="77777777" w:rsidR="0002518E" w:rsidRPr="0002518E" w:rsidRDefault="0002518E" w:rsidP="006406DF">
      <w:pPr>
        <w:numPr>
          <w:ilvl w:val="0"/>
          <w:numId w:val="40"/>
        </w:numPr>
        <w:spacing w:before="100" w:beforeAutospacing="1" w:after="100" w:afterAutospacing="1"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b/>
          <w:bCs/>
          <w:sz w:val="24"/>
          <w:szCs w:val="24"/>
          <w:lang w:val="en-US"/>
        </w:rPr>
        <w:t>Setting:</w:t>
      </w:r>
      <w:r w:rsidRPr="0002518E">
        <w:rPr>
          <w:rFonts w:ascii="Times New Roman" w:eastAsia="Times New Roman" w:hAnsi="Times New Roman" w:cs="Times New Roman"/>
          <w:sz w:val="24"/>
          <w:szCs w:val="24"/>
          <w:lang w:val="en-US"/>
        </w:rPr>
        <w:t xml:space="preserve"> Groups (socio-groups) of 10 to 15 diverse people from the </w:t>
      </w:r>
      <w:r w:rsidRPr="0002518E">
        <w:rPr>
          <w:rFonts w:ascii="Times New Roman" w:eastAsia="Times New Roman" w:hAnsi="Times New Roman" w:cs="Times New Roman"/>
          <w:b/>
          <w:bCs/>
          <w:sz w:val="24"/>
          <w:szCs w:val="24"/>
          <w:lang w:val="en-US"/>
        </w:rPr>
        <w:t>same neighborhood</w:t>
      </w:r>
      <w:r w:rsidRPr="0002518E">
        <w:rPr>
          <w:rFonts w:ascii="Times New Roman" w:eastAsia="Times New Roman" w:hAnsi="Times New Roman" w:cs="Times New Roman"/>
          <w:sz w:val="24"/>
          <w:szCs w:val="24"/>
          <w:lang w:val="en-US"/>
        </w:rPr>
        <w:t xml:space="preserve"> meet weekly for 15 weeks in a safe, local location.</w:t>
      </w:r>
    </w:p>
    <w:p w14:paraId="107D8BEE" w14:textId="77777777" w:rsidR="0002518E" w:rsidRPr="0002518E" w:rsidRDefault="0002518E" w:rsidP="006406DF">
      <w:pPr>
        <w:numPr>
          <w:ilvl w:val="0"/>
          <w:numId w:val="40"/>
        </w:numPr>
        <w:spacing w:before="100" w:beforeAutospacing="1" w:after="100" w:afterAutospacing="1"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b/>
          <w:bCs/>
          <w:sz w:val="24"/>
          <w:szCs w:val="24"/>
          <w:lang w:val="en-US"/>
        </w:rPr>
        <w:t>Process: Six Phases:</w:t>
      </w:r>
      <w:r w:rsidRPr="0002518E">
        <w:rPr>
          <w:rFonts w:ascii="Times New Roman" w:eastAsia="Times New Roman" w:hAnsi="Times New Roman" w:cs="Times New Roman"/>
          <w:sz w:val="24"/>
          <w:szCs w:val="24"/>
          <w:lang w:val="en-US"/>
        </w:rPr>
        <w:t xml:space="preserve"> The therapy follows a fixed progression, moving from current daily life problems to past trauma: (1) Safety; (2) Trust; (3) Care; (4) Respect; (5) New Life Orientation and (6) Memories</w:t>
      </w:r>
    </w:p>
    <w:p w14:paraId="3B6DE062" w14:textId="77777777" w:rsidR="0002518E" w:rsidRPr="0002518E" w:rsidRDefault="0002518E" w:rsidP="006406DF">
      <w:pPr>
        <w:numPr>
          <w:ilvl w:val="0"/>
          <w:numId w:val="40"/>
        </w:numPr>
        <w:spacing w:before="100" w:beforeAutospacing="1" w:after="100" w:afterAutospacing="1"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b/>
          <w:bCs/>
          <w:sz w:val="24"/>
          <w:szCs w:val="24"/>
          <w:lang w:val="en-US"/>
        </w:rPr>
        <w:t>Guiding Principles:</w:t>
      </w:r>
      <w:r w:rsidRPr="0002518E">
        <w:rPr>
          <w:rFonts w:ascii="Times New Roman" w:eastAsia="Times New Roman" w:hAnsi="Times New Roman" w:cs="Times New Roman"/>
          <w:sz w:val="24"/>
          <w:szCs w:val="24"/>
          <w:lang w:val="en-US"/>
        </w:rPr>
        <w:t xml:space="preserve"> The process </w:t>
      </w:r>
      <w:proofErr w:type="gramStart"/>
      <w:r w:rsidRPr="0002518E">
        <w:rPr>
          <w:rFonts w:ascii="Times New Roman" w:eastAsia="Times New Roman" w:hAnsi="Times New Roman" w:cs="Times New Roman"/>
          <w:sz w:val="24"/>
          <w:szCs w:val="24"/>
          <w:lang w:val="en-US"/>
        </w:rPr>
        <w:t>is underpinned</w:t>
      </w:r>
      <w:proofErr w:type="gramEnd"/>
      <w:r w:rsidRPr="0002518E">
        <w:rPr>
          <w:rFonts w:ascii="Times New Roman" w:eastAsia="Times New Roman" w:hAnsi="Times New Roman" w:cs="Times New Roman"/>
          <w:sz w:val="24"/>
          <w:szCs w:val="24"/>
          <w:lang w:val="en-US"/>
        </w:rPr>
        <w:t xml:space="preserve"> by seven principles: (1) Interest, (2) Equality, (3) Democracy, (4) Participation, (5) Responsibility, (6) Learning-by-Doing, and (7) Here-and-Now.</w:t>
      </w:r>
    </w:p>
    <w:p w14:paraId="7E9BB92C" w14:textId="3937DBF7" w:rsidR="00566DC4" w:rsidRPr="00B827CF" w:rsidRDefault="00B827CF" w:rsidP="006406DF">
      <w:pPr>
        <w:pStyle w:val="ListParagraph"/>
        <w:numPr>
          <w:ilvl w:val="0"/>
          <w:numId w:val="57"/>
        </w:numPr>
        <w:spacing w:after="0" w:line="360" w:lineRule="auto"/>
        <w:jc w:val="both"/>
        <w:rPr>
          <w:rFonts w:ascii="Times New Roman" w:eastAsiaTheme="minorHAnsi" w:hAnsi="Times New Roman" w:cs="Times New Roman"/>
          <w:b/>
          <w:bCs/>
          <w:sz w:val="24"/>
          <w:szCs w:val="24"/>
          <w:lang w:val="en-US"/>
        </w:rPr>
      </w:pPr>
      <w:r w:rsidRPr="00B827CF">
        <w:rPr>
          <w:rFonts w:ascii="Times New Roman" w:eastAsiaTheme="minorHAnsi" w:hAnsi="Times New Roman" w:cs="Times New Roman"/>
          <w:b/>
          <w:bCs/>
          <w:sz w:val="24"/>
          <w:szCs w:val="24"/>
          <w:lang w:val="en-US"/>
        </w:rPr>
        <w:t>T</w:t>
      </w:r>
      <w:r w:rsidR="0002518E" w:rsidRPr="00B827CF">
        <w:rPr>
          <w:rFonts w:ascii="Times New Roman" w:eastAsiaTheme="minorHAnsi" w:hAnsi="Times New Roman" w:cs="Times New Roman"/>
          <w:b/>
          <w:bCs/>
          <w:sz w:val="24"/>
          <w:szCs w:val="24"/>
          <w:lang w:val="en-US"/>
        </w:rPr>
        <w:t xml:space="preserve">raining Methodology and Content                                                                                                    </w:t>
      </w:r>
    </w:p>
    <w:p w14:paraId="68401687" w14:textId="058B8C3D" w:rsidR="00B827CF" w:rsidRDefault="00566DC4" w:rsidP="00B827CF">
      <w:pPr>
        <w:spacing w:after="0" w:line="36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The T</w:t>
      </w:r>
      <w:r w:rsidR="0002518E" w:rsidRPr="0002518E">
        <w:rPr>
          <w:rFonts w:ascii="Times New Roman" w:eastAsiaTheme="minorHAnsi" w:hAnsi="Times New Roman" w:cs="Times New Roman"/>
          <w:sz w:val="24"/>
          <w:szCs w:val="24"/>
          <w:lang w:val="en-US"/>
        </w:rPr>
        <w:t xml:space="preserve">raining employed an </w:t>
      </w:r>
      <w:r w:rsidR="0002518E" w:rsidRPr="00566DC4">
        <w:rPr>
          <w:rFonts w:ascii="Times New Roman" w:eastAsiaTheme="minorHAnsi" w:hAnsi="Times New Roman" w:cs="Times New Roman"/>
          <w:bCs/>
          <w:sz w:val="24"/>
          <w:szCs w:val="24"/>
          <w:lang w:val="en-US"/>
        </w:rPr>
        <w:t>interactive and experiential approach</w:t>
      </w:r>
      <w:r w:rsidR="0002518E" w:rsidRPr="0002518E">
        <w:rPr>
          <w:rFonts w:ascii="Times New Roman" w:eastAsiaTheme="minorHAnsi" w:hAnsi="Times New Roman" w:cs="Times New Roman"/>
          <w:sz w:val="24"/>
          <w:szCs w:val="24"/>
          <w:lang w:val="en-US"/>
        </w:rPr>
        <w:t>, utilizing exercises, brainstorming, gro</w:t>
      </w:r>
      <w:r>
        <w:rPr>
          <w:rFonts w:ascii="Times New Roman" w:eastAsiaTheme="minorHAnsi" w:hAnsi="Times New Roman" w:cs="Times New Roman"/>
          <w:sz w:val="24"/>
          <w:szCs w:val="24"/>
          <w:lang w:val="en-US"/>
        </w:rPr>
        <w:t>up discussions, and role-plays.</w:t>
      </w:r>
    </w:p>
    <w:p w14:paraId="1FD0FD26" w14:textId="5B29A8DD" w:rsidR="0002518E" w:rsidRPr="00B827CF" w:rsidRDefault="0002518E" w:rsidP="006406DF">
      <w:pPr>
        <w:pStyle w:val="ListParagraph"/>
        <w:numPr>
          <w:ilvl w:val="0"/>
          <w:numId w:val="57"/>
        </w:numPr>
        <w:spacing w:line="360" w:lineRule="auto"/>
        <w:jc w:val="both"/>
        <w:rPr>
          <w:rFonts w:ascii="Times New Roman" w:eastAsiaTheme="minorHAnsi" w:hAnsi="Times New Roman" w:cs="Times New Roman"/>
          <w:b/>
          <w:bCs/>
          <w:sz w:val="24"/>
          <w:szCs w:val="24"/>
          <w:lang w:val="en-US"/>
        </w:rPr>
      </w:pPr>
      <w:r w:rsidRPr="00B827CF">
        <w:rPr>
          <w:rFonts w:ascii="Times New Roman" w:eastAsiaTheme="minorHAnsi" w:hAnsi="Times New Roman" w:cs="Times New Roman"/>
          <w:b/>
          <w:bCs/>
          <w:sz w:val="24"/>
          <w:szCs w:val="24"/>
          <w:lang w:val="en-US"/>
        </w:rPr>
        <w:t>Curriculum Structure</w:t>
      </w:r>
    </w:p>
    <w:p w14:paraId="2F8C70F9" w14:textId="77777777" w:rsidR="0002518E" w:rsidRPr="0002518E" w:rsidRDefault="0002518E" w:rsidP="006406DF">
      <w:pPr>
        <w:numPr>
          <w:ilvl w:val="0"/>
          <w:numId w:val="41"/>
        </w:numPr>
        <w:spacing w:after="0" w:line="360" w:lineRule="auto"/>
        <w:jc w:val="both"/>
        <w:rPr>
          <w:rFonts w:ascii="Times New Roman" w:eastAsia="Times New Roman" w:hAnsi="Times New Roman" w:cs="Times New Roman"/>
          <w:sz w:val="24"/>
          <w:szCs w:val="24"/>
          <w:lang w:val="en-US"/>
        </w:rPr>
      </w:pPr>
      <w:r w:rsidRPr="00566DC4">
        <w:rPr>
          <w:rFonts w:ascii="Times New Roman" w:eastAsia="Times New Roman" w:hAnsi="Times New Roman" w:cs="Times New Roman"/>
          <w:bCs/>
          <w:sz w:val="24"/>
          <w:szCs w:val="24"/>
          <w:lang w:val="en-US"/>
        </w:rPr>
        <w:t>Phases (Days 1–4):</w:t>
      </w:r>
      <w:r w:rsidRPr="0002518E">
        <w:rPr>
          <w:rFonts w:ascii="Times New Roman" w:eastAsia="Times New Roman" w:hAnsi="Times New Roman" w:cs="Times New Roman"/>
          <w:sz w:val="24"/>
          <w:szCs w:val="24"/>
          <w:lang w:val="en-US"/>
        </w:rPr>
        <w:t xml:space="preserve"> Focused on the theoretical understanding and practical application of the six core phases, including self-reflection (Johari Window), identifying issues related to Safety and Trust, and processing change and memory.</w:t>
      </w:r>
    </w:p>
    <w:p w14:paraId="39D6D5F3" w14:textId="77777777" w:rsidR="0002518E" w:rsidRPr="0002518E" w:rsidRDefault="0002518E" w:rsidP="006406DF">
      <w:pPr>
        <w:numPr>
          <w:ilvl w:val="0"/>
          <w:numId w:val="41"/>
        </w:numPr>
        <w:spacing w:before="100" w:beforeAutospacing="1" w:after="100" w:afterAutospacing="1" w:line="360" w:lineRule="auto"/>
        <w:jc w:val="both"/>
        <w:rPr>
          <w:rFonts w:ascii="Times New Roman" w:eastAsia="Times New Roman" w:hAnsi="Times New Roman" w:cs="Times New Roman"/>
          <w:sz w:val="24"/>
          <w:szCs w:val="24"/>
          <w:lang w:val="en-US"/>
        </w:rPr>
      </w:pPr>
      <w:r w:rsidRPr="00566DC4">
        <w:rPr>
          <w:rFonts w:ascii="Times New Roman" w:eastAsia="Times New Roman" w:hAnsi="Times New Roman" w:cs="Times New Roman"/>
          <w:bCs/>
          <w:sz w:val="24"/>
          <w:szCs w:val="24"/>
          <w:lang w:val="en-US"/>
        </w:rPr>
        <w:t>Principles, Session Structure, and Practice (Days 5–6):</w:t>
      </w:r>
      <w:r w:rsidRPr="0002518E">
        <w:rPr>
          <w:rFonts w:ascii="Times New Roman" w:eastAsia="Times New Roman" w:hAnsi="Times New Roman" w:cs="Times New Roman"/>
          <w:sz w:val="24"/>
          <w:szCs w:val="24"/>
          <w:lang w:val="en-US"/>
        </w:rPr>
        <w:t xml:space="preserve"> Focused on the operational framework:</w:t>
      </w:r>
    </w:p>
    <w:p w14:paraId="01DAAEC9" w14:textId="77777777" w:rsidR="0002518E" w:rsidRPr="0002518E" w:rsidRDefault="0002518E" w:rsidP="006406DF">
      <w:pPr>
        <w:numPr>
          <w:ilvl w:val="1"/>
          <w:numId w:val="44"/>
        </w:numPr>
        <w:spacing w:before="100" w:beforeAutospacing="1" w:after="100" w:afterAutospacing="1"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sz w:val="24"/>
          <w:szCs w:val="24"/>
          <w:lang w:val="en-US"/>
        </w:rPr>
        <w:t xml:space="preserve">Deep understanding of the </w:t>
      </w:r>
      <w:r w:rsidRPr="0002518E">
        <w:rPr>
          <w:rFonts w:ascii="Times New Roman" w:eastAsia="Times New Roman" w:hAnsi="Times New Roman" w:cs="Times New Roman"/>
          <w:b/>
          <w:bCs/>
          <w:sz w:val="24"/>
          <w:szCs w:val="24"/>
          <w:lang w:val="en-US"/>
        </w:rPr>
        <w:t>seven principles</w:t>
      </w:r>
      <w:r w:rsidRPr="0002518E">
        <w:rPr>
          <w:rFonts w:ascii="Times New Roman" w:eastAsia="Times New Roman" w:hAnsi="Times New Roman" w:cs="Times New Roman"/>
          <w:sz w:val="24"/>
          <w:szCs w:val="24"/>
          <w:lang w:val="en-US"/>
        </w:rPr>
        <w:t>.</w:t>
      </w:r>
    </w:p>
    <w:p w14:paraId="3D7010E3" w14:textId="77777777" w:rsidR="0002518E" w:rsidRPr="0002518E" w:rsidRDefault="0002518E" w:rsidP="006406DF">
      <w:pPr>
        <w:numPr>
          <w:ilvl w:val="1"/>
          <w:numId w:val="44"/>
        </w:numPr>
        <w:spacing w:before="100" w:beforeAutospacing="1" w:after="100" w:afterAutospacing="1"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sz w:val="24"/>
          <w:szCs w:val="24"/>
          <w:lang w:val="en-US"/>
        </w:rPr>
        <w:t xml:space="preserve">Detailed instruction on structuring the </w:t>
      </w:r>
      <w:r w:rsidRPr="0002518E">
        <w:rPr>
          <w:rFonts w:ascii="Times New Roman" w:eastAsia="Times New Roman" w:hAnsi="Times New Roman" w:cs="Times New Roman"/>
          <w:b/>
          <w:bCs/>
          <w:sz w:val="24"/>
          <w:szCs w:val="24"/>
          <w:lang w:val="en-US"/>
        </w:rPr>
        <w:t xml:space="preserve">First and Second </w:t>
      </w:r>
      <w:proofErr w:type="spellStart"/>
      <w:r w:rsidRPr="0002518E">
        <w:rPr>
          <w:rFonts w:ascii="Times New Roman" w:eastAsia="Times New Roman" w:hAnsi="Times New Roman" w:cs="Times New Roman"/>
          <w:b/>
          <w:bCs/>
          <w:sz w:val="24"/>
          <w:szCs w:val="24"/>
          <w:lang w:val="en-US"/>
        </w:rPr>
        <w:t>Sociotherapy</w:t>
      </w:r>
      <w:proofErr w:type="spellEnd"/>
      <w:r w:rsidRPr="0002518E">
        <w:rPr>
          <w:rFonts w:ascii="Times New Roman" w:eastAsia="Times New Roman" w:hAnsi="Times New Roman" w:cs="Times New Roman"/>
          <w:b/>
          <w:bCs/>
          <w:sz w:val="24"/>
          <w:szCs w:val="24"/>
          <w:lang w:val="en-US"/>
        </w:rPr>
        <w:t xml:space="preserve"> Sessions</w:t>
      </w:r>
      <w:r w:rsidRPr="0002518E">
        <w:rPr>
          <w:rFonts w:ascii="Times New Roman" w:eastAsia="Times New Roman" w:hAnsi="Times New Roman" w:cs="Times New Roman"/>
          <w:sz w:val="24"/>
          <w:szCs w:val="24"/>
          <w:lang w:val="en-US"/>
        </w:rPr>
        <w:t>.</w:t>
      </w:r>
    </w:p>
    <w:p w14:paraId="0F44B354" w14:textId="77777777" w:rsidR="0002518E" w:rsidRPr="0002518E" w:rsidRDefault="0002518E" w:rsidP="006406DF">
      <w:pPr>
        <w:numPr>
          <w:ilvl w:val="1"/>
          <w:numId w:val="44"/>
        </w:numPr>
        <w:spacing w:before="100" w:beforeAutospacing="1" w:after="100" w:afterAutospacing="1"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sz w:val="24"/>
          <w:szCs w:val="24"/>
          <w:lang w:val="en-US"/>
        </w:rPr>
        <w:t>Practical mastery of facilitation (lesson preparation, delivery, adherence to guidelines).</w:t>
      </w:r>
    </w:p>
    <w:p w14:paraId="59A06658" w14:textId="77777777" w:rsidR="0002518E" w:rsidRPr="0002518E" w:rsidRDefault="0002518E" w:rsidP="006406DF">
      <w:pPr>
        <w:numPr>
          <w:ilvl w:val="1"/>
          <w:numId w:val="44"/>
        </w:numPr>
        <w:spacing w:before="100" w:beforeAutospacing="1" w:after="100" w:afterAutospacing="1"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sz w:val="24"/>
          <w:szCs w:val="24"/>
          <w:lang w:val="en-US"/>
        </w:rPr>
        <w:lastRenderedPageBreak/>
        <w:t xml:space="preserve">Critical facilitation skills: </w:t>
      </w:r>
      <w:r w:rsidRPr="0002518E">
        <w:rPr>
          <w:rFonts w:ascii="Times New Roman" w:eastAsia="Times New Roman" w:hAnsi="Times New Roman" w:cs="Times New Roman"/>
          <w:b/>
          <w:bCs/>
          <w:sz w:val="24"/>
          <w:szCs w:val="24"/>
          <w:lang w:val="en-US"/>
        </w:rPr>
        <w:t>active listening, effective questioning, group dynamics analysis, and Do's and Don'ts</w:t>
      </w:r>
      <w:r w:rsidRPr="0002518E">
        <w:rPr>
          <w:rFonts w:ascii="Times New Roman" w:eastAsia="Times New Roman" w:hAnsi="Times New Roman" w:cs="Times New Roman"/>
          <w:sz w:val="24"/>
          <w:szCs w:val="24"/>
          <w:lang w:val="en-US"/>
        </w:rPr>
        <w:t xml:space="preserve"> for a Socio-therapy.</w:t>
      </w:r>
    </w:p>
    <w:p w14:paraId="79832D16" w14:textId="77777777" w:rsidR="0002518E" w:rsidRPr="0002518E" w:rsidRDefault="0002518E" w:rsidP="006406DF">
      <w:pPr>
        <w:numPr>
          <w:ilvl w:val="1"/>
          <w:numId w:val="44"/>
        </w:numPr>
        <w:spacing w:before="100" w:beforeAutospacing="1" w:after="100" w:afterAutospacing="1"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b/>
          <w:bCs/>
          <w:sz w:val="24"/>
          <w:szCs w:val="24"/>
          <w:lang w:val="en-US"/>
        </w:rPr>
        <w:t>Trauma Management</w:t>
      </w:r>
      <w:r w:rsidRPr="0002518E">
        <w:rPr>
          <w:rFonts w:ascii="Times New Roman" w:eastAsia="Times New Roman" w:hAnsi="Times New Roman" w:cs="Times New Roman"/>
          <w:sz w:val="24"/>
          <w:szCs w:val="24"/>
          <w:lang w:val="en-US"/>
        </w:rPr>
        <w:t xml:space="preserve"> and accurate </w:t>
      </w:r>
      <w:r w:rsidRPr="0002518E">
        <w:rPr>
          <w:rFonts w:ascii="Times New Roman" w:eastAsia="Times New Roman" w:hAnsi="Times New Roman" w:cs="Times New Roman"/>
          <w:b/>
          <w:bCs/>
          <w:sz w:val="24"/>
          <w:szCs w:val="24"/>
          <w:lang w:val="en-US"/>
        </w:rPr>
        <w:t>reporting formats</w:t>
      </w:r>
      <w:r w:rsidRPr="0002518E">
        <w:rPr>
          <w:rFonts w:ascii="Times New Roman" w:eastAsia="Times New Roman" w:hAnsi="Times New Roman" w:cs="Times New Roman"/>
          <w:sz w:val="24"/>
          <w:szCs w:val="24"/>
          <w:lang w:val="en-US"/>
        </w:rPr>
        <w:t>.</w:t>
      </w:r>
    </w:p>
    <w:p w14:paraId="1CA223F9" w14:textId="77777777" w:rsidR="0002518E" w:rsidRPr="00B827CF" w:rsidRDefault="0002518E" w:rsidP="006406DF">
      <w:pPr>
        <w:pStyle w:val="ListParagraph"/>
        <w:numPr>
          <w:ilvl w:val="0"/>
          <w:numId w:val="57"/>
        </w:numPr>
        <w:spacing w:after="0" w:line="360" w:lineRule="auto"/>
        <w:jc w:val="both"/>
        <w:rPr>
          <w:rFonts w:ascii="Times New Roman" w:eastAsiaTheme="minorHAnsi" w:hAnsi="Times New Roman" w:cs="Times New Roman"/>
          <w:b/>
          <w:bCs/>
          <w:sz w:val="24"/>
          <w:szCs w:val="24"/>
          <w:lang w:val="en-US"/>
        </w:rPr>
      </w:pPr>
      <w:r w:rsidRPr="00B827CF">
        <w:rPr>
          <w:rFonts w:ascii="Times New Roman" w:eastAsiaTheme="minorHAnsi" w:hAnsi="Times New Roman" w:cs="Times New Roman"/>
          <w:b/>
          <w:bCs/>
          <w:sz w:val="24"/>
          <w:szCs w:val="24"/>
          <w:lang w:val="en-US"/>
        </w:rPr>
        <w:t xml:space="preserve">Qualitative Achievements (Testimonies)                                                                                        </w:t>
      </w:r>
    </w:p>
    <w:p w14:paraId="134AC846" w14:textId="77777777" w:rsidR="0002518E" w:rsidRPr="0002518E" w:rsidRDefault="0002518E" w:rsidP="0002518E">
      <w:pPr>
        <w:spacing w:after="0" w:line="360" w:lineRule="auto"/>
        <w:jc w:val="both"/>
        <w:rPr>
          <w:rFonts w:ascii="Times New Roman" w:eastAsiaTheme="minorHAnsi" w:hAnsi="Times New Roman" w:cs="Times New Roman"/>
          <w:sz w:val="24"/>
          <w:szCs w:val="24"/>
          <w:lang w:val="en-US"/>
        </w:rPr>
      </w:pPr>
      <w:r w:rsidRPr="0002518E">
        <w:rPr>
          <w:rFonts w:ascii="Times New Roman" w:eastAsiaTheme="minorHAnsi" w:hAnsi="Times New Roman" w:cs="Times New Roman"/>
          <w:sz w:val="24"/>
          <w:szCs w:val="24"/>
          <w:lang w:val="en-US"/>
        </w:rPr>
        <w:t>Testimonies provided evidence of profound personal change and healing:</w:t>
      </w:r>
    </w:p>
    <w:p w14:paraId="36F1DD7A" w14:textId="77777777" w:rsidR="0002518E" w:rsidRPr="0002518E" w:rsidRDefault="0002518E" w:rsidP="006406DF">
      <w:pPr>
        <w:numPr>
          <w:ilvl w:val="0"/>
          <w:numId w:val="42"/>
        </w:numPr>
        <w:spacing w:before="100" w:beforeAutospacing="1" w:after="100" w:afterAutospacing="1"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b/>
          <w:bCs/>
          <w:sz w:val="24"/>
          <w:szCs w:val="24"/>
          <w:lang w:val="en-US"/>
        </w:rPr>
        <w:t>Testimony on Safety:</w:t>
      </w:r>
      <w:r w:rsidRPr="0002518E">
        <w:rPr>
          <w:rFonts w:ascii="Times New Roman" w:eastAsia="Times New Roman" w:hAnsi="Times New Roman" w:cs="Times New Roman"/>
          <w:sz w:val="24"/>
          <w:szCs w:val="24"/>
          <w:lang w:val="en-US"/>
        </w:rPr>
        <w:t xml:space="preserve"> A leader shared that the training healed her feeling of being "unsettled" and fearing betrayal from her peers. She realized the lack of safety was self-imposed and that she no longer feared others, seeing them as human beings like herself.</w:t>
      </w:r>
    </w:p>
    <w:p w14:paraId="77CA6610" w14:textId="77777777" w:rsidR="0002518E" w:rsidRPr="0002518E" w:rsidRDefault="0002518E" w:rsidP="006406DF">
      <w:pPr>
        <w:numPr>
          <w:ilvl w:val="0"/>
          <w:numId w:val="42"/>
        </w:numPr>
        <w:spacing w:before="100" w:beforeAutospacing="1" w:after="100" w:afterAutospacing="1"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b/>
          <w:bCs/>
          <w:sz w:val="24"/>
          <w:szCs w:val="24"/>
          <w:lang w:val="en-US"/>
        </w:rPr>
        <w:t>Testimony on Familial Conflict:</w:t>
      </w:r>
      <w:r w:rsidRPr="0002518E">
        <w:rPr>
          <w:rFonts w:ascii="Times New Roman" w:eastAsia="Times New Roman" w:hAnsi="Times New Roman" w:cs="Times New Roman"/>
          <w:sz w:val="24"/>
          <w:szCs w:val="24"/>
          <w:lang w:val="en-US"/>
        </w:rPr>
        <w:t xml:space="preserve"> A participant revealed that the training gave her the courage to address long-held hatred toward her paternal aunt over a hurtful childhood comment. She stated that she was ready to talk to her because she saw that the dialogue is healing.</w:t>
      </w:r>
    </w:p>
    <w:p w14:paraId="2ABA5E5D" w14:textId="05F24EA6" w:rsidR="0002518E" w:rsidRPr="00B827CF" w:rsidRDefault="0002518E" w:rsidP="006406DF">
      <w:pPr>
        <w:pStyle w:val="ListParagraph"/>
        <w:numPr>
          <w:ilvl w:val="0"/>
          <w:numId w:val="57"/>
        </w:numPr>
        <w:spacing w:before="100" w:beforeAutospacing="1" w:after="0" w:line="360" w:lineRule="auto"/>
        <w:jc w:val="both"/>
        <w:outlineLvl w:val="2"/>
        <w:rPr>
          <w:rFonts w:ascii="Times New Roman" w:eastAsia="Times New Roman" w:hAnsi="Times New Roman" w:cs="Times New Roman"/>
          <w:b/>
          <w:bCs/>
          <w:sz w:val="24"/>
          <w:szCs w:val="24"/>
          <w:lang w:val="en-US"/>
        </w:rPr>
      </w:pPr>
      <w:bookmarkStart w:id="59" w:name="_Toc216899552"/>
      <w:bookmarkStart w:id="60" w:name="_Toc218842206"/>
      <w:bookmarkStart w:id="61" w:name="_Toc218849088"/>
      <w:r w:rsidRPr="00B827CF">
        <w:rPr>
          <w:rFonts w:ascii="Times New Roman" w:eastAsia="Times New Roman" w:hAnsi="Times New Roman" w:cs="Times New Roman"/>
          <w:b/>
          <w:bCs/>
          <w:sz w:val="24"/>
          <w:szCs w:val="24"/>
          <w:lang w:val="en-US"/>
        </w:rPr>
        <w:t>Challenges and Needs</w:t>
      </w:r>
      <w:bookmarkEnd w:id="59"/>
      <w:bookmarkEnd w:id="60"/>
      <w:bookmarkEnd w:id="61"/>
    </w:p>
    <w:p w14:paraId="4AC2D4A6" w14:textId="77777777" w:rsidR="0002518E" w:rsidRPr="0002518E" w:rsidRDefault="0002518E" w:rsidP="0002518E">
      <w:pPr>
        <w:spacing w:after="0"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sz w:val="24"/>
          <w:szCs w:val="24"/>
          <w:lang w:val="en-US"/>
        </w:rPr>
        <w:t xml:space="preserve">Participants identified critical challenges that </w:t>
      </w:r>
      <w:proofErr w:type="gramStart"/>
      <w:r w:rsidRPr="0002518E">
        <w:rPr>
          <w:rFonts w:ascii="Times New Roman" w:eastAsia="Times New Roman" w:hAnsi="Times New Roman" w:cs="Times New Roman"/>
          <w:sz w:val="24"/>
          <w:szCs w:val="24"/>
          <w:lang w:val="en-US"/>
        </w:rPr>
        <w:t>must be addressed</w:t>
      </w:r>
      <w:proofErr w:type="gramEnd"/>
      <w:r w:rsidRPr="0002518E">
        <w:rPr>
          <w:rFonts w:ascii="Times New Roman" w:eastAsia="Times New Roman" w:hAnsi="Times New Roman" w:cs="Times New Roman"/>
          <w:sz w:val="24"/>
          <w:szCs w:val="24"/>
          <w:lang w:val="en-US"/>
        </w:rPr>
        <w:t xml:space="preserve"> for the program's success and sustainable reintegration:</w:t>
      </w:r>
    </w:p>
    <w:p w14:paraId="2F64CD5B" w14:textId="77777777" w:rsidR="0002518E" w:rsidRPr="0002518E" w:rsidRDefault="0002518E" w:rsidP="006406DF">
      <w:pPr>
        <w:numPr>
          <w:ilvl w:val="0"/>
          <w:numId w:val="43"/>
        </w:numPr>
        <w:spacing w:before="100" w:beforeAutospacing="1" w:after="100" w:afterAutospacing="1"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b/>
          <w:bCs/>
          <w:sz w:val="24"/>
          <w:szCs w:val="24"/>
          <w:lang w:val="en-US"/>
        </w:rPr>
        <w:t>Clinical Support:</w:t>
      </w:r>
      <w:r w:rsidRPr="0002518E">
        <w:rPr>
          <w:rFonts w:ascii="Times New Roman" w:eastAsia="Times New Roman" w:hAnsi="Times New Roman" w:cs="Times New Roman"/>
          <w:sz w:val="24"/>
          <w:szCs w:val="24"/>
          <w:lang w:val="en-US"/>
        </w:rPr>
        <w:t xml:space="preserve"> There is an </w:t>
      </w:r>
      <w:r w:rsidRPr="0002518E">
        <w:rPr>
          <w:rFonts w:ascii="Times New Roman" w:eastAsia="Times New Roman" w:hAnsi="Times New Roman" w:cs="Times New Roman"/>
          <w:b/>
          <w:bCs/>
          <w:sz w:val="24"/>
          <w:szCs w:val="24"/>
          <w:lang w:val="en-US"/>
        </w:rPr>
        <w:t>urgent need for a permanent, resident Psychologist</w:t>
      </w:r>
      <w:r w:rsidRPr="0002518E">
        <w:rPr>
          <w:rFonts w:ascii="Times New Roman" w:eastAsia="Times New Roman" w:hAnsi="Times New Roman" w:cs="Times New Roman"/>
          <w:sz w:val="24"/>
          <w:szCs w:val="24"/>
          <w:lang w:val="en-US"/>
        </w:rPr>
        <w:t xml:space="preserve"> at the center. This professional is essential to manage severe mental health conditions that are beyond the scope of peer-led groups and to prevent overburdening the new inmate-facilitators.</w:t>
      </w:r>
    </w:p>
    <w:p w14:paraId="4926E8DC" w14:textId="77777777" w:rsidR="0002518E" w:rsidRPr="0002518E" w:rsidRDefault="0002518E" w:rsidP="006406DF">
      <w:pPr>
        <w:numPr>
          <w:ilvl w:val="0"/>
          <w:numId w:val="43"/>
        </w:numPr>
        <w:spacing w:before="100" w:beforeAutospacing="1" w:after="100" w:afterAutospacing="1"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b/>
          <w:bCs/>
          <w:sz w:val="24"/>
          <w:szCs w:val="24"/>
          <w:lang w:val="en-US"/>
        </w:rPr>
        <w:t>Holistic Reintegration:</w:t>
      </w:r>
      <w:r w:rsidRPr="0002518E">
        <w:rPr>
          <w:rFonts w:ascii="Times New Roman" w:eastAsia="Times New Roman" w:hAnsi="Times New Roman" w:cs="Times New Roman"/>
          <w:sz w:val="24"/>
          <w:szCs w:val="24"/>
          <w:lang w:val="en-US"/>
        </w:rPr>
        <w:t xml:space="preserve"> Inmates request </w:t>
      </w:r>
      <w:proofErr w:type="gramStart"/>
      <w:r w:rsidRPr="0002518E">
        <w:rPr>
          <w:rFonts w:ascii="Times New Roman" w:eastAsia="Times New Roman" w:hAnsi="Times New Roman" w:cs="Times New Roman"/>
          <w:sz w:val="24"/>
          <w:szCs w:val="24"/>
          <w:lang w:val="en-US"/>
        </w:rPr>
        <w:t>better structured</w:t>
      </w:r>
      <w:proofErr w:type="gramEnd"/>
      <w:r w:rsidRPr="0002518E">
        <w:rPr>
          <w:rFonts w:ascii="Times New Roman" w:eastAsia="Times New Roman" w:hAnsi="Times New Roman" w:cs="Times New Roman"/>
          <w:sz w:val="24"/>
          <w:szCs w:val="24"/>
          <w:lang w:val="en-US"/>
        </w:rPr>
        <w:t xml:space="preserve"> preparation for release, including reliable post-release plans and social support networks, as some are currently released without sufficient help.</w:t>
      </w:r>
    </w:p>
    <w:p w14:paraId="16305195" w14:textId="11E0047A" w:rsidR="00326698" w:rsidRPr="00326698" w:rsidRDefault="0002518E" w:rsidP="006406DF">
      <w:pPr>
        <w:numPr>
          <w:ilvl w:val="0"/>
          <w:numId w:val="43"/>
        </w:numPr>
        <w:spacing w:before="100" w:beforeAutospacing="1" w:after="100" w:afterAutospacing="1" w:line="360" w:lineRule="auto"/>
        <w:jc w:val="both"/>
        <w:rPr>
          <w:rFonts w:ascii="Times New Roman" w:eastAsia="Times New Roman" w:hAnsi="Times New Roman" w:cs="Times New Roman"/>
          <w:sz w:val="24"/>
          <w:szCs w:val="24"/>
          <w:lang w:val="en-US"/>
        </w:rPr>
      </w:pPr>
      <w:r w:rsidRPr="0002518E">
        <w:rPr>
          <w:rFonts w:ascii="Times New Roman" w:eastAsia="Times New Roman" w:hAnsi="Times New Roman" w:cs="Times New Roman"/>
          <w:b/>
          <w:bCs/>
          <w:sz w:val="24"/>
          <w:szCs w:val="24"/>
          <w:lang w:val="en-US"/>
        </w:rPr>
        <w:t>Victim Reconciliation:</w:t>
      </w:r>
      <w:r w:rsidRPr="0002518E">
        <w:rPr>
          <w:rFonts w:ascii="Times New Roman" w:eastAsia="Times New Roman" w:hAnsi="Times New Roman" w:cs="Times New Roman"/>
          <w:sz w:val="24"/>
          <w:szCs w:val="24"/>
          <w:lang w:val="en-US"/>
        </w:rPr>
        <w:t xml:space="preserve"> Inmates requested institutional facilitation to help them </w:t>
      </w:r>
      <w:r w:rsidRPr="0002518E">
        <w:rPr>
          <w:rFonts w:ascii="Times New Roman" w:eastAsia="Times New Roman" w:hAnsi="Times New Roman" w:cs="Times New Roman"/>
          <w:b/>
          <w:bCs/>
          <w:sz w:val="24"/>
          <w:szCs w:val="24"/>
          <w:lang w:val="en-US"/>
        </w:rPr>
        <w:t>ask for forgiveness and achieve reconciliation with their victims</w:t>
      </w:r>
      <w:r w:rsidRPr="0002518E">
        <w:rPr>
          <w:rFonts w:ascii="Times New Roman" w:eastAsia="Times New Roman" w:hAnsi="Times New Roman" w:cs="Times New Roman"/>
          <w:sz w:val="24"/>
          <w:szCs w:val="24"/>
          <w:lang w:val="en-US"/>
        </w:rPr>
        <w:t xml:space="preserve"> (especially for crimes of betrayal against family/neighbors), desiring mechanisms similar to those provided for genocide-related offenses.</w:t>
      </w:r>
    </w:p>
    <w:p w14:paraId="62A4EAC2" w14:textId="71C18F18" w:rsidR="00326698" w:rsidRPr="00B827CF" w:rsidRDefault="00B827CF" w:rsidP="008775CB">
      <w:pPr>
        <w:pStyle w:val="Heading2"/>
        <w:rPr>
          <w:rFonts w:ascii="Times New Roman" w:eastAsia="Calibri" w:hAnsi="Times New Roman" w:cs="Times New Roman"/>
          <w:b/>
          <w:color w:val="auto"/>
          <w:sz w:val="24"/>
          <w:szCs w:val="24"/>
        </w:rPr>
      </w:pPr>
      <w:bookmarkStart w:id="62" w:name="_Toc216899556"/>
      <w:bookmarkStart w:id="63" w:name="_Toc218849089"/>
      <w:r w:rsidRPr="00B827CF">
        <w:rPr>
          <w:rFonts w:ascii="Times New Roman" w:eastAsia="Calibri" w:hAnsi="Times New Roman" w:cs="Times New Roman"/>
          <w:b/>
          <w:color w:val="auto"/>
          <w:sz w:val="24"/>
          <w:szCs w:val="24"/>
        </w:rPr>
        <w:lastRenderedPageBreak/>
        <w:t xml:space="preserve">II.2.7 </w:t>
      </w:r>
      <w:proofErr w:type="gramStart"/>
      <w:r w:rsidR="00326698" w:rsidRPr="00B827CF">
        <w:rPr>
          <w:rFonts w:ascii="Times New Roman" w:eastAsia="Calibri" w:hAnsi="Times New Roman" w:cs="Times New Roman"/>
          <w:b/>
          <w:color w:val="auto"/>
          <w:sz w:val="24"/>
          <w:szCs w:val="24"/>
        </w:rPr>
        <w:t>Screening</w:t>
      </w:r>
      <w:bookmarkEnd w:id="62"/>
      <w:proofErr w:type="gramEnd"/>
      <w:r w:rsidR="00326698" w:rsidRPr="00B827CF">
        <w:rPr>
          <w:rFonts w:ascii="Times New Roman" w:eastAsia="Calibri" w:hAnsi="Times New Roman" w:cs="Times New Roman"/>
          <w:b/>
          <w:color w:val="auto"/>
          <w:sz w:val="24"/>
          <w:szCs w:val="24"/>
        </w:rPr>
        <w:t xml:space="preserve"> of participants in </w:t>
      </w:r>
      <w:proofErr w:type="spellStart"/>
      <w:r w:rsidR="00326698" w:rsidRPr="00B827CF">
        <w:rPr>
          <w:rFonts w:ascii="Times New Roman" w:eastAsia="Calibri" w:hAnsi="Times New Roman" w:cs="Times New Roman"/>
          <w:b/>
          <w:color w:val="auto"/>
          <w:sz w:val="24"/>
          <w:szCs w:val="24"/>
        </w:rPr>
        <w:t>sociotherapy</w:t>
      </w:r>
      <w:proofErr w:type="spellEnd"/>
      <w:r w:rsidR="00326698" w:rsidRPr="00B827CF">
        <w:rPr>
          <w:rFonts w:ascii="Times New Roman" w:eastAsia="Calibri" w:hAnsi="Times New Roman" w:cs="Times New Roman"/>
          <w:b/>
          <w:color w:val="auto"/>
          <w:sz w:val="24"/>
          <w:szCs w:val="24"/>
        </w:rPr>
        <w:t xml:space="preserve"> healing groups</w:t>
      </w:r>
      <w:bookmarkEnd w:id="63"/>
      <w:r w:rsidR="00326698" w:rsidRPr="00B827CF">
        <w:rPr>
          <w:rFonts w:ascii="Times New Roman" w:eastAsia="Calibri" w:hAnsi="Times New Roman" w:cs="Times New Roman"/>
          <w:b/>
          <w:color w:val="auto"/>
          <w:sz w:val="24"/>
          <w:szCs w:val="24"/>
        </w:rPr>
        <w:t xml:space="preserve"> </w:t>
      </w:r>
    </w:p>
    <w:p w14:paraId="3E311B15" w14:textId="77777777" w:rsidR="00326698" w:rsidRPr="00B827CF" w:rsidRDefault="00326698" w:rsidP="00326698">
      <w:pPr>
        <w:tabs>
          <w:tab w:val="left" w:pos="1920"/>
        </w:tabs>
        <w:spacing w:after="0" w:line="360" w:lineRule="auto"/>
        <w:jc w:val="both"/>
        <w:outlineLvl w:val="1"/>
        <w:rPr>
          <w:rFonts w:ascii="Times New Roman" w:hAnsi="Times New Roman" w:cs="Times New Roman"/>
          <w:b/>
          <w:sz w:val="24"/>
          <w:szCs w:val="24"/>
        </w:rPr>
      </w:pPr>
    </w:p>
    <w:p w14:paraId="5DB3C58C" w14:textId="1570552B" w:rsidR="00326698" w:rsidRPr="00326698" w:rsidRDefault="00326698" w:rsidP="00326698">
      <w:pPr>
        <w:spacing w:after="0" w:line="360" w:lineRule="auto"/>
        <w:jc w:val="both"/>
        <w:rPr>
          <w:rFonts w:ascii="Times New Roman" w:hAnsi="Times New Roman" w:cs="Times New Roman"/>
          <w:sz w:val="24"/>
          <w:szCs w:val="24"/>
        </w:rPr>
      </w:pPr>
      <w:r w:rsidRPr="000B0A6C">
        <w:rPr>
          <w:rFonts w:ascii="Times New Roman" w:hAnsi="Times New Roman" w:cs="Times New Roman"/>
          <w:sz w:val="24"/>
          <w:szCs w:val="24"/>
        </w:rPr>
        <w:t xml:space="preserve">The screening exercise at </w:t>
      </w:r>
      <w:proofErr w:type="spellStart"/>
      <w:r w:rsidRPr="000B0A6C">
        <w:rPr>
          <w:rFonts w:ascii="Times New Roman" w:hAnsi="Times New Roman" w:cs="Times New Roman"/>
          <w:sz w:val="24"/>
          <w:szCs w:val="24"/>
        </w:rPr>
        <w:t>Rwamagana</w:t>
      </w:r>
      <w:proofErr w:type="spellEnd"/>
      <w:r w:rsidRPr="000B0A6C">
        <w:rPr>
          <w:rFonts w:ascii="Times New Roman" w:hAnsi="Times New Roman" w:cs="Times New Roman"/>
          <w:sz w:val="24"/>
          <w:szCs w:val="24"/>
        </w:rPr>
        <w:t xml:space="preserve"> Social Reintegration </w:t>
      </w:r>
      <w:proofErr w:type="spellStart"/>
      <w:r w:rsidRPr="000B0A6C">
        <w:rPr>
          <w:rFonts w:ascii="Times New Roman" w:hAnsi="Times New Roman" w:cs="Times New Roman"/>
          <w:sz w:val="24"/>
          <w:szCs w:val="24"/>
        </w:rPr>
        <w:t>Center</w:t>
      </w:r>
      <w:proofErr w:type="spellEnd"/>
      <w:r w:rsidRPr="000B0A6C">
        <w:rPr>
          <w:rFonts w:ascii="Times New Roman" w:hAnsi="Times New Roman" w:cs="Times New Roman"/>
          <w:sz w:val="24"/>
          <w:szCs w:val="24"/>
        </w:rPr>
        <w:t xml:space="preserve"> represents a critical step in assessing the preparedness of female inmates for reintegration into their communities. The activity successfully engaged </w:t>
      </w:r>
      <w:proofErr w:type="gramStart"/>
      <w:r w:rsidRPr="000B0A6C">
        <w:rPr>
          <w:rFonts w:ascii="Times New Roman" w:hAnsi="Times New Roman" w:cs="Times New Roman"/>
          <w:sz w:val="24"/>
          <w:szCs w:val="24"/>
        </w:rPr>
        <w:t>a total of 90</w:t>
      </w:r>
      <w:proofErr w:type="gramEnd"/>
      <w:r w:rsidRPr="000B0A6C">
        <w:rPr>
          <w:rFonts w:ascii="Times New Roman" w:hAnsi="Times New Roman" w:cs="Times New Roman"/>
          <w:sz w:val="24"/>
          <w:szCs w:val="24"/>
        </w:rPr>
        <w:t xml:space="preserve"> targeted participants, specifically those scheduled for release within four months to one year, and collected comprehensive data on psychosocial wellbeing and reintegration needs. While the analysis of the data is still ongoing, the exercise has established a solid foundation for identifying inmates requiring additional support and for informing future interventions in a structured and evidence-based manner.</w:t>
      </w:r>
    </w:p>
    <w:p w14:paraId="7107567B" w14:textId="4FFF0931" w:rsidR="00F00794" w:rsidRDefault="00B827CF" w:rsidP="008775CB">
      <w:pPr>
        <w:pStyle w:val="Heading2"/>
        <w:rPr>
          <w:rFonts w:ascii="Times New Roman" w:eastAsiaTheme="minorHAnsi" w:hAnsi="Times New Roman" w:cs="Times New Roman"/>
          <w:b/>
          <w:color w:val="000000" w:themeColor="text1"/>
          <w:sz w:val="24"/>
          <w:szCs w:val="24"/>
          <w:lang w:val="en-US"/>
        </w:rPr>
      </w:pPr>
      <w:bookmarkStart w:id="64" w:name="_Toc218849090"/>
      <w:proofErr w:type="gramStart"/>
      <w:r>
        <w:rPr>
          <w:rFonts w:ascii="Times New Roman" w:eastAsiaTheme="minorHAnsi" w:hAnsi="Times New Roman" w:cs="Times New Roman"/>
          <w:b/>
          <w:color w:val="000000" w:themeColor="text1"/>
          <w:sz w:val="24"/>
          <w:szCs w:val="24"/>
          <w:lang w:val="en-US"/>
        </w:rPr>
        <w:t xml:space="preserve">II.2.8 </w:t>
      </w:r>
      <w:r w:rsidR="00F00794" w:rsidRPr="00F00794">
        <w:rPr>
          <w:rFonts w:ascii="Times New Roman" w:eastAsiaTheme="minorHAnsi" w:hAnsi="Times New Roman" w:cs="Times New Roman"/>
          <w:b/>
          <w:color w:val="000000" w:themeColor="text1"/>
          <w:sz w:val="24"/>
          <w:szCs w:val="24"/>
          <w:lang w:val="en-US"/>
        </w:rPr>
        <w:t xml:space="preserve"> Cerebrating</w:t>
      </w:r>
      <w:proofErr w:type="gramEnd"/>
      <w:r w:rsidR="00F00794" w:rsidRPr="00F00794">
        <w:rPr>
          <w:rFonts w:ascii="Times New Roman" w:eastAsiaTheme="minorHAnsi" w:hAnsi="Times New Roman" w:cs="Times New Roman"/>
          <w:b/>
          <w:color w:val="000000" w:themeColor="text1"/>
          <w:sz w:val="24"/>
          <w:szCs w:val="24"/>
          <w:lang w:val="en-US"/>
        </w:rPr>
        <w:t xml:space="preserve"> the international Day of rural women at </w:t>
      </w:r>
      <w:proofErr w:type="spellStart"/>
      <w:r w:rsidR="00F00794" w:rsidRPr="00F00794">
        <w:rPr>
          <w:rFonts w:ascii="Times New Roman" w:eastAsiaTheme="minorHAnsi" w:hAnsi="Times New Roman" w:cs="Times New Roman"/>
          <w:b/>
          <w:color w:val="000000" w:themeColor="text1"/>
          <w:sz w:val="24"/>
          <w:szCs w:val="24"/>
          <w:lang w:val="en-US"/>
        </w:rPr>
        <w:t>Rwamagana</w:t>
      </w:r>
      <w:proofErr w:type="spellEnd"/>
      <w:r w:rsidR="00F00794" w:rsidRPr="00F00794">
        <w:rPr>
          <w:rFonts w:ascii="Times New Roman" w:eastAsiaTheme="minorHAnsi" w:hAnsi="Times New Roman" w:cs="Times New Roman"/>
          <w:b/>
          <w:color w:val="000000" w:themeColor="text1"/>
          <w:sz w:val="24"/>
          <w:szCs w:val="24"/>
          <w:lang w:val="en-US"/>
        </w:rPr>
        <w:t xml:space="preserve"> Halfway Social Reintegration Center</w:t>
      </w:r>
      <w:bookmarkEnd w:id="64"/>
      <w:r w:rsidR="00F00794" w:rsidRPr="00F00794">
        <w:rPr>
          <w:rFonts w:ascii="Times New Roman" w:eastAsiaTheme="minorHAnsi" w:hAnsi="Times New Roman" w:cs="Times New Roman"/>
          <w:b/>
          <w:color w:val="000000" w:themeColor="text1"/>
          <w:sz w:val="24"/>
          <w:szCs w:val="24"/>
          <w:lang w:val="en-US"/>
        </w:rPr>
        <w:t xml:space="preserve"> </w:t>
      </w:r>
    </w:p>
    <w:p w14:paraId="71275DE8" w14:textId="77777777" w:rsidR="00B827CF" w:rsidRPr="00B827CF" w:rsidRDefault="00B827CF" w:rsidP="00B827CF">
      <w:pPr>
        <w:rPr>
          <w:lang w:val="en-US"/>
        </w:rPr>
      </w:pPr>
    </w:p>
    <w:p w14:paraId="77429CD5" w14:textId="6EEDD1BF" w:rsidR="00F00794" w:rsidRPr="002441CB" w:rsidRDefault="00F00794" w:rsidP="002441CB">
      <w:pPr>
        <w:jc w:val="both"/>
        <w:rPr>
          <w:rFonts w:ascii="Times New Roman" w:eastAsia="Times New Roman" w:hAnsi="Times New Roman" w:cs="Times New Roman"/>
          <w:sz w:val="24"/>
          <w:szCs w:val="24"/>
          <w:lang w:val="en-US"/>
        </w:rPr>
      </w:pPr>
      <w:r w:rsidRPr="00F00794">
        <w:rPr>
          <w:rFonts w:ascii="Times New Roman" w:eastAsia="Times New Roman" w:hAnsi="Times New Roman" w:cs="Times New Roman"/>
          <w:sz w:val="24"/>
          <w:szCs w:val="24"/>
          <w:lang w:val="en-US"/>
        </w:rPr>
        <w:t xml:space="preserve">The International Day of Rural Women </w:t>
      </w:r>
      <w:proofErr w:type="gramStart"/>
      <w:r w:rsidRPr="00F00794">
        <w:rPr>
          <w:rFonts w:ascii="Times New Roman" w:eastAsia="Times New Roman" w:hAnsi="Times New Roman" w:cs="Times New Roman"/>
          <w:sz w:val="24"/>
          <w:szCs w:val="24"/>
          <w:lang w:val="en-US"/>
        </w:rPr>
        <w:t>was celebrated</w:t>
      </w:r>
      <w:proofErr w:type="gramEnd"/>
      <w:r w:rsidRPr="00F00794">
        <w:rPr>
          <w:rFonts w:ascii="Times New Roman" w:eastAsia="Times New Roman" w:hAnsi="Times New Roman" w:cs="Times New Roman"/>
          <w:sz w:val="24"/>
          <w:szCs w:val="24"/>
          <w:lang w:val="en-US"/>
        </w:rPr>
        <w:t xml:space="preserve"> on Friday, October 31, 2025, at the </w:t>
      </w:r>
      <w:proofErr w:type="spellStart"/>
      <w:r w:rsidRPr="00F00794">
        <w:rPr>
          <w:rFonts w:ascii="Times New Roman" w:eastAsia="Times New Roman" w:hAnsi="Times New Roman" w:cs="Times New Roman"/>
          <w:sz w:val="24"/>
          <w:szCs w:val="24"/>
          <w:lang w:val="en-US"/>
        </w:rPr>
        <w:t>Rwamagana</w:t>
      </w:r>
      <w:proofErr w:type="spellEnd"/>
      <w:r w:rsidRPr="00F00794">
        <w:rPr>
          <w:rFonts w:ascii="Times New Roman" w:eastAsia="Times New Roman" w:hAnsi="Times New Roman" w:cs="Times New Roman"/>
          <w:sz w:val="24"/>
          <w:szCs w:val="24"/>
          <w:lang w:val="en-US"/>
        </w:rPr>
        <w:t xml:space="preserve"> Halfway Social Rehabilitation Centre, an RCS facility dedicated to preparing inmates with a short remaining sentence for release and reintegration into their families. The </w:t>
      </w:r>
      <w:proofErr w:type="spellStart"/>
      <w:r w:rsidRPr="00F00794">
        <w:rPr>
          <w:rFonts w:ascii="Times New Roman" w:eastAsia="Times New Roman" w:hAnsi="Times New Roman" w:cs="Times New Roman"/>
          <w:sz w:val="24"/>
          <w:szCs w:val="24"/>
          <w:lang w:val="en-US"/>
        </w:rPr>
        <w:t>centre</w:t>
      </w:r>
      <w:proofErr w:type="spellEnd"/>
      <w:r w:rsidRPr="00F00794">
        <w:rPr>
          <w:rFonts w:ascii="Times New Roman" w:eastAsia="Times New Roman" w:hAnsi="Times New Roman" w:cs="Times New Roman"/>
          <w:sz w:val="24"/>
          <w:szCs w:val="24"/>
          <w:lang w:val="en-US"/>
        </w:rPr>
        <w:t xml:space="preserve"> initially began with female inmates and currently accommodates 169 women.</w:t>
      </w:r>
    </w:p>
    <w:p w14:paraId="51878E97" w14:textId="77777777" w:rsidR="00F00794" w:rsidRPr="002125AC" w:rsidRDefault="00F00794" w:rsidP="002125AC">
      <w:pPr>
        <w:jc w:val="both"/>
        <w:rPr>
          <w:rFonts w:ascii="Times New Roman" w:eastAsia="Times New Roman" w:hAnsi="Times New Roman" w:cs="Times New Roman"/>
          <w:sz w:val="24"/>
          <w:szCs w:val="24"/>
          <w:lang w:val="en-US"/>
        </w:rPr>
      </w:pPr>
      <w:r w:rsidRPr="002125AC">
        <w:rPr>
          <w:rFonts w:ascii="Times New Roman" w:eastAsia="Times New Roman" w:hAnsi="Times New Roman" w:cs="Times New Roman"/>
          <w:sz w:val="24"/>
          <w:szCs w:val="24"/>
          <w:lang w:val="en-US"/>
        </w:rPr>
        <w:t xml:space="preserve">The event aimed to honor the vital role of rural women in agricultural and rural development, food security, and poverty reduction. It also provided an opportunity to reflect on the realities faced by many women, particularly those from rural areas, whose limited access to education, employment, and economic opportunities increases their vulnerability and risk of social exclusion, which in some cases can lead to conflict with the law. </w:t>
      </w:r>
    </w:p>
    <w:p w14:paraId="58761065" w14:textId="7969B01F" w:rsidR="00F00794" w:rsidRDefault="00F00794" w:rsidP="00F00794">
      <w:pPr>
        <w:spacing w:after="0"/>
        <w:jc w:val="both"/>
        <w:rPr>
          <w:rFonts w:ascii="Times New Roman" w:eastAsia="Times New Roman" w:hAnsi="Times New Roman" w:cs="Times New Roman"/>
          <w:sz w:val="24"/>
          <w:szCs w:val="24"/>
          <w:lang w:val="en-US"/>
        </w:rPr>
      </w:pPr>
      <w:r w:rsidRPr="002441CB">
        <w:rPr>
          <w:rFonts w:ascii="Times New Roman" w:eastAsia="Times New Roman" w:hAnsi="Times New Roman" w:cs="Times New Roman"/>
          <w:sz w:val="24"/>
          <w:szCs w:val="24"/>
          <w:lang w:val="en-US"/>
        </w:rPr>
        <w:t xml:space="preserve">Celebrating this day within the rehabilitation </w:t>
      </w:r>
      <w:proofErr w:type="spellStart"/>
      <w:r w:rsidRPr="002441CB">
        <w:rPr>
          <w:rFonts w:ascii="Times New Roman" w:eastAsia="Times New Roman" w:hAnsi="Times New Roman" w:cs="Times New Roman"/>
          <w:sz w:val="24"/>
          <w:szCs w:val="24"/>
          <w:lang w:val="en-US"/>
        </w:rPr>
        <w:t>centre</w:t>
      </w:r>
      <w:proofErr w:type="spellEnd"/>
      <w:r w:rsidRPr="002441CB">
        <w:rPr>
          <w:rFonts w:ascii="Times New Roman" w:eastAsia="Times New Roman" w:hAnsi="Times New Roman" w:cs="Times New Roman"/>
          <w:sz w:val="24"/>
          <w:szCs w:val="24"/>
          <w:lang w:val="en-US"/>
        </w:rPr>
        <w:t xml:space="preserve"> offered a meaningful space to recognize women’s resilience and contributions, while emphasizing the importance of promoting equitable opportunities that uphold their dignity, empowerment, and successful reintegration into society. The celebration </w:t>
      </w:r>
      <w:proofErr w:type="gramStart"/>
      <w:r w:rsidRPr="002441CB">
        <w:rPr>
          <w:rFonts w:ascii="Times New Roman" w:eastAsia="Times New Roman" w:hAnsi="Times New Roman" w:cs="Times New Roman"/>
          <w:sz w:val="24"/>
          <w:szCs w:val="24"/>
          <w:lang w:val="en-US"/>
        </w:rPr>
        <w:t>was held</w:t>
      </w:r>
      <w:proofErr w:type="gramEnd"/>
      <w:r w:rsidRPr="002441CB">
        <w:rPr>
          <w:rFonts w:ascii="Times New Roman" w:eastAsia="Times New Roman" w:hAnsi="Times New Roman" w:cs="Times New Roman"/>
          <w:sz w:val="24"/>
          <w:szCs w:val="24"/>
          <w:lang w:val="en-US"/>
        </w:rPr>
        <w:t xml:space="preserve"> under the theme “</w:t>
      </w:r>
      <w:proofErr w:type="spellStart"/>
      <w:r w:rsidRPr="002441CB">
        <w:rPr>
          <w:rFonts w:ascii="Times New Roman" w:eastAsia="Times New Roman" w:hAnsi="Times New Roman" w:cs="Times New Roman"/>
          <w:sz w:val="24"/>
          <w:szCs w:val="24"/>
          <w:lang w:val="en-US"/>
        </w:rPr>
        <w:t>Umugore</w:t>
      </w:r>
      <w:proofErr w:type="spellEnd"/>
      <w:r w:rsidRPr="002441CB">
        <w:rPr>
          <w:rFonts w:ascii="Times New Roman" w:eastAsia="Times New Roman" w:hAnsi="Times New Roman" w:cs="Times New Roman"/>
          <w:sz w:val="24"/>
          <w:szCs w:val="24"/>
          <w:lang w:val="en-US"/>
        </w:rPr>
        <w:t xml:space="preserve"> </w:t>
      </w:r>
      <w:proofErr w:type="spellStart"/>
      <w:r w:rsidRPr="002441CB">
        <w:rPr>
          <w:rFonts w:ascii="Times New Roman" w:eastAsia="Times New Roman" w:hAnsi="Times New Roman" w:cs="Times New Roman"/>
          <w:sz w:val="24"/>
          <w:szCs w:val="24"/>
          <w:lang w:val="en-US"/>
        </w:rPr>
        <w:t>ni</w:t>
      </w:r>
      <w:proofErr w:type="spellEnd"/>
      <w:r w:rsidRPr="002441CB">
        <w:rPr>
          <w:rFonts w:ascii="Times New Roman" w:eastAsia="Times New Roman" w:hAnsi="Times New Roman" w:cs="Times New Roman"/>
          <w:sz w:val="24"/>
          <w:szCs w:val="24"/>
          <w:lang w:val="en-US"/>
        </w:rPr>
        <w:t xml:space="preserve"> </w:t>
      </w:r>
      <w:proofErr w:type="spellStart"/>
      <w:r w:rsidRPr="002441CB">
        <w:rPr>
          <w:rFonts w:ascii="Times New Roman" w:eastAsia="Times New Roman" w:hAnsi="Times New Roman" w:cs="Times New Roman"/>
          <w:sz w:val="24"/>
          <w:szCs w:val="24"/>
          <w:lang w:val="en-US"/>
        </w:rPr>
        <w:t>uw’agaciro</w:t>
      </w:r>
      <w:proofErr w:type="spellEnd"/>
      <w:r w:rsidRPr="002441CB">
        <w:rPr>
          <w:rFonts w:ascii="Times New Roman" w:eastAsia="Times New Roman" w:hAnsi="Times New Roman" w:cs="Times New Roman"/>
          <w:sz w:val="24"/>
          <w:szCs w:val="24"/>
          <w:lang w:val="en-US"/>
        </w:rPr>
        <w:t>” (“A woman is of great value”)</w:t>
      </w:r>
    </w:p>
    <w:p w14:paraId="669694B6" w14:textId="2797CD86" w:rsidR="00115C75" w:rsidRDefault="00115C75" w:rsidP="00F00794">
      <w:pPr>
        <w:spacing w:after="0"/>
        <w:jc w:val="both"/>
        <w:rPr>
          <w:rFonts w:ascii="Times New Roman" w:eastAsia="Times New Roman" w:hAnsi="Times New Roman" w:cs="Times New Roman"/>
          <w:sz w:val="24"/>
          <w:szCs w:val="24"/>
          <w:lang w:val="en-US"/>
        </w:rPr>
      </w:pPr>
    </w:p>
    <w:p w14:paraId="735191AF" w14:textId="63352436" w:rsidR="00CD3114" w:rsidRDefault="00115C75" w:rsidP="00CD3114">
      <w:pPr>
        <w:spacing w:after="0"/>
        <w:jc w:val="both"/>
        <w:rPr>
          <w:rFonts w:ascii="Times New Roman" w:eastAsia="Times New Roman" w:hAnsi="Times New Roman" w:cs="Times New Roman"/>
          <w:sz w:val="24"/>
          <w:szCs w:val="24"/>
          <w:lang w:val="en-US"/>
        </w:rPr>
      </w:pPr>
      <w:r w:rsidRPr="00115C75">
        <w:rPr>
          <w:rFonts w:ascii="Times New Roman" w:eastAsia="Times New Roman" w:hAnsi="Times New Roman" w:cs="Times New Roman"/>
          <w:sz w:val="24"/>
          <w:szCs w:val="24"/>
          <w:lang w:val="en-US"/>
        </w:rPr>
        <w:t xml:space="preserve">The celebration of the International Day of Rural Women at the </w:t>
      </w:r>
      <w:proofErr w:type="spellStart"/>
      <w:r w:rsidRPr="00115C75">
        <w:rPr>
          <w:rFonts w:ascii="Times New Roman" w:eastAsia="Times New Roman" w:hAnsi="Times New Roman" w:cs="Times New Roman"/>
          <w:sz w:val="24"/>
          <w:szCs w:val="24"/>
          <w:lang w:val="en-US"/>
        </w:rPr>
        <w:t>Rwamagana</w:t>
      </w:r>
      <w:proofErr w:type="spellEnd"/>
      <w:r w:rsidRPr="00115C75">
        <w:rPr>
          <w:rFonts w:ascii="Times New Roman" w:eastAsia="Times New Roman" w:hAnsi="Times New Roman" w:cs="Times New Roman"/>
          <w:sz w:val="24"/>
          <w:szCs w:val="24"/>
          <w:lang w:val="en-US"/>
        </w:rPr>
        <w:t xml:space="preserve"> Halfway Social Rehabilitation Centre successfully highlighted the resilience, value, and potential of women, particularly those preparing for reintegration into society. The event demonstrated the Government of </w:t>
      </w:r>
      <w:proofErr w:type="gramStart"/>
      <w:r w:rsidRPr="00115C75">
        <w:rPr>
          <w:rFonts w:ascii="Times New Roman" w:eastAsia="Times New Roman" w:hAnsi="Times New Roman" w:cs="Times New Roman"/>
          <w:sz w:val="24"/>
          <w:szCs w:val="24"/>
          <w:lang w:val="en-US"/>
        </w:rPr>
        <w:t>Rwanda’s</w:t>
      </w:r>
      <w:proofErr w:type="gramEnd"/>
      <w:r w:rsidRPr="00115C75">
        <w:rPr>
          <w:rFonts w:ascii="Times New Roman" w:eastAsia="Times New Roman" w:hAnsi="Times New Roman" w:cs="Times New Roman"/>
          <w:sz w:val="24"/>
          <w:szCs w:val="24"/>
          <w:lang w:val="en-US"/>
        </w:rPr>
        <w:t xml:space="preserve"> continued commitment, through the Rwanda Correctional Service and partners such as DIDE and </w:t>
      </w:r>
      <w:proofErr w:type="spellStart"/>
      <w:r w:rsidRPr="00115C75">
        <w:rPr>
          <w:rFonts w:ascii="Times New Roman" w:eastAsia="Times New Roman" w:hAnsi="Times New Roman" w:cs="Times New Roman"/>
          <w:sz w:val="24"/>
          <w:szCs w:val="24"/>
          <w:lang w:val="en-US"/>
        </w:rPr>
        <w:t>Interpeace</w:t>
      </w:r>
      <w:proofErr w:type="spellEnd"/>
      <w:r w:rsidRPr="00115C75">
        <w:rPr>
          <w:rFonts w:ascii="Times New Roman" w:eastAsia="Times New Roman" w:hAnsi="Times New Roman" w:cs="Times New Roman"/>
          <w:sz w:val="24"/>
          <w:szCs w:val="24"/>
          <w:lang w:val="en-US"/>
        </w:rPr>
        <w:t xml:space="preserve">, to empower women and promote inclusive development. By equipping inmates with vocational skills, life skills, and positive mindsets, the rehabilitation programs not only prepare them for productive roles in their families and communities but also significantly reduce the risk of recidivism. The event served as both inspiration and encouragement, motivating women to apply the lessons </w:t>
      </w:r>
      <w:r w:rsidRPr="00115C75">
        <w:rPr>
          <w:rFonts w:ascii="Times New Roman" w:eastAsia="Times New Roman" w:hAnsi="Times New Roman" w:cs="Times New Roman"/>
          <w:sz w:val="24"/>
          <w:szCs w:val="24"/>
          <w:lang w:val="en-US"/>
        </w:rPr>
        <w:lastRenderedPageBreak/>
        <w:t>learned during rehabilitation, rebuild their lives with dignity, and contribute positively to society</w:t>
      </w:r>
      <w:r w:rsidR="000F4A2D">
        <w:rPr>
          <w:rFonts w:ascii="Times New Roman" w:eastAsia="Times New Roman" w:hAnsi="Times New Roman" w:cs="Times New Roman"/>
          <w:sz w:val="24"/>
          <w:szCs w:val="24"/>
          <w:lang w:val="en-US"/>
        </w:rPr>
        <w:t xml:space="preserve">. </w:t>
      </w:r>
    </w:p>
    <w:p w14:paraId="08BB13FF" w14:textId="77777777" w:rsidR="000F4A2D" w:rsidRDefault="000F4A2D" w:rsidP="00CD3114">
      <w:pPr>
        <w:spacing w:after="0"/>
        <w:jc w:val="both"/>
        <w:rPr>
          <w:rFonts w:ascii="Times New Roman" w:eastAsia="Times New Roman" w:hAnsi="Times New Roman" w:cs="Times New Roman"/>
          <w:sz w:val="24"/>
          <w:szCs w:val="24"/>
          <w:lang w:val="en-US"/>
        </w:rPr>
      </w:pPr>
    </w:p>
    <w:p w14:paraId="3CF2E2D9" w14:textId="0124AAC1" w:rsidR="00CD3114" w:rsidRDefault="00B827CF" w:rsidP="008775CB">
      <w:pPr>
        <w:pStyle w:val="Heading1"/>
        <w:rPr>
          <w:rFonts w:ascii="Times New Roman" w:hAnsi="Times New Roman"/>
          <w:b/>
          <w:color w:val="000000" w:themeColor="text1"/>
          <w:sz w:val="24"/>
          <w:szCs w:val="24"/>
        </w:rPr>
      </w:pPr>
      <w:bookmarkStart w:id="65" w:name="_Toc190415227"/>
      <w:bookmarkStart w:id="66" w:name="_Toc218849091"/>
      <w:r>
        <w:rPr>
          <w:rFonts w:ascii="Times New Roman" w:hAnsi="Times New Roman"/>
          <w:b/>
          <w:color w:val="000000" w:themeColor="text1"/>
          <w:sz w:val="24"/>
          <w:szCs w:val="24"/>
        </w:rPr>
        <w:t xml:space="preserve">II.3 </w:t>
      </w:r>
      <w:r w:rsidR="00CD3114" w:rsidRPr="00DF283F">
        <w:rPr>
          <w:rFonts w:ascii="Times New Roman" w:hAnsi="Times New Roman"/>
          <w:b/>
          <w:color w:val="000000" w:themeColor="text1"/>
          <w:sz w:val="24"/>
          <w:szCs w:val="24"/>
        </w:rPr>
        <w:t>OUR TEA OUR VOICE (OTOV) PROGRAM</w:t>
      </w:r>
      <w:bookmarkEnd w:id="65"/>
      <w:bookmarkEnd w:id="66"/>
    </w:p>
    <w:p w14:paraId="4CF57D51" w14:textId="77777777" w:rsidR="00CD3114" w:rsidRDefault="00CD3114" w:rsidP="00CD3114">
      <w:pPr>
        <w:spacing w:after="120" w:line="276" w:lineRule="auto"/>
        <w:jc w:val="both"/>
        <w:outlineLvl w:val="0"/>
        <w:rPr>
          <w:rFonts w:ascii="Times New Roman" w:hAnsi="Times New Roman"/>
          <w:b/>
          <w:color w:val="000000" w:themeColor="text1"/>
          <w:sz w:val="24"/>
          <w:szCs w:val="24"/>
        </w:rPr>
      </w:pPr>
    </w:p>
    <w:p w14:paraId="1608ED25" w14:textId="2A02233B" w:rsidR="00CD3114" w:rsidRPr="00B827CF" w:rsidRDefault="00B827CF" w:rsidP="00CD3114">
      <w:pPr>
        <w:spacing w:line="276" w:lineRule="auto"/>
        <w:rPr>
          <w:rFonts w:ascii="Times New Roman" w:eastAsiaTheme="minorHAnsi" w:hAnsi="Times New Roman" w:cs="Times New Roman"/>
          <w:b/>
          <w:color w:val="000000"/>
          <w:sz w:val="24"/>
          <w:szCs w:val="24"/>
          <w:lang w:val="en-US"/>
        </w:rPr>
      </w:pPr>
      <w:r w:rsidRPr="00B827CF">
        <w:rPr>
          <w:rFonts w:ascii="Times New Roman" w:eastAsiaTheme="minorHAnsi" w:hAnsi="Times New Roman" w:cs="Times New Roman"/>
          <w:b/>
          <w:color w:val="000000"/>
          <w:sz w:val="24"/>
          <w:szCs w:val="24"/>
          <w:lang w:val="en-US"/>
        </w:rPr>
        <w:t xml:space="preserve">II.3.1 </w:t>
      </w:r>
      <w:r w:rsidR="00CD3114" w:rsidRPr="00B827CF">
        <w:rPr>
          <w:rFonts w:ascii="Times New Roman" w:eastAsiaTheme="minorHAnsi" w:hAnsi="Times New Roman" w:cs="Times New Roman"/>
          <w:b/>
          <w:color w:val="000000"/>
          <w:sz w:val="24"/>
          <w:szCs w:val="24"/>
          <w:lang w:val="en-US"/>
        </w:rPr>
        <w:t xml:space="preserve">Introduction </w:t>
      </w:r>
    </w:p>
    <w:p w14:paraId="6F7E6388" w14:textId="77777777" w:rsidR="00CD3114" w:rsidRDefault="00CD3114" w:rsidP="00CD3114">
      <w:pPr>
        <w:pStyle w:val="NormalWeb"/>
        <w:spacing w:before="0" w:beforeAutospacing="0" w:after="120" w:afterAutospacing="0" w:line="276" w:lineRule="auto"/>
        <w:jc w:val="both"/>
        <w:rPr>
          <w:rFonts w:eastAsiaTheme="minorHAnsi"/>
          <w:color w:val="000000"/>
        </w:rPr>
      </w:pPr>
      <w:r w:rsidRPr="002333C4">
        <w:rPr>
          <w:rFonts w:eastAsiaTheme="minorHAnsi"/>
          <w:color w:val="000000"/>
        </w:rPr>
        <w:t>During this reporting period between January and March 2025, DIDE in partnership with ETP and FERWACOTHE have continued to make progress towards achieving ‘’Our Tea Our Voice’’ Program outcomes.</w:t>
      </w:r>
      <w:r>
        <w:rPr>
          <w:rFonts w:eastAsiaTheme="minorHAnsi"/>
          <w:color w:val="000000"/>
        </w:rPr>
        <w:t xml:space="preserve">  </w:t>
      </w:r>
      <w:r w:rsidRPr="002333C4">
        <w:rPr>
          <w:rFonts w:eastAsiaTheme="minorHAnsi"/>
          <w:color w:val="000000"/>
        </w:rPr>
        <w:t xml:space="preserve">    </w:t>
      </w:r>
    </w:p>
    <w:p w14:paraId="5EBD3B7F" w14:textId="77777777" w:rsidR="00CD3114" w:rsidRPr="00C73D2F" w:rsidRDefault="00CD3114" w:rsidP="00CD3114">
      <w:pPr>
        <w:spacing w:before="100" w:beforeAutospacing="1" w:after="100" w:afterAutospacing="1" w:line="276" w:lineRule="auto"/>
        <w:jc w:val="both"/>
        <w:rPr>
          <w:rFonts w:ascii="Times New Roman" w:eastAsiaTheme="minorHAnsi" w:hAnsi="Times New Roman" w:cs="Times New Roman"/>
          <w:color w:val="000000"/>
          <w:sz w:val="24"/>
          <w:szCs w:val="24"/>
          <w:lang w:val="en-US"/>
        </w:rPr>
      </w:pPr>
      <w:r w:rsidRPr="00610FCA">
        <w:rPr>
          <w:rFonts w:ascii="Times New Roman" w:eastAsiaTheme="minorHAnsi" w:hAnsi="Times New Roman" w:cs="Times New Roman"/>
          <w:color w:val="000000"/>
          <w:sz w:val="24"/>
          <w:szCs w:val="24"/>
          <w:lang w:val="en-US"/>
        </w:rPr>
        <w:t xml:space="preserve">The Our Tea, Our Voice (OTOV) program is a three-year, multi-country initiative funded by GIZ through the Ethical Tea </w:t>
      </w:r>
      <w:proofErr w:type="spellStart"/>
      <w:proofErr w:type="gramStart"/>
      <w:r w:rsidRPr="00610FCA">
        <w:rPr>
          <w:rFonts w:ascii="Times New Roman" w:eastAsiaTheme="minorHAnsi" w:hAnsi="Times New Roman" w:cs="Times New Roman"/>
          <w:color w:val="000000"/>
          <w:sz w:val="24"/>
          <w:szCs w:val="24"/>
          <w:lang w:val="en-US"/>
        </w:rPr>
        <w:t>Pertnership</w:t>
      </w:r>
      <w:proofErr w:type="spellEnd"/>
      <w:r w:rsidRPr="00610FCA">
        <w:rPr>
          <w:rFonts w:ascii="Times New Roman" w:eastAsiaTheme="minorHAnsi" w:hAnsi="Times New Roman" w:cs="Times New Roman"/>
          <w:color w:val="000000"/>
          <w:sz w:val="24"/>
          <w:szCs w:val="24"/>
          <w:lang w:val="en-US"/>
        </w:rPr>
        <w:t>(</w:t>
      </w:r>
      <w:proofErr w:type="gramEnd"/>
      <w:r w:rsidRPr="00610FCA">
        <w:rPr>
          <w:rFonts w:ascii="Times New Roman" w:eastAsiaTheme="minorHAnsi" w:hAnsi="Times New Roman" w:cs="Times New Roman"/>
          <w:color w:val="000000"/>
          <w:sz w:val="24"/>
          <w:szCs w:val="24"/>
          <w:lang w:val="en-US"/>
        </w:rPr>
        <w:t xml:space="preserve">ETP). In Rwanda, the project seeks to transform tea-producing communities in </w:t>
      </w:r>
      <w:proofErr w:type="spellStart"/>
      <w:r w:rsidRPr="00610FCA">
        <w:rPr>
          <w:rFonts w:ascii="Times New Roman" w:eastAsiaTheme="minorHAnsi" w:hAnsi="Times New Roman" w:cs="Times New Roman"/>
          <w:color w:val="000000"/>
          <w:sz w:val="24"/>
          <w:szCs w:val="24"/>
          <w:lang w:val="en-US"/>
        </w:rPr>
        <w:t>Kitabi</w:t>
      </w:r>
      <w:proofErr w:type="spellEnd"/>
      <w:r w:rsidRPr="00610FCA">
        <w:rPr>
          <w:rFonts w:ascii="Times New Roman" w:eastAsiaTheme="minorHAnsi" w:hAnsi="Times New Roman" w:cs="Times New Roman"/>
          <w:color w:val="000000"/>
          <w:sz w:val="24"/>
          <w:szCs w:val="24"/>
          <w:lang w:val="en-US"/>
        </w:rPr>
        <w:t xml:space="preserve">, </w:t>
      </w:r>
      <w:proofErr w:type="spellStart"/>
      <w:r w:rsidRPr="00610FCA">
        <w:rPr>
          <w:rFonts w:ascii="Times New Roman" w:eastAsiaTheme="minorHAnsi" w:hAnsi="Times New Roman" w:cs="Times New Roman"/>
          <w:color w:val="000000"/>
          <w:sz w:val="24"/>
          <w:szCs w:val="24"/>
          <w:lang w:val="en-US"/>
        </w:rPr>
        <w:t>Gisakura</w:t>
      </w:r>
      <w:proofErr w:type="spellEnd"/>
      <w:r w:rsidRPr="00610FCA">
        <w:rPr>
          <w:rFonts w:ascii="Times New Roman" w:eastAsiaTheme="minorHAnsi" w:hAnsi="Times New Roman" w:cs="Times New Roman"/>
          <w:color w:val="000000"/>
          <w:sz w:val="24"/>
          <w:szCs w:val="24"/>
          <w:lang w:val="en-US"/>
        </w:rPr>
        <w:t xml:space="preserve">, </w:t>
      </w:r>
      <w:proofErr w:type="spellStart"/>
      <w:r w:rsidRPr="00610FCA">
        <w:rPr>
          <w:rFonts w:ascii="Times New Roman" w:eastAsiaTheme="minorHAnsi" w:hAnsi="Times New Roman" w:cs="Times New Roman"/>
          <w:color w:val="000000"/>
          <w:sz w:val="24"/>
          <w:szCs w:val="24"/>
          <w:lang w:val="en-US"/>
        </w:rPr>
        <w:t>Mulindi</w:t>
      </w:r>
      <w:proofErr w:type="spellEnd"/>
      <w:r w:rsidRPr="00610FCA">
        <w:rPr>
          <w:rFonts w:ascii="Times New Roman" w:eastAsiaTheme="minorHAnsi" w:hAnsi="Times New Roman" w:cs="Times New Roman"/>
          <w:color w:val="000000"/>
          <w:sz w:val="24"/>
          <w:szCs w:val="24"/>
          <w:lang w:val="en-US"/>
        </w:rPr>
        <w:t xml:space="preserve">, Mata, </w:t>
      </w:r>
      <w:proofErr w:type="spellStart"/>
      <w:r w:rsidRPr="00610FCA">
        <w:rPr>
          <w:rFonts w:ascii="Times New Roman" w:eastAsiaTheme="minorHAnsi" w:hAnsi="Times New Roman" w:cs="Times New Roman"/>
          <w:color w:val="000000"/>
          <w:sz w:val="24"/>
          <w:szCs w:val="24"/>
          <w:lang w:val="en-US"/>
        </w:rPr>
        <w:t>Rubaya</w:t>
      </w:r>
      <w:proofErr w:type="spellEnd"/>
      <w:r w:rsidRPr="00610FCA">
        <w:rPr>
          <w:rFonts w:ascii="Times New Roman" w:eastAsiaTheme="minorHAnsi" w:hAnsi="Times New Roman" w:cs="Times New Roman"/>
          <w:color w:val="000000"/>
          <w:sz w:val="24"/>
          <w:szCs w:val="24"/>
          <w:lang w:val="en-US"/>
        </w:rPr>
        <w:t xml:space="preserve"> and </w:t>
      </w:r>
      <w:proofErr w:type="spellStart"/>
      <w:r w:rsidRPr="00610FCA">
        <w:rPr>
          <w:rFonts w:ascii="Times New Roman" w:eastAsiaTheme="minorHAnsi" w:hAnsi="Times New Roman" w:cs="Times New Roman"/>
          <w:color w:val="000000"/>
          <w:sz w:val="24"/>
          <w:szCs w:val="24"/>
          <w:lang w:val="en-US"/>
        </w:rPr>
        <w:t>Karongi</w:t>
      </w:r>
      <w:proofErr w:type="spellEnd"/>
      <w:r w:rsidRPr="00610FCA">
        <w:rPr>
          <w:rFonts w:ascii="Times New Roman" w:eastAsiaTheme="minorHAnsi" w:hAnsi="Times New Roman" w:cs="Times New Roman"/>
          <w:color w:val="000000"/>
          <w:sz w:val="24"/>
          <w:szCs w:val="24"/>
          <w:lang w:val="en-US"/>
        </w:rPr>
        <w:t xml:space="preserve"> tea factories</w:t>
      </w:r>
      <w:r>
        <w:rPr>
          <w:rFonts w:ascii="Times New Roman" w:eastAsiaTheme="minorHAnsi" w:hAnsi="Times New Roman" w:cs="Times New Roman"/>
          <w:color w:val="000000"/>
          <w:sz w:val="24"/>
          <w:szCs w:val="24"/>
          <w:lang w:val="en-US"/>
        </w:rPr>
        <w:t xml:space="preserve"> and </w:t>
      </w:r>
      <w:proofErr w:type="spellStart"/>
      <w:r w:rsidRPr="00610FCA">
        <w:rPr>
          <w:rFonts w:ascii="Times New Roman" w:eastAsiaTheme="minorHAnsi" w:hAnsi="Times New Roman" w:cs="Times New Roman"/>
          <w:color w:val="000000"/>
          <w:sz w:val="24"/>
          <w:szCs w:val="24"/>
          <w:lang w:val="en-US"/>
        </w:rPr>
        <w:t>Kobacyamu</w:t>
      </w:r>
      <w:proofErr w:type="spellEnd"/>
      <w:r w:rsidRPr="00610FCA">
        <w:rPr>
          <w:rFonts w:ascii="Times New Roman" w:eastAsiaTheme="minorHAnsi" w:hAnsi="Times New Roman" w:cs="Times New Roman"/>
          <w:color w:val="000000"/>
          <w:sz w:val="24"/>
          <w:szCs w:val="24"/>
          <w:lang w:val="en-US"/>
        </w:rPr>
        <w:t xml:space="preserve">, </w:t>
      </w:r>
      <w:proofErr w:type="spellStart"/>
      <w:r w:rsidRPr="00610FCA">
        <w:rPr>
          <w:rFonts w:ascii="Times New Roman" w:eastAsiaTheme="minorHAnsi" w:hAnsi="Times New Roman" w:cs="Times New Roman"/>
          <w:color w:val="000000"/>
          <w:sz w:val="24"/>
          <w:szCs w:val="24"/>
          <w:lang w:val="en-US"/>
        </w:rPr>
        <w:t>Cothenya</w:t>
      </w:r>
      <w:proofErr w:type="spellEnd"/>
      <w:r w:rsidRPr="00610FCA">
        <w:rPr>
          <w:rFonts w:ascii="Times New Roman" w:eastAsiaTheme="minorHAnsi" w:hAnsi="Times New Roman" w:cs="Times New Roman"/>
          <w:color w:val="000000"/>
          <w:sz w:val="24"/>
          <w:szCs w:val="24"/>
          <w:lang w:val="en-US"/>
        </w:rPr>
        <w:t xml:space="preserve"> </w:t>
      </w:r>
      <w:proofErr w:type="spellStart"/>
      <w:r w:rsidRPr="00610FCA">
        <w:rPr>
          <w:rFonts w:ascii="Times New Roman" w:eastAsiaTheme="minorHAnsi" w:hAnsi="Times New Roman" w:cs="Times New Roman"/>
          <w:color w:val="000000"/>
          <w:sz w:val="24"/>
          <w:szCs w:val="24"/>
          <w:lang w:val="en-US"/>
        </w:rPr>
        <w:t>coopthevigi</w:t>
      </w:r>
      <w:proofErr w:type="spellEnd"/>
      <w:r w:rsidRPr="00610FCA">
        <w:rPr>
          <w:rFonts w:ascii="Times New Roman" w:eastAsiaTheme="minorHAnsi" w:hAnsi="Times New Roman" w:cs="Times New Roman"/>
          <w:color w:val="000000"/>
          <w:sz w:val="24"/>
          <w:szCs w:val="24"/>
          <w:lang w:val="en-US"/>
        </w:rPr>
        <w:t xml:space="preserve">, </w:t>
      </w:r>
      <w:proofErr w:type="spellStart"/>
      <w:r w:rsidRPr="00610FCA">
        <w:rPr>
          <w:rFonts w:ascii="Times New Roman" w:eastAsiaTheme="minorHAnsi" w:hAnsi="Times New Roman" w:cs="Times New Roman"/>
          <w:color w:val="000000"/>
          <w:sz w:val="24"/>
          <w:szCs w:val="24"/>
          <w:lang w:val="en-US"/>
        </w:rPr>
        <w:t>katecogro</w:t>
      </w:r>
      <w:proofErr w:type="spellEnd"/>
      <w:r w:rsidRPr="00610FCA">
        <w:rPr>
          <w:rFonts w:ascii="Times New Roman" w:eastAsiaTheme="minorHAnsi" w:hAnsi="Times New Roman" w:cs="Times New Roman"/>
          <w:color w:val="000000"/>
          <w:sz w:val="24"/>
          <w:szCs w:val="24"/>
          <w:lang w:val="en-US"/>
        </w:rPr>
        <w:t xml:space="preserve">, </w:t>
      </w:r>
      <w:proofErr w:type="spellStart"/>
      <w:r w:rsidRPr="00610FCA">
        <w:rPr>
          <w:rFonts w:ascii="Times New Roman" w:eastAsiaTheme="minorHAnsi" w:hAnsi="Times New Roman" w:cs="Times New Roman"/>
          <w:color w:val="000000"/>
          <w:sz w:val="24"/>
          <w:szCs w:val="24"/>
          <w:lang w:val="en-US"/>
        </w:rPr>
        <w:t>cotragagi</w:t>
      </w:r>
      <w:proofErr w:type="spellEnd"/>
      <w:r w:rsidRPr="00610FCA">
        <w:rPr>
          <w:rFonts w:ascii="Times New Roman" w:eastAsiaTheme="minorHAnsi" w:hAnsi="Times New Roman" w:cs="Times New Roman"/>
          <w:color w:val="000000"/>
          <w:sz w:val="24"/>
          <w:szCs w:val="24"/>
          <w:lang w:val="en-US"/>
        </w:rPr>
        <w:t xml:space="preserve"> and </w:t>
      </w:r>
      <w:proofErr w:type="spellStart"/>
      <w:r>
        <w:rPr>
          <w:rFonts w:ascii="Times New Roman" w:eastAsiaTheme="minorHAnsi" w:hAnsi="Times New Roman" w:cs="Times New Roman"/>
          <w:color w:val="000000"/>
          <w:sz w:val="24"/>
          <w:szCs w:val="24"/>
          <w:lang w:val="en-US"/>
        </w:rPr>
        <w:t>coothevm</w:t>
      </w:r>
      <w:proofErr w:type="spellEnd"/>
      <w:r>
        <w:rPr>
          <w:rFonts w:ascii="Times New Roman" w:eastAsiaTheme="minorHAnsi" w:hAnsi="Times New Roman" w:cs="Times New Roman"/>
          <w:color w:val="000000"/>
          <w:sz w:val="24"/>
          <w:szCs w:val="24"/>
          <w:lang w:val="en-US"/>
        </w:rPr>
        <w:t xml:space="preserve"> cooperatives </w:t>
      </w:r>
      <w:r w:rsidRPr="00C73D2F">
        <w:rPr>
          <w:rFonts w:ascii="Times New Roman" w:eastAsiaTheme="minorHAnsi" w:hAnsi="Times New Roman" w:cs="Times New Roman"/>
          <w:color w:val="000000"/>
          <w:sz w:val="24"/>
          <w:szCs w:val="24"/>
          <w:lang w:val="en-US"/>
        </w:rPr>
        <w:t xml:space="preserve">by  promoting inclusive, gender-responsive leadership to empower marginalized women in the tea sector to claim their rights through accountable and transformative leadership models. </w:t>
      </w:r>
    </w:p>
    <w:p w14:paraId="5CF9FDC0" w14:textId="28FDB65D" w:rsidR="00B827CF" w:rsidRDefault="00CD3114" w:rsidP="00CD3114">
      <w:pPr>
        <w:pStyle w:val="NormalWeb"/>
        <w:spacing w:before="0" w:beforeAutospacing="0" w:after="120" w:afterAutospacing="0" w:line="276" w:lineRule="auto"/>
        <w:jc w:val="both"/>
        <w:rPr>
          <w:rFonts w:eastAsiaTheme="minorHAnsi"/>
          <w:color w:val="000000"/>
        </w:rPr>
      </w:pPr>
      <w:r w:rsidRPr="00D94952">
        <w:rPr>
          <w:rFonts w:eastAsiaTheme="minorHAnsi"/>
          <w:color w:val="000000"/>
        </w:rPr>
        <w:t>This report highlights key activities implemented in 2025 and its contribution to change the community,</w:t>
      </w:r>
      <w:r>
        <w:rPr>
          <w:rFonts w:eastAsiaTheme="minorHAnsi"/>
          <w:color w:val="000000"/>
        </w:rPr>
        <w:t xml:space="preserve"> </w:t>
      </w:r>
      <w:r w:rsidRPr="00D94952">
        <w:rPr>
          <w:rFonts w:eastAsiaTheme="minorHAnsi"/>
          <w:color w:val="000000"/>
        </w:rPr>
        <w:t xml:space="preserve">challenges and recommendation as well </w:t>
      </w:r>
      <w:proofErr w:type="gramStart"/>
      <w:r w:rsidRPr="00D94952">
        <w:rPr>
          <w:rFonts w:eastAsiaTheme="minorHAnsi"/>
          <w:color w:val="000000"/>
        </w:rPr>
        <w:t>as  lessons</w:t>
      </w:r>
      <w:proofErr w:type="gramEnd"/>
      <w:r w:rsidRPr="00D94952">
        <w:rPr>
          <w:rFonts w:eastAsiaTheme="minorHAnsi"/>
          <w:color w:val="000000"/>
        </w:rPr>
        <w:t xml:space="preserve"> learned during </w:t>
      </w:r>
      <w:proofErr w:type="spellStart"/>
      <w:r w:rsidRPr="00D94952">
        <w:rPr>
          <w:rFonts w:eastAsiaTheme="minorHAnsi"/>
          <w:color w:val="000000"/>
        </w:rPr>
        <w:t>activities’implementation</w:t>
      </w:r>
      <w:proofErr w:type="spellEnd"/>
      <w:r w:rsidRPr="00D94952">
        <w:rPr>
          <w:rFonts w:eastAsiaTheme="minorHAnsi"/>
          <w:color w:val="000000"/>
        </w:rPr>
        <w:t xml:space="preserve">. </w:t>
      </w:r>
    </w:p>
    <w:p w14:paraId="69F703E7" w14:textId="60A35A96" w:rsidR="00B827CF" w:rsidRPr="00B827CF" w:rsidRDefault="00B827CF" w:rsidP="00B827CF">
      <w:pPr>
        <w:pStyle w:val="NormalWeb"/>
        <w:spacing w:before="0" w:beforeAutospacing="0" w:after="120" w:afterAutospacing="0" w:line="276" w:lineRule="auto"/>
        <w:jc w:val="both"/>
        <w:rPr>
          <w:rFonts w:eastAsiaTheme="minorHAnsi"/>
          <w:b/>
          <w:color w:val="000000"/>
        </w:rPr>
      </w:pPr>
      <w:r w:rsidRPr="00B827CF">
        <w:rPr>
          <w:rFonts w:eastAsiaTheme="minorHAnsi"/>
          <w:b/>
          <w:color w:val="000000"/>
        </w:rPr>
        <w:t xml:space="preserve">II.3.2 Progress Overview  </w:t>
      </w:r>
    </w:p>
    <w:p w14:paraId="445D9E31" w14:textId="77777777" w:rsidR="00B827CF" w:rsidRPr="000B7294" w:rsidRDefault="00B827CF" w:rsidP="00B827CF">
      <w:pPr>
        <w:spacing w:before="100" w:beforeAutospacing="1" w:after="100" w:afterAutospacing="1"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Under this program, the following activities have been implemented from January to December </w:t>
      </w:r>
      <w:proofErr w:type="gramStart"/>
      <w:r>
        <w:rPr>
          <w:rFonts w:ascii="Times New Roman" w:hAnsi="Times New Roman"/>
          <w:color w:val="000000" w:themeColor="text1"/>
          <w:sz w:val="24"/>
          <w:szCs w:val="24"/>
        </w:rPr>
        <w:t>2025 :</w:t>
      </w:r>
      <w:proofErr w:type="gramEnd"/>
      <w:r>
        <w:rPr>
          <w:rFonts w:ascii="Times New Roman" w:hAnsi="Times New Roman"/>
          <w:color w:val="000000" w:themeColor="text1"/>
          <w:sz w:val="24"/>
          <w:szCs w:val="24"/>
        </w:rPr>
        <w:t xml:space="preserve"> </w:t>
      </w:r>
    </w:p>
    <w:p w14:paraId="568A9F82" w14:textId="77777777" w:rsidR="00B827CF" w:rsidRPr="00CC40FF" w:rsidRDefault="00B827CF" w:rsidP="00B827CF">
      <w:pPr>
        <w:numPr>
          <w:ilvl w:val="0"/>
          <w:numId w:val="5"/>
        </w:numPr>
        <w:spacing w:after="120" w:line="276" w:lineRule="auto"/>
        <w:jc w:val="both"/>
        <w:rPr>
          <w:rFonts w:ascii="Times New Roman" w:eastAsia="Times New Roman" w:hAnsi="Times New Roman" w:cs="Times New Roman"/>
          <w:bCs/>
          <w:sz w:val="24"/>
          <w:szCs w:val="24"/>
          <w:lang w:val="en-US"/>
        </w:rPr>
      </w:pPr>
      <w:r w:rsidRPr="00CC40FF">
        <w:rPr>
          <w:rFonts w:ascii="Times New Roman" w:eastAsia="Times New Roman" w:hAnsi="Times New Roman" w:cs="Times New Roman"/>
          <w:bCs/>
          <w:sz w:val="24"/>
          <w:szCs w:val="24"/>
          <w:lang w:val="en-US"/>
        </w:rPr>
        <w:t xml:space="preserve">Rolling out women leadership curriculum to gender </w:t>
      </w:r>
      <w:proofErr w:type="gramStart"/>
      <w:r w:rsidRPr="00CC40FF">
        <w:rPr>
          <w:rFonts w:ascii="Times New Roman" w:eastAsia="Times New Roman" w:hAnsi="Times New Roman" w:cs="Times New Roman"/>
          <w:bCs/>
          <w:sz w:val="24"/>
          <w:szCs w:val="24"/>
          <w:lang w:val="en-US"/>
        </w:rPr>
        <w:t>groups</w:t>
      </w:r>
      <w:proofErr w:type="gramEnd"/>
      <w:r w:rsidRPr="00CC40FF">
        <w:rPr>
          <w:rFonts w:ascii="Times New Roman" w:eastAsia="Times New Roman" w:hAnsi="Times New Roman" w:cs="Times New Roman"/>
          <w:bCs/>
          <w:sz w:val="24"/>
          <w:szCs w:val="24"/>
          <w:lang w:val="en-US"/>
        </w:rPr>
        <w:t xml:space="preserve"> leadership committees. </w:t>
      </w:r>
    </w:p>
    <w:p w14:paraId="1F1612AC" w14:textId="77777777" w:rsidR="00B827CF" w:rsidRPr="00CC40FF" w:rsidRDefault="00B827CF" w:rsidP="00B827CF">
      <w:pPr>
        <w:numPr>
          <w:ilvl w:val="0"/>
          <w:numId w:val="5"/>
        </w:numPr>
        <w:spacing w:after="120" w:line="276" w:lineRule="auto"/>
        <w:jc w:val="both"/>
        <w:rPr>
          <w:rFonts w:ascii="Times New Roman" w:eastAsia="Times New Roman" w:hAnsi="Times New Roman" w:cs="Times New Roman"/>
          <w:bCs/>
          <w:sz w:val="24"/>
          <w:szCs w:val="24"/>
          <w:lang w:val="en-US"/>
        </w:rPr>
      </w:pPr>
      <w:r w:rsidRPr="00CC40FF">
        <w:rPr>
          <w:rFonts w:ascii="Times New Roman" w:eastAsia="Times New Roman" w:hAnsi="Times New Roman" w:cs="Times New Roman"/>
          <w:bCs/>
          <w:sz w:val="24"/>
          <w:szCs w:val="24"/>
          <w:lang w:val="en-US"/>
        </w:rPr>
        <w:t xml:space="preserve">Feedback on Gender action plan &amp;  Grievance Mechanisms   </w:t>
      </w:r>
    </w:p>
    <w:p w14:paraId="2CD71F29" w14:textId="77777777" w:rsidR="00B827CF" w:rsidRPr="00F321C4" w:rsidRDefault="00B827CF" w:rsidP="00B827CF">
      <w:pPr>
        <w:numPr>
          <w:ilvl w:val="0"/>
          <w:numId w:val="5"/>
        </w:numPr>
        <w:spacing w:after="120" w:line="276" w:lineRule="auto"/>
        <w:jc w:val="both"/>
        <w:rPr>
          <w:rFonts w:ascii="Times New Roman" w:eastAsia="Times New Roman" w:hAnsi="Times New Roman" w:cs="Times New Roman"/>
          <w:bCs/>
          <w:sz w:val="24"/>
          <w:szCs w:val="24"/>
          <w:lang w:val="en-US"/>
        </w:rPr>
      </w:pPr>
      <w:r w:rsidRPr="00F321C4">
        <w:rPr>
          <w:rFonts w:ascii="Times New Roman" w:eastAsia="Times New Roman" w:hAnsi="Times New Roman" w:cs="Times New Roman"/>
          <w:bCs/>
          <w:sz w:val="24"/>
          <w:szCs w:val="24"/>
          <w:lang w:val="en-US"/>
        </w:rPr>
        <w:t xml:space="preserve">Training of the gender committee board at different levels of cooperatives and tea estates on Leadership curriculum  </w:t>
      </w:r>
    </w:p>
    <w:p w14:paraId="53D33718" w14:textId="77777777" w:rsidR="00B827CF" w:rsidRPr="00F321C4" w:rsidRDefault="00B827CF" w:rsidP="00B827CF">
      <w:pPr>
        <w:numPr>
          <w:ilvl w:val="0"/>
          <w:numId w:val="5"/>
        </w:numPr>
        <w:spacing w:after="120" w:line="276" w:lineRule="auto"/>
        <w:jc w:val="both"/>
        <w:rPr>
          <w:rFonts w:ascii="Times New Roman" w:eastAsia="Times New Roman" w:hAnsi="Times New Roman" w:cs="Times New Roman"/>
          <w:bCs/>
          <w:sz w:val="24"/>
          <w:szCs w:val="24"/>
          <w:lang w:val="en-US"/>
        </w:rPr>
      </w:pPr>
      <w:r w:rsidRPr="00F321C4">
        <w:rPr>
          <w:rFonts w:ascii="Times New Roman" w:eastAsia="Times New Roman" w:hAnsi="Times New Roman" w:cs="Times New Roman"/>
          <w:bCs/>
          <w:sz w:val="24"/>
          <w:szCs w:val="24"/>
          <w:lang w:val="en-US"/>
        </w:rPr>
        <w:t xml:space="preserve">Needs assessment for childcare (ECD) support and monitoring </w:t>
      </w:r>
      <w:proofErr w:type="gramStart"/>
      <w:r w:rsidRPr="00F321C4">
        <w:rPr>
          <w:rFonts w:ascii="Times New Roman" w:eastAsia="Times New Roman" w:hAnsi="Times New Roman" w:cs="Times New Roman"/>
          <w:bCs/>
          <w:sz w:val="24"/>
          <w:szCs w:val="24"/>
          <w:lang w:val="en-US"/>
        </w:rPr>
        <w:t>women’s</w:t>
      </w:r>
      <w:proofErr w:type="gramEnd"/>
      <w:r w:rsidRPr="00F321C4">
        <w:rPr>
          <w:rFonts w:ascii="Times New Roman" w:eastAsia="Times New Roman" w:hAnsi="Times New Roman" w:cs="Times New Roman"/>
          <w:bCs/>
          <w:sz w:val="24"/>
          <w:szCs w:val="24"/>
          <w:lang w:val="en-US"/>
        </w:rPr>
        <w:t xml:space="preserve"> Leadership in Tea companies and cooperatives. </w:t>
      </w:r>
    </w:p>
    <w:p w14:paraId="68F56D55" w14:textId="77777777" w:rsidR="00B827CF" w:rsidRPr="00F321C4" w:rsidRDefault="00B827CF" w:rsidP="00B827CF">
      <w:pPr>
        <w:numPr>
          <w:ilvl w:val="0"/>
          <w:numId w:val="5"/>
        </w:numPr>
        <w:spacing w:after="120" w:line="276" w:lineRule="auto"/>
        <w:jc w:val="both"/>
        <w:rPr>
          <w:rFonts w:ascii="Times New Roman" w:eastAsia="Times New Roman" w:hAnsi="Times New Roman" w:cs="Times New Roman"/>
          <w:bCs/>
          <w:sz w:val="24"/>
          <w:szCs w:val="24"/>
          <w:lang w:val="en-US"/>
        </w:rPr>
      </w:pPr>
      <w:r w:rsidRPr="00F321C4">
        <w:rPr>
          <w:rFonts w:ascii="Times New Roman" w:eastAsia="Times New Roman" w:hAnsi="Times New Roman" w:cs="Times New Roman"/>
          <w:bCs/>
          <w:sz w:val="24"/>
          <w:szCs w:val="24"/>
          <w:lang w:val="en-US"/>
        </w:rPr>
        <w:t xml:space="preserve">Training of tea farmers and workers on joint management of family property and inclusive family decision-making </w:t>
      </w:r>
    </w:p>
    <w:p w14:paraId="2A703903" w14:textId="77777777" w:rsidR="00B827CF" w:rsidRPr="00F321C4" w:rsidRDefault="00B827CF" w:rsidP="00B827CF">
      <w:pPr>
        <w:numPr>
          <w:ilvl w:val="0"/>
          <w:numId w:val="5"/>
        </w:numPr>
        <w:spacing w:after="120" w:line="276" w:lineRule="auto"/>
        <w:jc w:val="both"/>
        <w:rPr>
          <w:rFonts w:ascii="Times New Roman" w:eastAsia="Times New Roman" w:hAnsi="Times New Roman" w:cs="Times New Roman"/>
          <w:bCs/>
          <w:sz w:val="24"/>
          <w:szCs w:val="24"/>
          <w:lang w:val="en-US"/>
        </w:rPr>
      </w:pPr>
      <w:r w:rsidRPr="00F321C4">
        <w:rPr>
          <w:rFonts w:ascii="Times New Roman" w:eastAsia="Times New Roman" w:hAnsi="Times New Roman" w:cs="Times New Roman"/>
          <w:bCs/>
          <w:sz w:val="24"/>
          <w:szCs w:val="24"/>
          <w:lang w:val="en-US"/>
        </w:rPr>
        <w:t xml:space="preserve">Organize awareness and consultation meetings with tea companies and tea cooperatives to strengthen grievance-reporting mechanisms and follow up of gender action plan           </w:t>
      </w:r>
    </w:p>
    <w:p w14:paraId="2E47E77B" w14:textId="77777777" w:rsidR="00B827CF" w:rsidRPr="00F321C4" w:rsidRDefault="00B827CF" w:rsidP="00B827CF">
      <w:pPr>
        <w:numPr>
          <w:ilvl w:val="0"/>
          <w:numId w:val="5"/>
        </w:numPr>
        <w:spacing w:after="120" w:line="276" w:lineRule="auto"/>
        <w:jc w:val="both"/>
        <w:rPr>
          <w:rFonts w:ascii="Times New Roman" w:eastAsia="Times New Roman" w:hAnsi="Times New Roman" w:cs="Times New Roman"/>
          <w:bCs/>
          <w:sz w:val="24"/>
          <w:szCs w:val="24"/>
          <w:lang w:val="en-US"/>
        </w:rPr>
      </w:pPr>
      <w:r w:rsidRPr="00F321C4">
        <w:rPr>
          <w:rFonts w:ascii="Times New Roman" w:eastAsia="Times New Roman" w:hAnsi="Times New Roman" w:cs="Times New Roman"/>
          <w:bCs/>
          <w:sz w:val="24"/>
          <w:szCs w:val="24"/>
          <w:lang w:val="en-US"/>
        </w:rPr>
        <w:lastRenderedPageBreak/>
        <w:t>Establishment and empowerment of Women Leaders’ Network(Gender Champions Network) in tea Catchment Areas</w:t>
      </w:r>
    </w:p>
    <w:p w14:paraId="178826CA" w14:textId="77777777" w:rsidR="00B827CF" w:rsidRPr="00F321C4" w:rsidRDefault="00B827CF" w:rsidP="00B827CF">
      <w:pPr>
        <w:numPr>
          <w:ilvl w:val="0"/>
          <w:numId w:val="5"/>
        </w:numPr>
        <w:spacing w:after="120" w:line="276" w:lineRule="auto"/>
        <w:jc w:val="both"/>
        <w:rPr>
          <w:rFonts w:ascii="Times New Roman" w:eastAsia="Times New Roman" w:hAnsi="Times New Roman" w:cs="Times New Roman"/>
          <w:bCs/>
          <w:sz w:val="24"/>
          <w:szCs w:val="24"/>
          <w:lang w:val="en-US"/>
        </w:rPr>
      </w:pPr>
      <w:r w:rsidRPr="00F321C4">
        <w:rPr>
          <w:rFonts w:ascii="Times New Roman" w:eastAsia="Times New Roman" w:hAnsi="Times New Roman" w:cs="Times New Roman"/>
          <w:bCs/>
          <w:sz w:val="24"/>
          <w:szCs w:val="24"/>
          <w:lang w:val="en-US"/>
        </w:rPr>
        <w:t xml:space="preserve">Organize community dialogue at </w:t>
      </w:r>
      <w:proofErr w:type="spellStart"/>
      <w:r w:rsidRPr="00F321C4">
        <w:rPr>
          <w:rFonts w:ascii="Times New Roman" w:eastAsia="Times New Roman" w:hAnsi="Times New Roman" w:cs="Times New Roman"/>
          <w:bCs/>
          <w:sz w:val="24"/>
          <w:szCs w:val="24"/>
          <w:lang w:val="en-US"/>
        </w:rPr>
        <w:t>greenleaf</w:t>
      </w:r>
      <w:proofErr w:type="spellEnd"/>
      <w:r w:rsidRPr="00F321C4">
        <w:rPr>
          <w:rFonts w:ascii="Times New Roman" w:eastAsia="Times New Roman" w:hAnsi="Times New Roman" w:cs="Times New Roman"/>
          <w:bCs/>
          <w:sz w:val="24"/>
          <w:szCs w:val="24"/>
          <w:lang w:val="en-US"/>
        </w:rPr>
        <w:t xml:space="preserve"> collection </w:t>
      </w:r>
      <w:proofErr w:type="spellStart"/>
      <w:r w:rsidRPr="00F321C4">
        <w:rPr>
          <w:rFonts w:ascii="Times New Roman" w:eastAsia="Times New Roman" w:hAnsi="Times New Roman" w:cs="Times New Roman"/>
          <w:bCs/>
          <w:sz w:val="24"/>
          <w:szCs w:val="24"/>
          <w:lang w:val="en-US"/>
        </w:rPr>
        <w:t>centres</w:t>
      </w:r>
      <w:proofErr w:type="spellEnd"/>
      <w:r w:rsidRPr="00F321C4">
        <w:rPr>
          <w:rFonts w:ascii="Times New Roman" w:eastAsia="Times New Roman" w:hAnsi="Times New Roman" w:cs="Times New Roman"/>
          <w:bCs/>
          <w:sz w:val="24"/>
          <w:szCs w:val="24"/>
          <w:lang w:val="en-US"/>
        </w:rPr>
        <w:t xml:space="preserve"> (hangars) for men and boys to discuss masculinity, gender equality, power sharing, and leadership.</w:t>
      </w:r>
    </w:p>
    <w:p w14:paraId="5D44C356" w14:textId="77777777" w:rsidR="00B827CF" w:rsidRPr="00F321C4" w:rsidRDefault="00B827CF" w:rsidP="00B827CF">
      <w:pPr>
        <w:numPr>
          <w:ilvl w:val="0"/>
          <w:numId w:val="5"/>
        </w:numPr>
        <w:spacing w:after="120" w:line="276" w:lineRule="auto"/>
        <w:jc w:val="both"/>
        <w:rPr>
          <w:rFonts w:ascii="Times New Roman" w:eastAsia="Times New Roman" w:hAnsi="Times New Roman" w:cs="Times New Roman"/>
          <w:bCs/>
          <w:sz w:val="24"/>
          <w:szCs w:val="24"/>
          <w:lang w:val="en-US"/>
        </w:rPr>
      </w:pPr>
      <w:r w:rsidRPr="00F321C4">
        <w:rPr>
          <w:rFonts w:ascii="Times New Roman" w:eastAsia="Times New Roman" w:hAnsi="Times New Roman" w:cs="Times New Roman"/>
          <w:bCs/>
          <w:sz w:val="24"/>
          <w:szCs w:val="24"/>
          <w:lang w:val="en-US"/>
        </w:rPr>
        <w:t xml:space="preserve">Study visit of Gender champions     </w:t>
      </w:r>
    </w:p>
    <w:p w14:paraId="15698885" w14:textId="505F6782" w:rsidR="00B827CF" w:rsidRDefault="00B827CF" w:rsidP="00CD3114">
      <w:pPr>
        <w:numPr>
          <w:ilvl w:val="0"/>
          <w:numId w:val="5"/>
        </w:numPr>
        <w:spacing w:after="120" w:line="276" w:lineRule="auto"/>
        <w:jc w:val="both"/>
        <w:rPr>
          <w:rFonts w:ascii="Times New Roman" w:eastAsia="Times New Roman" w:hAnsi="Times New Roman" w:cs="Times New Roman"/>
          <w:bCs/>
          <w:sz w:val="24"/>
          <w:szCs w:val="24"/>
          <w:lang w:val="en-US"/>
        </w:rPr>
      </w:pPr>
      <w:r w:rsidRPr="00F321C4">
        <w:rPr>
          <w:rFonts w:ascii="Times New Roman" w:eastAsia="Times New Roman" w:hAnsi="Times New Roman" w:cs="Times New Roman"/>
          <w:bCs/>
          <w:sz w:val="24"/>
          <w:szCs w:val="24"/>
          <w:lang w:val="en-US"/>
        </w:rPr>
        <w:t>Monitor change in leadership practices as a result of the training on the leadership curriculum</w:t>
      </w:r>
    </w:p>
    <w:p w14:paraId="7712C382" w14:textId="77777777" w:rsidR="000F4A2D" w:rsidRPr="000F4A2D" w:rsidRDefault="000F4A2D" w:rsidP="000F4A2D">
      <w:pPr>
        <w:spacing w:after="120" w:line="276" w:lineRule="auto"/>
        <w:ind w:left="720"/>
        <w:jc w:val="both"/>
        <w:rPr>
          <w:rFonts w:ascii="Times New Roman" w:eastAsia="Times New Roman" w:hAnsi="Times New Roman" w:cs="Times New Roman"/>
          <w:bCs/>
          <w:sz w:val="24"/>
          <w:szCs w:val="24"/>
          <w:lang w:val="en-US"/>
        </w:rPr>
      </w:pPr>
    </w:p>
    <w:p w14:paraId="09BDCE58" w14:textId="77777777" w:rsidR="00B827CF" w:rsidRPr="00CE6C6B" w:rsidRDefault="00B827CF" w:rsidP="00B827CF">
      <w:pPr>
        <w:pStyle w:val="NormalWeb"/>
        <w:spacing w:before="0" w:beforeAutospacing="0" w:after="120" w:afterAutospacing="0" w:line="276" w:lineRule="auto"/>
        <w:jc w:val="both"/>
        <w:outlineLvl w:val="1"/>
        <w:rPr>
          <w:bCs/>
        </w:rPr>
      </w:pPr>
      <w:bookmarkStart w:id="67" w:name="_Toc218849092"/>
      <w:r>
        <w:rPr>
          <w:b/>
          <w:color w:val="000000" w:themeColor="text1"/>
        </w:rPr>
        <w:t xml:space="preserve">II.3.2.1 </w:t>
      </w:r>
      <w:proofErr w:type="gramStart"/>
      <w:r>
        <w:rPr>
          <w:b/>
          <w:bCs/>
        </w:rPr>
        <w:t>Rolling</w:t>
      </w:r>
      <w:proofErr w:type="gramEnd"/>
      <w:r>
        <w:rPr>
          <w:b/>
          <w:bCs/>
        </w:rPr>
        <w:t xml:space="preserve"> out women l</w:t>
      </w:r>
      <w:r w:rsidRPr="00CE6C6B">
        <w:rPr>
          <w:b/>
          <w:bCs/>
        </w:rPr>
        <w:t>eadership curric</w:t>
      </w:r>
      <w:r>
        <w:rPr>
          <w:b/>
          <w:bCs/>
        </w:rPr>
        <w:t>ulum to gender groups</w:t>
      </w:r>
      <w:r w:rsidRPr="00CE6C6B">
        <w:rPr>
          <w:b/>
          <w:bCs/>
        </w:rPr>
        <w:t xml:space="preserve"> committees</w:t>
      </w:r>
      <w:bookmarkEnd w:id="67"/>
      <w:r>
        <w:rPr>
          <w:bCs/>
        </w:rPr>
        <w:t xml:space="preserve"> </w:t>
      </w:r>
    </w:p>
    <w:p w14:paraId="51A1C8E1" w14:textId="77777777" w:rsidR="00B827CF" w:rsidRPr="00CE6C6B" w:rsidRDefault="00B827CF" w:rsidP="00B827CF">
      <w:pPr>
        <w:pStyle w:val="NormalWeb"/>
        <w:spacing w:before="0" w:beforeAutospacing="0" w:after="120" w:afterAutospacing="0" w:line="276" w:lineRule="auto"/>
        <w:jc w:val="both"/>
        <w:rPr>
          <w:bCs/>
        </w:rPr>
      </w:pPr>
      <w:r w:rsidRPr="00CE6C6B">
        <w:rPr>
          <w:bCs/>
        </w:rPr>
        <w:t xml:space="preserve">Under this activity, the leadership curriculum have been adapted to the context of Rwanda, summarized and translated into Kinyarwanda </w:t>
      </w:r>
      <w:proofErr w:type="gramStart"/>
      <w:r w:rsidRPr="00CE6C6B">
        <w:rPr>
          <w:bCs/>
        </w:rPr>
        <w:t>so  that</w:t>
      </w:r>
      <w:proofErr w:type="gramEnd"/>
      <w:r w:rsidRPr="00CE6C6B">
        <w:rPr>
          <w:bCs/>
        </w:rPr>
        <w:t xml:space="preserve"> it can be user </w:t>
      </w:r>
      <w:proofErr w:type="spellStart"/>
      <w:r w:rsidRPr="00CE6C6B">
        <w:rPr>
          <w:bCs/>
        </w:rPr>
        <w:t>friendry</w:t>
      </w:r>
      <w:proofErr w:type="spellEnd"/>
      <w:r w:rsidRPr="00CE6C6B">
        <w:rPr>
          <w:bCs/>
        </w:rPr>
        <w:t xml:space="preserve"> especially to gender group leaders who would  implementing  cascade training sessions for group members. </w:t>
      </w:r>
    </w:p>
    <w:p w14:paraId="46A44172" w14:textId="77777777" w:rsidR="00B827CF" w:rsidRPr="00CE6C6B" w:rsidRDefault="00B827CF" w:rsidP="00B827CF">
      <w:pPr>
        <w:pStyle w:val="NormalWeb"/>
        <w:spacing w:before="0" w:beforeAutospacing="0" w:after="120" w:afterAutospacing="0" w:line="276" w:lineRule="auto"/>
        <w:jc w:val="both"/>
        <w:rPr>
          <w:bCs/>
        </w:rPr>
      </w:pPr>
      <w:r w:rsidRPr="00CE6C6B">
        <w:rPr>
          <w:bCs/>
        </w:rPr>
        <w:t xml:space="preserve">DIDE project team in partnership with ETP, </w:t>
      </w:r>
      <w:proofErr w:type="gramStart"/>
      <w:r w:rsidRPr="00CE6C6B">
        <w:rPr>
          <w:bCs/>
        </w:rPr>
        <w:t>DIDE  collaborated</w:t>
      </w:r>
      <w:proofErr w:type="gramEnd"/>
      <w:r w:rsidRPr="00CE6C6B">
        <w:rPr>
          <w:bCs/>
        </w:rPr>
        <w:t xml:space="preserve"> with the Management of tea factories and Tea cooperatives to provide training of  gender groups committees of tea factories and tea cooperatives. The training was conducted to enhance </w:t>
      </w:r>
      <w:proofErr w:type="spellStart"/>
      <w:r w:rsidRPr="00CE6C6B">
        <w:rPr>
          <w:bCs/>
        </w:rPr>
        <w:t>participants’understannding</w:t>
      </w:r>
      <w:proofErr w:type="spellEnd"/>
      <w:r w:rsidRPr="00CE6C6B">
        <w:rPr>
          <w:bCs/>
        </w:rPr>
        <w:t xml:space="preserve"> of gender-related issues, leadership, decision-making, and financial literacy.  </w:t>
      </w:r>
    </w:p>
    <w:p w14:paraId="1898E2DB" w14:textId="164FCCB1" w:rsidR="00B827CF" w:rsidRPr="00B827CF" w:rsidRDefault="00B827CF" w:rsidP="006406DF">
      <w:pPr>
        <w:pStyle w:val="ListParagraph"/>
        <w:numPr>
          <w:ilvl w:val="0"/>
          <w:numId w:val="57"/>
        </w:numPr>
        <w:spacing w:before="160" w:line="276" w:lineRule="auto"/>
        <w:ind w:right="1255"/>
        <w:jc w:val="both"/>
        <w:rPr>
          <w:rFonts w:ascii="Times New Roman" w:hAnsi="Times New Roman" w:cs="Times New Roman"/>
          <w:sz w:val="24"/>
          <w:szCs w:val="24"/>
        </w:rPr>
      </w:pPr>
      <w:r w:rsidRPr="00B827CF">
        <w:rPr>
          <w:rFonts w:ascii="Times New Roman" w:hAnsi="Times New Roman" w:cs="Times New Roman"/>
          <w:b/>
          <w:bCs/>
          <w:sz w:val="24"/>
          <w:szCs w:val="24"/>
        </w:rPr>
        <w:t>Training Methodology</w:t>
      </w:r>
    </w:p>
    <w:p w14:paraId="3C43B4D7" w14:textId="77777777" w:rsidR="00B827CF" w:rsidRPr="00CE6C6B" w:rsidRDefault="00B827CF" w:rsidP="00B827CF">
      <w:pPr>
        <w:spacing w:before="160" w:line="276" w:lineRule="auto"/>
        <w:ind w:right="1255"/>
        <w:jc w:val="both"/>
        <w:rPr>
          <w:rFonts w:ascii="Times New Roman" w:hAnsi="Times New Roman" w:cs="Times New Roman"/>
          <w:bCs/>
          <w:sz w:val="24"/>
          <w:szCs w:val="24"/>
        </w:rPr>
      </w:pPr>
      <w:r w:rsidRPr="00CE6C6B">
        <w:rPr>
          <w:rFonts w:ascii="Times New Roman" w:hAnsi="Times New Roman" w:cs="Times New Roman"/>
          <w:sz w:val="24"/>
          <w:szCs w:val="24"/>
        </w:rPr>
        <w:t xml:space="preserve">The training </w:t>
      </w:r>
      <w:proofErr w:type="gramStart"/>
      <w:r w:rsidRPr="00CE6C6B">
        <w:rPr>
          <w:rFonts w:ascii="Times New Roman" w:hAnsi="Times New Roman" w:cs="Times New Roman"/>
          <w:sz w:val="24"/>
          <w:szCs w:val="24"/>
        </w:rPr>
        <w:t>was conducted</w:t>
      </w:r>
      <w:proofErr w:type="gramEnd"/>
      <w:r w:rsidRPr="00CE6C6B">
        <w:rPr>
          <w:rFonts w:ascii="Times New Roman" w:hAnsi="Times New Roman" w:cs="Times New Roman"/>
          <w:sz w:val="24"/>
          <w:szCs w:val="24"/>
        </w:rPr>
        <w:t xml:space="preserve"> using a participatory approach</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It </w:t>
      </w:r>
      <w:r>
        <w:rPr>
          <w:rFonts w:ascii="Times New Roman" w:hAnsi="Times New Roman" w:cs="Times New Roman"/>
          <w:bCs/>
          <w:sz w:val="24"/>
          <w:szCs w:val="24"/>
        </w:rPr>
        <w:t xml:space="preserve"> was</w:t>
      </w:r>
      <w:proofErr w:type="gramEnd"/>
      <w:r>
        <w:rPr>
          <w:rFonts w:ascii="Times New Roman" w:hAnsi="Times New Roman" w:cs="Times New Roman"/>
          <w:bCs/>
          <w:sz w:val="24"/>
          <w:szCs w:val="24"/>
        </w:rPr>
        <w:t xml:space="preserve"> delivered following</w:t>
      </w:r>
      <w:r w:rsidRPr="00CE6C6B">
        <w:rPr>
          <w:rFonts w:ascii="Times New Roman" w:hAnsi="Times New Roman" w:cs="Times New Roman"/>
          <w:bCs/>
          <w:sz w:val="24"/>
          <w:szCs w:val="24"/>
        </w:rPr>
        <w:t xml:space="preserve"> the module structure which helps us deliver knowledge in the most practical and applicable way. </w:t>
      </w:r>
    </w:p>
    <w:p w14:paraId="0C7D6850" w14:textId="77777777" w:rsidR="00B827CF" w:rsidRPr="00CE6C6B" w:rsidRDefault="00B827CF" w:rsidP="00B827CF">
      <w:pPr>
        <w:pStyle w:val="ListParagraph"/>
        <w:numPr>
          <w:ilvl w:val="0"/>
          <w:numId w:val="3"/>
        </w:numPr>
        <w:spacing w:before="160" w:after="0" w:line="276" w:lineRule="auto"/>
        <w:ind w:right="1255"/>
        <w:jc w:val="both"/>
        <w:rPr>
          <w:rFonts w:ascii="Times New Roman" w:hAnsi="Times New Roman" w:cs="Times New Roman"/>
          <w:bCs/>
          <w:sz w:val="24"/>
          <w:szCs w:val="24"/>
        </w:rPr>
      </w:pPr>
      <w:r w:rsidRPr="00CE6C6B">
        <w:rPr>
          <w:rFonts w:ascii="Times New Roman" w:hAnsi="Times New Roman" w:cs="Times New Roman"/>
          <w:b/>
          <w:bCs/>
          <w:sz w:val="24"/>
          <w:szCs w:val="24"/>
        </w:rPr>
        <w:t>Inform</w:t>
      </w:r>
      <w:r w:rsidRPr="00CE6C6B">
        <w:rPr>
          <w:rFonts w:ascii="Times New Roman" w:hAnsi="Times New Roman" w:cs="Times New Roman"/>
          <w:bCs/>
          <w:sz w:val="24"/>
          <w:szCs w:val="24"/>
        </w:rPr>
        <w:t xml:space="preserve"> : introduce the subject by defining terms, theories</w:t>
      </w:r>
      <w:r>
        <w:rPr>
          <w:rFonts w:ascii="Times New Roman" w:hAnsi="Times New Roman" w:cs="Times New Roman"/>
          <w:bCs/>
          <w:sz w:val="24"/>
          <w:szCs w:val="24"/>
        </w:rPr>
        <w:t xml:space="preserve"> and key aspects of the session using </w:t>
      </w:r>
      <w:proofErr w:type="spellStart"/>
      <w:r>
        <w:rPr>
          <w:rFonts w:ascii="Times New Roman" w:hAnsi="Times New Roman" w:cs="Times New Roman"/>
          <w:bCs/>
          <w:sz w:val="24"/>
          <w:szCs w:val="24"/>
        </w:rPr>
        <w:t>powerpoint</w:t>
      </w:r>
      <w:proofErr w:type="spellEnd"/>
      <w:r>
        <w:rPr>
          <w:rFonts w:ascii="Times New Roman" w:hAnsi="Times New Roman" w:cs="Times New Roman"/>
          <w:bCs/>
          <w:sz w:val="24"/>
          <w:szCs w:val="24"/>
        </w:rPr>
        <w:t xml:space="preserve"> presentation </w:t>
      </w:r>
    </w:p>
    <w:p w14:paraId="42176E20" w14:textId="77777777" w:rsidR="00B827CF" w:rsidRPr="00CE6C6B" w:rsidRDefault="00B827CF" w:rsidP="00B827CF">
      <w:pPr>
        <w:pStyle w:val="ListParagraph"/>
        <w:numPr>
          <w:ilvl w:val="0"/>
          <w:numId w:val="3"/>
        </w:numPr>
        <w:spacing w:before="160" w:after="0" w:line="276" w:lineRule="auto"/>
        <w:ind w:right="1255"/>
        <w:jc w:val="both"/>
        <w:rPr>
          <w:rFonts w:ascii="Times New Roman" w:hAnsi="Times New Roman" w:cs="Times New Roman"/>
          <w:bCs/>
          <w:sz w:val="24"/>
          <w:szCs w:val="24"/>
        </w:rPr>
      </w:pPr>
      <w:r w:rsidRPr="00CE6C6B">
        <w:rPr>
          <w:rFonts w:ascii="Times New Roman" w:hAnsi="Times New Roman" w:cs="Times New Roman"/>
          <w:b/>
          <w:bCs/>
          <w:sz w:val="24"/>
          <w:szCs w:val="24"/>
        </w:rPr>
        <w:t>Demonstrate</w:t>
      </w:r>
      <w:r w:rsidRPr="00CE6C6B">
        <w:rPr>
          <w:rFonts w:ascii="Times New Roman" w:hAnsi="Times New Roman" w:cs="Times New Roman"/>
          <w:bCs/>
          <w:sz w:val="24"/>
          <w:szCs w:val="24"/>
        </w:rPr>
        <w:t xml:space="preserve"> : Using case studies, examples, or any other technique, illustrate the level of knowledge presented to the participants</w:t>
      </w:r>
    </w:p>
    <w:p w14:paraId="17E889C9" w14:textId="77777777" w:rsidR="00B827CF" w:rsidRPr="00CE6C6B" w:rsidRDefault="00B827CF" w:rsidP="00B827CF">
      <w:pPr>
        <w:pStyle w:val="ListParagraph"/>
        <w:numPr>
          <w:ilvl w:val="0"/>
          <w:numId w:val="3"/>
        </w:numPr>
        <w:spacing w:before="160" w:after="0" w:line="276" w:lineRule="auto"/>
        <w:ind w:right="1255"/>
        <w:jc w:val="both"/>
        <w:rPr>
          <w:rFonts w:ascii="Times New Roman" w:hAnsi="Times New Roman" w:cs="Times New Roman"/>
          <w:bCs/>
          <w:sz w:val="24"/>
          <w:szCs w:val="24"/>
        </w:rPr>
      </w:pPr>
      <w:r w:rsidRPr="00CE6C6B">
        <w:rPr>
          <w:rFonts w:ascii="Times New Roman" w:hAnsi="Times New Roman" w:cs="Times New Roman"/>
          <w:b/>
          <w:bCs/>
          <w:sz w:val="24"/>
          <w:szCs w:val="24"/>
        </w:rPr>
        <w:t xml:space="preserve">Practice : </w:t>
      </w:r>
      <w:r w:rsidRPr="00CE6C6B">
        <w:rPr>
          <w:rFonts w:ascii="Times New Roman" w:hAnsi="Times New Roman" w:cs="Times New Roman"/>
          <w:bCs/>
          <w:sz w:val="24"/>
          <w:szCs w:val="24"/>
        </w:rPr>
        <w:t>Allows the participants to practice through a participatory activity</w:t>
      </w:r>
    </w:p>
    <w:p w14:paraId="4EFA946C" w14:textId="77777777" w:rsidR="00B827CF" w:rsidRDefault="00B827CF" w:rsidP="00B827CF">
      <w:pPr>
        <w:pStyle w:val="ListParagraph"/>
        <w:numPr>
          <w:ilvl w:val="0"/>
          <w:numId w:val="3"/>
        </w:numPr>
        <w:spacing w:before="160" w:after="0" w:line="276" w:lineRule="auto"/>
        <w:ind w:right="1255"/>
        <w:jc w:val="both"/>
        <w:rPr>
          <w:rFonts w:ascii="Times New Roman" w:hAnsi="Times New Roman" w:cs="Times New Roman"/>
          <w:bCs/>
          <w:sz w:val="24"/>
          <w:szCs w:val="24"/>
        </w:rPr>
      </w:pPr>
      <w:r w:rsidRPr="00CE6C6B">
        <w:rPr>
          <w:rFonts w:ascii="Times New Roman" w:hAnsi="Times New Roman" w:cs="Times New Roman"/>
          <w:b/>
          <w:bCs/>
          <w:sz w:val="24"/>
          <w:szCs w:val="24"/>
        </w:rPr>
        <w:t>Reflection-</w:t>
      </w:r>
      <w:r w:rsidRPr="00CE6C6B">
        <w:rPr>
          <w:rFonts w:ascii="Times New Roman" w:hAnsi="Times New Roman" w:cs="Times New Roman"/>
          <w:bCs/>
          <w:sz w:val="24"/>
          <w:szCs w:val="24"/>
        </w:rPr>
        <w:t xml:space="preserve"> ask three key reflection questions that the participants need to think through and help bring knowledge into practicality</w:t>
      </w:r>
      <w:r>
        <w:rPr>
          <w:rFonts w:ascii="Times New Roman" w:hAnsi="Times New Roman" w:cs="Times New Roman"/>
          <w:bCs/>
          <w:sz w:val="24"/>
          <w:szCs w:val="24"/>
        </w:rPr>
        <w:t xml:space="preserve">. </w:t>
      </w:r>
    </w:p>
    <w:p w14:paraId="7E1CDA1C" w14:textId="77777777" w:rsidR="00B827CF" w:rsidRPr="003D24BC" w:rsidRDefault="00B827CF" w:rsidP="00B827CF">
      <w:pPr>
        <w:pStyle w:val="ListParagraph"/>
        <w:spacing w:before="160" w:after="0" w:line="276" w:lineRule="auto"/>
        <w:ind w:right="1255"/>
        <w:jc w:val="both"/>
        <w:rPr>
          <w:rFonts w:ascii="Times New Roman" w:hAnsi="Times New Roman" w:cs="Times New Roman"/>
          <w:bCs/>
          <w:sz w:val="24"/>
          <w:szCs w:val="24"/>
        </w:rPr>
      </w:pPr>
    </w:p>
    <w:p w14:paraId="33E84D13" w14:textId="35B9AA93" w:rsidR="00B827CF" w:rsidRDefault="00B827CF" w:rsidP="006406DF">
      <w:pPr>
        <w:pStyle w:val="NormalWeb"/>
        <w:numPr>
          <w:ilvl w:val="0"/>
          <w:numId w:val="57"/>
        </w:numPr>
        <w:spacing w:before="0" w:beforeAutospacing="0" w:after="120" w:afterAutospacing="0" w:line="276" w:lineRule="auto"/>
        <w:jc w:val="both"/>
        <w:rPr>
          <w:b/>
          <w:color w:val="000000"/>
        </w:rPr>
      </w:pPr>
      <w:r>
        <w:rPr>
          <w:b/>
          <w:color w:val="000000"/>
        </w:rPr>
        <w:t xml:space="preserve">Training Participants </w:t>
      </w:r>
    </w:p>
    <w:p w14:paraId="71E190C4" w14:textId="77777777" w:rsidR="00B827CF" w:rsidRPr="00CE6C6B" w:rsidRDefault="00B827CF" w:rsidP="00B827CF">
      <w:pPr>
        <w:pStyle w:val="NormalWeb"/>
        <w:spacing w:before="0" w:beforeAutospacing="0" w:after="120" w:afterAutospacing="0" w:line="276" w:lineRule="auto"/>
        <w:jc w:val="both"/>
        <w:rPr>
          <w:bCs/>
        </w:rPr>
      </w:pPr>
      <w:r w:rsidRPr="00CE6C6B">
        <w:rPr>
          <w:bCs/>
          <w:iCs/>
        </w:rPr>
        <w:t>The a</w:t>
      </w:r>
      <w:r>
        <w:rPr>
          <w:bCs/>
          <w:iCs/>
        </w:rPr>
        <w:t xml:space="preserve">ctivity of rolling out women leadership curriculum </w:t>
      </w:r>
      <w:proofErr w:type="gramStart"/>
      <w:r w:rsidRPr="00CE6C6B">
        <w:rPr>
          <w:bCs/>
          <w:iCs/>
        </w:rPr>
        <w:t>has been conducted</w:t>
      </w:r>
      <w:proofErr w:type="gramEnd"/>
      <w:r w:rsidRPr="00CE6C6B">
        <w:rPr>
          <w:bCs/>
          <w:iCs/>
        </w:rPr>
        <w:t xml:space="preserve"> in the six districts of </w:t>
      </w:r>
      <w:proofErr w:type="spellStart"/>
      <w:r w:rsidRPr="00CE6C6B">
        <w:rPr>
          <w:bCs/>
          <w:iCs/>
        </w:rPr>
        <w:t>Nyaruguru</w:t>
      </w:r>
      <w:proofErr w:type="spellEnd"/>
      <w:r w:rsidRPr="00CE6C6B">
        <w:rPr>
          <w:bCs/>
          <w:iCs/>
        </w:rPr>
        <w:t xml:space="preserve">, </w:t>
      </w:r>
      <w:proofErr w:type="spellStart"/>
      <w:r w:rsidRPr="00CE6C6B">
        <w:rPr>
          <w:bCs/>
          <w:iCs/>
        </w:rPr>
        <w:t>Nyamagabe</w:t>
      </w:r>
      <w:proofErr w:type="spellEnd"/>
      <w:r w:rsidRPr="00CE6C6B">
        <w:rPr>
          <w:bCs/>
          <w:iCs/>
        </w:rPr>
        <w:t xml:space="preserve">, </w:t>
      </w:r>
      <w:proofErr w:type="spellStart"/>
      <w:r w:rsidRPr="00CE6C6B">
        <w:rPr>
          <w:bCs/>
          <w:iCs/>
        </w:rPr>
        <w:t>Nyamasheke</w:t>
      </w:r>
      <w:proofErr w:type="spellEnd"/>
      <w:r w:rsidRPr="00CE6C6B">
        <w:rPr>
          <w:bCs/>
          <w:iCs/>
        </w:rPr>
        <w:t xml:space="preserve">, </w:t>
      </w:r>
      <w:proofErr w:type="spellStart"/>
      <w:r w:rsidRPr="00CE6C6B">
        <w:rPr>
          <w:bCs/>
          <w:iCs/>
        </w:rPr>
        <w:t>Karongi</w:t>
      </w:r>
      <w:proofErr w:type="spellEnd"/>
      <w:r w:rsidRPr="00CE6C6B">
        <w:rPr>
          <w:bCs/>
          <w:iCs/>
        </w:rPr>
        <w:t xml:space="preserve">, </w:t>
      </w:r>
      <w:proofErr w:type="spellStart"/>
      <w:r w:rsidRPr="00CE6C6B">
        <w:rPr>
          <w:bCs/>
          <w:iCs/>
        </w:rPr>
        <w:t>Ngororero</w:t>
      </w:r>
      <w:proofErr w:type="spellEnd"/>
      <w:r w:rsidRPr="00CE6C6B">
        <w:rPr>
          <w:bCs/>
          <w:iCs/>
        </w:rPr>
        <w:t xml:space="preserve"> and </w:t>
      </w:r>
      <w:proofErr w:type="spellStart"/>
      <w:r w:rsidRPr="00CE6C6B">
        <w:rPr>
          <w:bCs/>
          <w:iCs/>
        </w:rPr>
        <w:t>Gicumbi</w:t>
      </w:r>
      <w:proofErr w:type="spellEnd"/>
      <w:r w:rsidRPr="00CE6C6B">
        <w:rPr>
          <w:bCs/>
          <w:i/>
        </w:rPr>
        <w:t xml:space="preserve">, </w:t>
      </w:r>
      <w:r>
        <w:rPr>
          <w:bCs/>
        </w:rPr>
        <w:t xml:space="preserve">60 gender group </w:t>
      </w:r>
      <w:proofErr w:type="spellStart"/>
      <w:r>
        <w:rPr>
          <w:bCs/>
        </w:rPr>
        <w:t>commitees</w:t>
      </w:r>
      <w:proofErr w:type="spellEnd"/>
      <w:r>
        <w:rPr>
          <w:bCs/>
        </w:rPr>
        <w:t xml:space="preserve"> </w:t>
      </w:r>
      <w:r w:rsidRPr="00CE6C6B">
        <w:rPr>
          <w:bCs/>
        </w:rPr>
        <w:t>composed of 350 people (female 211, male 139) have been</w:t>
      </w:r>
      <w:r>
        <w:rPr>
          <w:bCs/>
        </w:rPr>
        <w:t xml:space="preserve"> reached</w:t>
      </w:r>
      <w:r w:rsidRPr="00CE6C6B">
        <w:rPr>
          <w:bCs/>
        </w:rPr>
        <w:t xml:space="preserve"> directly. </w:t>
      </w:r>
      <w:r>
        <w:rPr>
          <w:bCs/>
        </w:rPr>
        <w:t xml:space="preserve"> </w:t>
      </w:r>
    </w:p>
    <w:p w14:paraId="757B9840" w14:textId="77777777" w:rsidR="00B827CF" w:rsidRPr="00CE6C6B" w:rsidRDefault="00B827CF" w:rsidP="00B827CF">
      <w:pPr>
        <w:pStyle w:val="NormalWeb"/>
        <w:spacing w:before="0" w:beforeAutospacing="0" w:after="120" w:afterAutospacing="0" w:line="276" w:lineRule="auto"/>
        <w:jc w:val="both"/>
        <w:rPr>
          <w:color w:val="000000"/>
        </w:rPr>
      </w:pPr>
      <w:proofErr w:type="gramStart"/>
      <w:r w:rsidRPr="00CE6C6B">
        <w:rPr>
          <w:color w:val="000000"/>
        </w:rPr>
        <w:lastRenderedPageBreak/>
        <w:t>Those  gender</w:t>
      </w:r>
      <w:proofErr w:type="gramEnd"/>
      <w:r w:rsidRPr="00CE6C6B">
        <w:rPr>
          <w:color w:val="000000"/>
        </w:rPr>
        <w:t xml:space="preserve"> group </w:t>
      </w:r>
      <w:proofErr w:type="spellStart"/>
      <w:r w:rsidRPr="00CE6C6B">
        <w:rPr>
          <w:color w:val="000000"/>
        </w:rPr>
        <w:t>leadres</w:t>
      </w:r>
      <w:proofErr w:type="spellEnd"/>
      <w:r w:rsidRPr="00CE6C6B">
        <w:rPr>
          <w:color w:val="000000"/>
        </w:rPr>
        <w:t xml:space="preserve">  came from  six tea companies of </w:t>
      </w:r>
      <w:proofErr w:type="spellStart"/>
      <w:r w:rsidRPr="00CE6C6B">
        <w:rPr>
          <w:color w:val="000000"/>
        </w:rPr>
        <w:t>Mulindi</w:t>
      </w:r>
      <w:proofErr w:type="spellEnd"/>
      <w:r w:rsidRPr="00CE6C6B">
        <w:rPr>
          <w:color w:val="000000"/>
        </w:rPr>
        <w:t xml:space="preserve">, </w:t>
      </w:r>
      <w:proofErr w:type="spellStart"/>
      <w:r w:rsidRPr="00CE6C6B">
        <w:rPr>
          <w:color w:val="000000"/>
        </w:rPr>
        <w:t>Rubaya</w:t>
      </w:r>
      <w:proofErr w:type="spellEnd"/>
      <w:r w:rsidRPr="00CE6C6B">
        <w:rPr>
          <w:color w:val="000000"/>
        </w:rPr>
        <w:t xml:space="preserve">, </w:t>
      </w:r>
      <w:proofErr w:type="spellStart"/>
      <w:r w:rsidRPr="00CE6C6B">
        <w:rPr>
          <w:color w:val="000000"/>
        </w:rPr>
        <w:t>Karongi</w:t>
      </w:r>
      <w:proofErr w:type="spellEnd"/>
      <w:r w:rsidRPr="00CE6C6B">
        <w:rPr>
          <w:color w:val="000000"/>
        </w:rPr>
        <w:t xml:space="preserve">, </w:t>
      </w:r>
      <w:proofErr w:type="spellStart"/>
      <w:r w:rsidRPr="00CE6C6B">
        <w:rPr>
          <w:color w:val="000000"/>
        </w:rPr>
        <w:t>Gisakura</w:t>
      </w:r>
      <w:proofErr w:type="spellEnd"/>
      <w:r w:rsidRPr="00CE6C6B">
        <w:rPr>
          <w:color w:val="000000"/>
        </w:rPr>
        <w:t xml:space="preserve">, </w:t>
      </w:r>
      <w:proofErr w:type="spellStart"/>
      <w:r w:rsidRPr="00CE6C6B">
        <w:rPr>
          <w:color w:val="000000"/>
        </w:rPr>
        <w:t>Kitabi</w:t>
      </w:r>
      <w:proofErr w:type="spellEnd"/>
      <w:r w:rsidRPr="00CE6C6B">
        <w:rPr>
          <w:color w:val="000000"/>
        </w:rPr>
        <w:t xml:space="preserve">, Mata tea factories. As well as six tea cooperatives of COTHEVM, COTRAGAGI, KATECOGRO, COOPTHEVIGI, KOBACYAMU and COTHENYA.     </w:t>
      </w:r>
    </w:p>
    <w:p w14:paraId="218CC291" w14:textId="77E12551" w:rsidR="00B827CF" w:rsidRPr="00B827CF" w:rsidRDefault="00B827CF" w:rsidP="006406DF">
      <w:pPr>
        <w:pStyle w:val="ListParagraph"/>
        <w:numPr>
          <w:ilvl w:val="0"/>
          <w:numId w:val="58"/>
        </w:numPr>
        <w:spacing w:before="160" w:line="276" w:lineRule="auto"/>
        <w:ind w:right="1255"/>
        <w:jc w:val="both"/>
        <w:rPr>
          <w:rFonts w:ascii="Times New Roman" w:hAnsi="Times New Roman" w:cs="Times New Roman"/>
          <w:b/>
          <w:bCs/>
          <w:sz w:val="24"/>
          <w:szCs w:val="24"/>
        </w:rPr>
      </w:pPr>
      <w:r w:rsidRPr="00B827CF">
        <w:rPr>
          <w:rFonts w:ascii="Times New Roman" w:hAnsi="Times New Roman" w:cs="Times New Roman"/>
          <w:b/>
          <w:bCs/>
          <w:sz w:val="24"/>
          <w:szCs w:val="24"/>
        </w:rPr>
        <w:t xml:space="preserve">Training content </w:t>
      </w:r>
    </w:p>
    <w:p w14:paraId="3010FD22" w14:textId="77777777" w:rsidR="00B827CF" w:rsidRPr="00093D31" w:rsidRDefault="00B827CF" w:rsidP="00B827CF">
      <w:pPr>
        <w:spacing w:before="160" w:line="276" w:lineRule="auto"/>
        <w:ind w:right="1255"/>
        <w:jc w:val="both"/>
        <w:rPr>
          <w:rFonts w:ascii="Times New Roman" w:hAnsi="Times New Roman" w:cs="Times New Roman"/>
          <w:bCs/>
          <w:sz w:val="24"/>
          <w:szCs w:val="24"/>
        </w:rPr>
      </w:pPr>
      <w:r w:rsidRPr="00CE6C6B">
        <w:rPr>
          <w:rFonts w:ascii="Times New Roman" w:hAnsi="Times New Roman" w:cs="Times New Roman"/>
          <w:bCs/>
          <w:sz w:val="24"/>
          <w:szCs w:val="24"/>
        </w:rPr>
        <w:t>T</w:t>
      </w:r>
      <w:r>
        <w:rPr>
          <w:rFonts w:ascii="Times New Roman" w:hAnsi="Times New Roman" w:cs="Times New Roman"/>
          <w:bCs/>
          <w:sz w:val="24"/>
          <w:szCs w:val="24"/>
        </w:rPr>
        <w:t>he training took place from 20</w:t>
      </w:r>
      <w:r w:rsidRPr="00244D22">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January, 2025 to </w:t>
      </w:r>
      <w:proofErr w:type="gramStart"/>
      <w:r>
        <w:rPr>
          <w:rFonts w:ascii="Times New Roman" w:hAnsi="Times New Roman" w:cs="Times New Roman"/>
          <w:bCs/>
          <w:sz w:val="24"/>
          <w:szCs w:val="24"/>
        </w:rPr>
        <w:t>14</w:t>
      </w:r>
      <w:r w:rsidRPr="00244D22">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w:t>
      </w:r>
      <w:proofErr w:type="gramEnd"/>
      <w:r>
        <w:rPr>
          <w:rFonts w:ascii="Times New Roman" w:hAnsi="Times New Roman" w:cs="Times New Roman"/>
          <w:bCs/>
          <w:sz w:val="24"/>
          <w:szCs w:val="24"/>
        </w:rPr>
        <w:t xml:space="preserve"> </w:t>
      </w:r>
      <w:r w:rsidRPr="00CE6C6B">
        <w:rPr>
          <w:rFonts w:ascii="Times New Roman" w:hAnsi="Times New Roman" w:cs="Times New Roman"/>
          <w:bCs/>
          <w:sz w:val="24"/>
          <w:szCs w:val="24"/>
        </w:rPr>
        <w:t xml:space="preserve"> March, 2025</w:t>
      </w:r>
      <w:r>
        <w:rPr>
          <w:rFonts w:ascii="Times New Roman" w:hAnsi="Times New Roman" w:cs="Times New Roman"/>
          <w:bCs/>
          <w:sz w:val="24"/>
          <w:szCs w:val="24"/>
        </w:rPr>
        <w:t xml:space="preserve"> and held at tea cooperative Offices in the six tea regions. It focus on the following topics: </w:t>
      </w:r>
    </w:p>
    <w:p w14:paraId="16CBCDA2" w14:textId="68B67A06" w:rsidR="00B827CF" w:rsidRPr="000005F2" w:rsidRDefault="00B827CF" w:rsidP="006406DF">
      <w:pPr>
        <w:pStyle w:val="ListParagraph"/>
        <w:numPr>
          <w:ilvl w:val="2"/>
          <w:numId w:val="42"/>
        </w:numPr>
        <w:spacing w:before="100" w:beforeAutospacing="1" w:after="100" w:afterAutospacing="1" w:line="276" w:lineRule="auto"/>
        <w:outlineLvl w:val="2"/>
        <w:rPr>
          <w:rFonts w:ascii="Times New Roman" w:hAnsi="Times New Roman" w:cs="Times New Roman"/>
          <w:b/>
          <w:sz w:val="24"/>
          <w:szCs w:val="24"/>
        </w:rPr>
      </w:pPr>
      <w:bookmarkStart w:id="68" w:name="_Toc218849093"/>
      <w:r w:rsidRPr="000005F2">
        <w:rPr>
          <w:rFonts w:ascii="Times New Roman" w:hAnsi="Times New Roman" w:cs="Times New Roman"/>
          <w:b/>
          <w:sz w:val="24"/>
          <w:szCs w:val="24"/>
        </w:rPr>
        <w:t>Gender equality and Equity</w:t>
      </w:r>
      <w:bookmarkEnd w:id="68"/>
      <w:r w:rsidRPr="000005F2">
        <w:rPr>
          <w:rFonts w:ascii="Times New Roman" w:hAnsi="Times New Roman" w:cs="Times New Roman"/>
          <w:b/>
          <w:sz w:val="24"/>
          <w:szCs w:val="24"/>
        </w:rPr>
        <w:t xml:space="preserve"> </w:t>
      </w:r>
    </w:p>
    <w:p w14:paraId="239C6FE2" w14:textId="77777777" w:rsidR="00B827CF" w:rsidRPr="00CE6C6B" w:rsidRDefault="00B827CF" w:rsidP="00B827CF">
      <w:pPr>
        <w:spacing w:before="100" w:beforeAutospacing="1" w:after="100" w:afterAutospacing="1" w:line="276" w:lineRule="auto"/>
        <w:jc w:val="both"/>
        <w:rPr>
          <w:rFonts w:ascii="Times New Roman" w:hAnsi="Times New Roman" w:cs="Times New Roman"/>
          <w:sz w:val="24"/>
          <w:szCs w:val="24"/>
        </w:rPr>
      </w:pPr>
      <w:r w:rsidRPr="00CE6C6B">
        <w:rPr>
          <w:rFonts w:ascii="Times New Roman" w:eastAsia="Arial" w:hAnsi="Times New Roman" w:cs="Times New Roman"/>
          <w:color w:val="000000" w:themeColor="text1"/>
          <w:sz w:val="24"/>
          <w:szCs w:val="24"/>
        </w:rPr>
        <w:t>The training session discussed on gender concepts such as gender equality, gender equity, unconscious bias, the importance of equitable opportunities, the role of men in promoting gender inclusion. It helped</w:t>
      </w:r>
      <w:r w:rsidRPr="00CE6C6B">
        <w:rPr>
          <w:rFonts w:ascii="Times New Roman" w:hAnsi="Times New Roman" w:cs="Times New Roman"/>
          <w:sz w:val="24"/>
          <w:szCs w:val="24"/>
        </w:rPr>
        <w:t xml:space="preserve"> the participants understand the principle of gender, how it is constructed, the difference between gender and sex</w:t>
      </w:r>
      <w:r>
        <w:rPr>
          <w:rFonts w:ascii="Times New Roman" w:hAnsi="Times New Roman" w:cs="Times New Roman"/>
          <w:sz w:val="24"/>
          <w:szCs w:val="24"/>
        </w:rPr>
        <w:t xml:space="preserve"> </w:t>
      </w:r>
      <w:r w:rsidRPr="00CE6C6B">
        <w:rPr>
          <w:rFonts w:ascii="Times New Roman" w:eastAsia="Arial" w:hAnsi="Times New Roman" w:cs="Times New Roman"/>
          <w:color w:val="000000" w:themeColor="text1"/>
          <w:sz w:val="24"/>
          <w:szCs w:val="24"/>
        </w:rPr>
        <w:t xml:space="preserve">and </w:t>
      </w:r>
      <w:r w:rsidRPr="00CE6C6B">
        <w:rPr>
          <w:rFonts w:ascii="Times New Roman" w:hAnsi="Times New Roman" w:cs="Times New Roman"/>
          <w:sz w:val="24"/>
          <w:szCs w:val="24"/>
        </w:rPr>
        <w:t xml:space="preserve">ways to change </w:t>
      </w:r>
      <w:proofErr w:type="spellStart"/>
      <w:r w:rsidRPr="00CE6C6B">
        <w:rPr>
          <w:rFonts w:ascii="Times New Roman" w:hAnsi="Times New Roman" w:cs="Times New Roman"/>
          <w:sz w:val="24"/>
          <w:szCs w:val="24"/>
        </w:rPr>
        <w:t>mindsets</w:t>
      </w:r>
      <w:proofErr w:type="spellEnd"/>
      <w:r w:rsidRPr="00CE6C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E6C6B">
        <w:rPr>
          <w:rFonts w:ascii="Times New Roman" w:hAnsi="Times New Roman" w:cs="Times New Roman"/>
          <w:sz w:val="24"/>
          <w:szCs w:val="24"/>
        </w:rPr>
        <w:t xml:space="preserve">  </w:t>
      </w:r>
    </w:p>
    <w:p w14:paraId="437CF523" w14:textId="77777777" w:rsidR="00B827CF" w:rsidRPr="00CE6C6B" w:rsidRDefault="00B827CF" w:rsidP="00B827CF">
      <w:pPr>
        <w:spacing w:before="100" w:beforeAutospacing="1" w:after="100" w:afterAutospacing="1" w:line="276" w:lineRule="auto"/>
        <w:jc w:val="both"/>
        <w:rPr>
          <w:rFonts w:ascii="Times New Roman" w:hAnsi="Times New Roman" w:cs="Times New Roman"/>
          <w:sz w:val="24"/>
          <w:szCs w:val="24"/>
        </w:rPr>
      </w:pPr>
      <w:r w:rsidRPr="00CE6C6B">
        <w:rPr>
          <w:rFonts w:ascii="Times New Roman" w:hAnsi="Times New Roman" w:cs="Times New Roman"/>
          <w:sz w:val="24"/>
          <w:szCs w:val="24"/>
        </w:rPr>
        <w:t xml:space="preserve">Using the exercise of gender box, the training highlighted the </w:t>
      </w:r>
      <w:proofErr w:type="gramStart"/>
      <w:r w:rsidRPr="00CE6C6B">
        <w:rPr>
          <w:rFonts w:ascii="Times New Roman" w:hAnsi="Times New Roman" w:cs="Times New Roman"/>
          <w:sz w:val="24"/>
          <w:szCs w:val="24"/>
        </w:rPr>
        <w:t>following</w:t>
      </w:r>
      <w:r>
        <w:rPr>
          <w:rFonts w:ascii="Times New Roman" w:hAnsi="Times New Roman" w:cs="Times New Roman"/>
          <w:sz w:val="24"/>
          <w:szCs w:val="24"/>
        </w:rPr>
        <w:t xml:space="preserve"> </w:t>
      </w:r>
      <w:r w:rsidRPr="00CE6C6B">
        <w:rPr>
          <w:rFonts w:ascii="Times New Roman" w:hAnsi="Times New Roman" w:cs="Times New Roman"/>
          <w:sz w:val="24"/>
          <w:szCs w:val="24"/>
        </w:rPr>
        <w:t>:</w:t>
      </w:r>
      <w:proofErr w:type="gramEnd"/>
      <w:r w:rsidRPr="00CE6C6B">
        <w:rPr>
          <w:rFonts w:ascii="Times New Roman" w:hAnsi="Times New Roman" w:cs="Times New Roman"/>
          <w:sz w:val="24"/>
          <w:szCs w:val="24"/>
        </w:rPr>
        <w:t xml:space="preserve"> </w:t>
      </w:r>
    </w:p>
    <w:p w14:paraId="2BD516DC" w14:textId="77777777" w:rsidR="00B827CF" w:rsidRPr="003A4C52" w:rsidRDefault="00B827CF" w:rsidP="00B827CF">
      <w:pPr>
        <w:pStyle w:val="Default"/>
        <w:numPr>
          <w:ilvl w:val="0"/>
          <w:numId w:val="3"/>
        </w:numPr>
        <w:spacing w:after="17" w:line="276" w:lineRule="auto"/>
        <w:jc w:val="both"/>
        <w:rPr>
          <w:rFonts w:ascii="Times New Roman" w:hAnsi="Times New Roman" w:cs="Times New Roman"/>
        </w:rPr>
      </w:pPr>
      <w:r w:rsidRPr="003A4C52">
        <w:rPr>
          <w:rFonts w:ascii="Times New Roman" w:hAnsi="Times New Roman" w:cs="Times New Roman"/>
          <w:iCs/>
        </w:rPr>
        <w:t xml:space="preserve">Gender is, something that we learn, and not </w:t>
      </w:r>
      <w:proofErr w:type="gramStart"/>
      <w:r w:rsidRPr="003A4C52">
        <w:rPr>
          <w:rFonts w:ascii="Times New Roman" w:hAnsi="Times New Roman" w:cs="Times New Roman"/>
          <w:iCs/>
        </w:rPr>
        <w:t>something</w:t>
      </w:r>
      <w:proofErr w:type="gramEnd"/>
      <w:r w:rsidRPr="003A4C52">
        <w:rPr>
          <w:rFonts w:ascii="Times New Roman" w:hAnsi="Times New Roman" w:cs="Times New Roman"/>
          <w:iCs/>
        </w:rPr>
        <w:t xml:space="preserve"> we are born with. Therefore, if we find there is something negative about it, we can still challenge or behave differently. </w:t>
      </w:r>
    </w:p>
    <w:p w14:paraId="28DAB2EA" w14:textId="77777777" w:rsidR="00B827CF" w:rsidRPr="003A4C52" w:rsidRDefault="00B827CF" w:rsidP="00B827CF">
      <w:pPr>
        <w:pStyle w:val="Default"/>
        <w:spacing w:after="17" w:line="276" w:lineRule="auto"/>
        <w:ind w:left="720"/>
        <w:jc w:val="both"/>
        <w:rPr>
          <w:rFonts w:ascii="Times New Roman" w:hAnsi="Times New Roman" w:cs="Times New Roman"/>
        </w:rPr>
      </w:pPr>
    </w:p>
    <w:p w14:paraId="690E8F4D" w14:textId="77777777" w:rsidR="00B827CF" w:rsidRPr="003A4C52" w:rsidRDefault="00B827CF" w:rsidP="00B827CF">
      <w:pPr>
        <w:pStyle w:val="Default"/>
        <w:numPr>
          <w:ilvl w:val="0"/>
          <w:numId w:val="3"/>
        </w:numPr>
        <w:spacing w:after="17" w:line="276" w:lineRule="auto"/>
        <w:jc w:val="both"/>
        <w:rPr>
          <w:rFonts w:ascii="Times New Roman" w:hAnsi="Times New Roman" w:cs="Times New Roman"/>
        </w:rPr>
      </w:pPr>
      <w:r w:rsidRPr="003A4C52">
        <w:rPr>
          <w:rFonts w:ascii="Times New Roman" w:hAnsi="Times New Roman" w:cs="Times New Roman"/>
          <w:iCs/>
        </w:rPr>
        <w:t xml:space="preserve">Although there are biological differences between men and women, many of the differences we attribute to men and women </w:t>
      </w:r>
      <w:proofErr w:type="gramStart"/>
      <w:r w:rsidRPr="003A4C52">
        <w:rPr>
          <w:rFonts w:ascii="Times New Roman" w:hAnsi="Times New Roman" w:cs="Times New Roman"/>
          <w:iCs/>
        </w:rPr>
        <w:t>are constructed</w:t>
      </w:r>
      <w:proofErr w:type="gramEnd"/>
      <w:r w:rsidRPr="003A4C52">
        <w:rPr>
          <w:rFonts w:ascii="Times New Roman" w:hAnsi="Times New Roman" w:cs="Times New Roman"/>
          <w:iCs/>
        </w:rPr>
        <w:t xml:space="preserve"> by our society. These differenc</w:t>
      </w:r>
      <w:r>
        <w:rPr>
          <w:rFonts w:ascii="Times New Roman" w:hAnsi="Times New Roman" w:cs="Times New Roman"/>
          <w:iCs/>
        </w:rPr>
        <w:t>es are not part of our biology</w:t>
      </w:r>
      <w:proofErr w:type="gramStart"/>
      <w:r>
        <w:rPr>
          <w:rFonts w:ascii="Times New Roman" w:hAnsi="Times New Roman" w:cs="Times New Roman"/>
          <w:iCs/>
        </w:rPr>
        <w:t xml:space="preserve">, </w:t>
      </w:r>
      <w:r w:rsidRPr="003A4C52">
        <w:rPr>
          <w:rFonts w:ascii="Times New Roman" w:hAnsi="Times New Roman" w:cs="Times New Roman"/>
          <w:iCs/>
        </w:rPr>
        <w:t xml:space="preserve"> we</w:t>
      </w:r>
      <w:proofErr w:type="gramEnd"/>
      <w:r w:rsidRPr="003A4C52">
        <w:rPr>
          <w:rFonts w:ascii="Times New Roman" w:hAnsi="Times New Roman" w:cs="Times New Roman"/>
          <w:iCs/>
        </w:rPr>
        <w:t xml:space="preserve"> are not born this w</w:t>
      </w:r>
      <w:r>
        <w:rPr>
          <w:rFonts w:ascii="Times New Roman" w:hAnsi="Times New Roman" w:cs="Times New Roman"/>
          <w:iCs/>
        </w:rPr>
        <w:t xml:space="preserve">ay, </w:t>
      </w:r>
      <w:r w:rsidRPr="003A4C52">
        <w:rPr>
          <w:rFonts w:ascii="Times New Roman" w:hAnsi="Times New Roman" w:cs="Times New Roman"/>
          <w:iCs/>
        </w:rPr>
        <w:t xml:space="preserve"> but we learn that these are the ways we are expected to behave. We learn these characteristics from family members, friends/our peers/groups, cultural and religious institutions, and at school. </w:t>
      </w:r>
    </w:p>
    <w:p w14:paraId="6E9C6412" w14:textId="77777777" w:rsidR="00B827CF" w:rsidRPr="003A4C52" w:rsidRDefault="00B827CF" w:rsidP="00B827CF">
      <w:pPr>
        <w:pStyle w:val="Default"/>
        <w:spacing w:after="17" w:line="276" w:lineRule="auto"/>
        <w:ind w:left="720"/>
        <w:jc w:val="both"/>
        <w:rPr>
          <w:rFonts w:ascii="Times New Roman" w:hAnsi="Times New Roman" w:cs="Times New Roman"/>
        </w:rPr>
      </w:pPr>
    </w:p>
    <w:p w14:paraId="00B80459" w14:textId="77777777" w:rsidR="00B827CF" w:rsidRPr="00093D31" w:rsidRDefault="00B827CF" w:rsidP="00B827CF">
      <w:pPr>
        <w:pStyle w:val="Default"/>
        <w:numPr>
          <w:ilvl w:val="0"/>
          <w:numId w:val="3"/>
        </w:numPr>
        <w:spacing w:after="17" w:line="276" w:lineRule="auto"/>
        <w:jc w:val="both"/>
        <w:rPr>
          <w:rFonts w:ascii="Times New Roman" w:hAnsi="Times New Roman" w:cs="Times New Roman"/>
          <w:b/>
        </w:rPr>
      </w:pPr>
      <w:r w:rsidRPr="003A4C52">
        <w:rPr>
          <w:rFonts w:ascii="Times New Roman" w:hAnsi="Times New Roman" w:cs="Times New Roman"/>
        </w:rPr>
        <w:t xml:space="preserve"> </w:t>
      </w:r>
      <w:r w:rsidRPr="003A4C52">
        <w:rPr>
          <w:rFonts w:ascii="Times New Roman" w:hAnsi="Times New Roman" w:cs="Times New Roman"/>
          <w:iCs/>
        </w:rPr>
        <w:t xml:space="preserve">Boys and girls receive messages from family, community, and the media about how they should act and how they should relate to each other. These messages influence our attitudes and beliefs about </w:t>
      </w:r>
      <w:proofErr w:type="gramStart"/>
      <w:r w:rsidRPr="003A4C52">
        <w:rPr>
          <w:rFonts w:ascii="Times New Roman" w:hAnsi="Times New Roman" w:cs="Times New Roman"/>
          <w:iCs/>
        </w:rPr>
        <w:t>men and women, and how we interact with each other, often</w:t>
      </w:r>
      <w:r>
        <w:rPr>
          <w:rFonts w:ascii="Times New Roman" w:hAnsi="Times New Roman" w:cs="Times New Roman"/>
          <w:iCs/>
        </w:rPr>
        <w:t xml:space="preserve"> without us even realizing it</w:t>
      </w:r>
      <w:proofErr w:type="gramEnd"/>
      <w:r>
        <w:rPr>
          <w:rFonts w:ascii="Times New Roman" w:hAnsi="Times New Roman" w:cs="Times New Roman"/>
          <w:iCs/>
        </w:rPr>
        <w:t xml:space="preserve">! </w:t>
      </w:r>
      <w:r w:rsidRPr="003A4C52">
        <w:rPr>
          <w:rFonts w:ascii="Times New Roman" w:hAnsi="Times New Roman" w:cs="Times New Roman"/>
          <w:iCs/>
        </w:rPr>
        <w:t xml:space="preserve">This process of learning how to behave according to our gender </w:t>
      </w:r>
      <w:proofErr w:type="gramStart"/>
      <w:r w:rsidRPr="003A4C52">
        <w:rPr>
          <w:rFonts w:ascii="Times New Roman" w:hAnsi="Times New Roman" w:cs="Times New Roman"/>
          <w:iCs/>
        </w:rPr>
        <w:t>is called</w:t>
      </w:r>
      <w:proofErr w:type="gramEnd"/>
      <w:r w:rsidRPr="003A4C52">
        <w:rPr>
          <w:rFonts w:ascii="Times New Roman" w:hAnsi="Times New Roman" w:cs="Times New Roman"/>
          <w:iCs/>
        </w:rPr>
        <w:t xml:space="preserve"> socialization. </w:t>
      </w:r>
    </w:p>
    <w:p w14:paraId="627C8112" w14:textId="0FA4BDCF" w:rsidR="00B827CF" w:rsidRPr="00CD3114" w:rsidRDefault="00B827CF" w:rsidP="00CD3114">
      <w:pPr>
        <w:pStyle w:val="NormalWeb"/>
        <w:spacing w:before="0" w:beforeAutospacing="0" w:after="120" w:afterAutospacing="0" w:line="276" w:lineRule="auto"/>
        <w:jc w:val="both"/>
        <w:rPr>
          <w:rFonts w:eastAsiaTheme="minorHAnsi"/>
          <w:color w:val="000000"/>
        </w:rPr>
        <w:sectPr w:rsidR="00B827CF" w:rsidRPr="00CD3114" w:rsidSect="007F23DF">
          <w:footerReference w:type="default" r:id="rId13"/>
          <w:pgSz w:w="12240" w:h="15840"/>
          <w:pgMar w:top="1440" w:right="1800" w:bottom="1440" w:left="1800" w:header="720" w:footer="720" w:gutter="0"/>
          <w:cols w:space="720"/>
          <w:docGrid w:linePitch="360"/>
        </w:sectPr>
      </w:pPr>
    </w:p>
    <w:p w14:paraId="75AF334B" w14:textId="02B82093" w:rsidR="003220FD" w:rsidRDefault="003220FD" w:rsidP="006406DF">
      <w:pPr>
        <w:pStyle w:val="Default"/>
        <w:numPr>
          <w:ilvl w:val="2"/>
          <w:numId w:val="42"/>
        </w:numPr>
        <w:spacing w:line="276" w:lineRule="auto"/>
        <w:outlineLvl w:val="2"/>
        <w:rPr>
          <w:rFonts w:ascii="Times New Roman" w:eastAsia="Arial" w:hAnsi="Times New Roman" w:cs="Times New Roman"/>
          <w:b/>
          <w:bCs/>
          <w:lang w:val="en-GB"/>
        </w:rPr>
      </w:pPr>
      <w:bookmarkStart w:id="69" w:name="_Toc218849094"/>
      <w:r>
        <w:rPr>
          <w:rFonts w:ascii="Times New Roman" w:eastAsia="Arial" w:hAnsi="Times New Roman" w:cs="Times New Roman"/>
          <w:b/>
          <w:bCs/>
          <w:lang w:val="en-GB"/>
        </w:rPr>
        <w:lastRenderedPageBreak/>
        <w:t>Power Dynamic</w:t>
      </w:r>
      <w:bookmarkEnd w:id="69"/>
      <w:r>
        <w:rPr>
          <w:rFonts w:ascii="Times New Roman" w:eastAsia="Arial" w:hAnsi="Times New Roman" w:cs="Times New Roman"/>
          <w:b/>
          <w:bCs/>
          <w:lang w:val="en-GB"/>
        </w:rPr>
        <w:t xml:space="preserve"> </w:t>
      </w:r>
    </w:p>
    <w:p w14:paraId="1B9A6BE2" w14:textId="77777777" w:rsidR="003220FD" w:rsidRPr="00CE6C6B" w:rsidRDefault="003220FD" w:rsidP="00093D31">
      <w:pPr>
        <w:pStyle w:val="Default"/>
        <w:spacing w:line="276" w:lineRule="auto"/>
        <w:rPr>
          <w:rFonts w:ascii="Times New Roman" w:eastAsia="Arial" w:hAnsi="Times New Roman" w:cs="Times New Roman"/>
          <w:b/>
          <w:bCs/>
          <w:lang w:val="en-GB"/>
        </w:rPr>
      </w:pPr>
    </w:p>
    <w:p w14:paraId="7737CB8F" w14:textId="40C42699" w:rsidR="00326366" w:rsidRPr="00326366" w:rsidRDefault="002333C4" w:rsidP="00093D31">
      <w:pPr>
        <w:widowControl w:val="0"/>
        <w:tabs>
          <w:tab w:val="left" w:pos="1040"/>
        </w:tabs>
        <w:autoSpaceDE w:val="0"/>
        <w:autoSpaceDN w:val="0"/>
        <w:spacing w:before="82" w:line="276" w:lineRule="auto"/>
        <w:ind w:right="1259"/>
        <w:jc w:val="both"/>
        <w:rPr>
          <w:rFonts w:ascii="Times New Roman" w:hAnsi="Times New Roman" w:cs="Times New Roman"/>
        </w:rPr>
      </w:pPr>
      <w:r w:rsidRPr="00326366">
        <w:rPr>
          <w:rFonts w:ascii="Times New Roman" w:eastAsia="Arial" w:hAnsi="Times New Roman" w:cs="Times New Roman"/>
          <w:bCs/>
          <w:sz w:val="24"/>
          <w:szCs w:val="24"/>
        </w:rPr>
        <w:t>As power a</w:t>
      </w:r>
      <w:r w:rsidR="003220FD" w:rsidRPr="00326366">
        <w:rPr>
          <w:rFonts w:ascii="Times New Roman" w:eastAsia="Arial" w:hAnsi="Times New Roman" w:cs="Times New Roman"/>
          <w:bCs/>
          <w:sz w:val="24"/>
          <w:szCs w:val="24"/>
        </w:rPr>
        <w:t xml:space="preserve">nd gender </w:t>
      </w:r>
      <w:proofErr w:type="gramStart"/>
      <w:r w:rsidR="003220FD" w:rsidRPr="00326366">
        <w:rPr>
          <w:rFonts w:ascii="Times New Roman" w:eastAsia="Arial" w:hAnsi="Times New Roman" w:cs="Times New Roman"/>
          <w:bCs/>
          <w:sz w:val="24"/>
          <w:szCs w:val="24"/>
        </w:rPr>
        <w:t>are intertwined</w:t>
      </w:r>
      <w:proofErr w:type="gramEnd"/>
      <w:r w:rsidR="003220FD" w:rsidRPr="00326366">
        <w:rPr>
          <w:rFonts w:ascii="Times New Roman" w:eastAsia="Arial" w:hAnsi="Times New Roman" w:cs="Times New Roman"/>
          <w:bCs/>
          <w:sz w:val="24"/>
          <w:szCs w:val="24"/>
        </w:rPr>
        <w:t>,</w:t>
      </w:r>
      <w:r w:rsidRPr="00326366">
        <w:rPr>
          <w:rFonts w:ascii="Times New Roman" w:eastAsia="Arial" w:hAnsi="Times New Roman" w:cs="Times New Roman"/>
          <w:bCs/>
          <w:sz w:val="24"/>
          <w:szCs w:val="24"/>
        </w:rPr>
        <w:t xml:space="preserve"> participants </w:t>
      </w:r>
      <w:r w:rsidR="007E4582" w:rsidRPr="00326366">
        <w:rPr>
          <w:rFonts w:ascii="Times New Roman" w:eastAsia="Times New Roman" w:hAnsi="Times New Roman" w:cs="Times New Roman"/>
          <w:bCs/>
          <w:sz w:val="24"/>
          <w:szCs w:val="24"/>
          <w:lang w:val="en-US"/>
        </w:rPr>
        <w:t xml:space="preserve">discussed how power dynamics influence decisions making between men and women at household level and how it affect their relationship in community. They also </w:t>
      </w:r>
      <w:proofErr w:type="gramStart"/>
      <w:r w:rsidR="007E4582" w:rsidRPr="00326366">
        <w:rPr>
          <w:rFonts w:ascii="Times New Roman" w:eastAsia="Arial" w:hAnsi="Times New Roman" w:cs="Times New Roman"/>
          <w:bCs/>
          <w:sz w:val="24"/>
          <w:szCs w:val="24"/>
        </w:rPr>
        <w:t>learnt  4</w:t>
      </w:r>
      <w:proofErr w:type="gramEnd"/>
      <w:r w:rsidR="007E4582" w:rsidRPr="00326366">
        <w:rPr>
          <w:rFonts w:ascii="Times New Roman" w:eastAsia="Arial" w:hAnsi="Times New Roman" w:cs="Times New Roman"/>
          <w:bCs/>
          <w:sz w:val="24"/>
          <w:szCs w:val="24"/>
        </w:rPr>
        <w:t xml:space="preserve"> types of power: Power over, power within, power to and power with  and how they are used </w:t>
      </w:r>
      <w:proofErr w:type="spellStart"/>
      <w:r w:rsidR="00326366">
        <w:rPr>
          <w:rFonts w:ascii="Times New Roman" w:hAnsi="Times New Roman" w:cs="Times New Roman"/>
        </w:rPr>
        <w:t>used</w:t>
      </w:r>
      <w:proofErr w:type="spellEnd"/>
      <w:r w:rsidR="00326366">
        <w:rPr>
          <w:rFonts w:ascii="Times New Roman" w:hAnsi="Times New Roman" w:cs="Times New Roman"/>
        </w:rPr>
        <w:t xml:space="preserve"> in everyday life. </w:t>
      </w:r>
    </w:p>
    <w:p w14:paraId="6437E7CC" w14:textId="27EDD1DC" w:rsidR="002333C4" w:rsidRPr="007E4582" w:rsidRDefault="00326366" w:rsidP="00093D31">
      <w:pPr>
        <w:widowControl w:val="0"/>
        <w:tabs>
          <w:tab w:val="left" w:pos="1040"/>
        </w:tabs>
        <w:autoSpaceDE w:val="0"/>
        <w:autoSpaceDN w:val="0"/>
        <w:spacing w:before="82" w:line="276" w:lineRule="auto"/>
        <w:ind w:right="1259"/>
        <w:jc w:val="both"/>
        <w:rPr>
          <w:rFonts w:ascii="Times New Roman" w:eastAsia="Arial" w:hAnsi="Times New Roman" w:cs="Times New Roman"/>
          <w:bCs/>
          <w:sz w:val="24"/>
          <w:szCs w:val="24"/>
        </w:rPr>
      </w:pPr>
      <w:r w:rsidRPr="00326366">
        <w:rPr>
          <w:rFonts w:ascii="Times New Roman" w:eastAsia="Arial" w:hAnsi="Times New Roman" w:cs="Times New Roman"/>
          <w:bCs/>
          <w:sz w:val="24"/>
          <w:szCs w:val="24"/>
        </w:rPr>
        <w:t>The participants discussions</w:t>
      </w:r>
      <w:r w:rsidR="002333C4" w:rsidRPr="00326366">
        <w:rPr>
          <w:rFonts w:ascii="Times New Roman" w:eastAsia="Arial" w:hAnsi="Times New Roman" w:cs="Times New Roman"/>
          <w:bCs/>
          <w:sz w:val="24"/>
          <w:szCs w:val="24"/>
        </w:rPr>
        <w:t xml:space="preserve"> </w:t>
      </w:r>
      <w:proofErr w:type="spellStart"/>
      <w:r w:rsidR="002333C4" w:rsidRPr="00326366">
        <w:rPr>
          <w:rFonts w:ascii="Times New Roman" w:eastAsia="Arial" w:hAnsi="Times New Roman" w:cs="Times New Roman"/>
          <w:bCs/>
          <w:sz w:val="24"/>
          <w:szCs w:val="24"/>
        </w:rPr>
        <w:t>highlithed</w:t>
      </w:r>
      <w:proofErr w:type="spellEnd"/>
      <w:r w:rsidR="002333C4" w:rsidRPr="00326366">
        <w:rPr>
          <w:rFonts w:ascii="Times New Roman" w:eastAsia="Arial" w:hAnsi="Times New Roman" w:cs="Times New Roman"/>
          <w:bCs/>
          <w:sz w:val="24"/>
          <w:szCs w:val="24"/>
        </w:rPr>
        <w:t xml:space="preserve"> the </w:t>
      </w:r>
      <w:proofErr w:type="gramStart"/>
      <w:r w:rsidR="002333C4" w:rsidRPr="00326366">
        <w:rPr>
          <w:rFonts w:ascii="Times New Roman" w:eastAsia="Arial" w:hAnsi="Times New Roman" w:cs="Times New Roman"/>
          <w:bCs/>
          <w:sz w:val="24"/>
          <w:szCs w:val="24"/>
        </w:rPr>
        <w:t>following</w:t>
      </w:r>
      <w:r w:rsidRPr="00326366">
        <w:rPr>
          <w:rFonts w:ascii="Times New Roman" w:eastAsia="Arial" w:hAnsi="Times New Roman" w:cs="Times New Roman"/>
          <w:bCs/>
          <w:sz w:val="24"/>
          <w:szCs w:val="24"/>
        </w:rPr>
        <w:t xml:space="preserve"> </w:t>
      </w:r>
      <w:r w:rsidR="002333C4" w:rsidRPr="00326366">
        <w:rPr>
          <w:rFonts w:ascii="Times New Roman" w:eastAsia="Arial" w:hAnsi="Times New Roman" w:cs="Times New Roman"/>
          <w:bCs/>
          <w:sz w:val="24"/>
          <w:szCs w:val="24"/>
        </w:rPr>
        <w:t>:</w:t>
      </w:r>
      <w:proofErr w:type="gramEnd"/>
      <w:r w:rsidR="002333C4" w:rsidRPr="00326366">
        <w:rPr>
          <w:rFonts w:ascii="Times New Roman" w:eastAsia="Arial" w:hAnsi="Times New Roman" w:cs="Times New Roman"/>
          <w:bCs/>
          <w:sz w:val="24"/>
          <w:szCs w:val="24"/>
        </w:rPr>
        <w:t xml:space="preserve"> </w:t>
      </w:r>
      <w:r w:rsidRPr="00326366">
        <w:rPr>
          <w:rFonts w:ascii="Times New Roman" w:eastAsia="Arial" w:hAnsi="Times New Roman" w:cs="Times New Roman"/>
          <w:bCs/>
          <w:sz w:val="24"/>
          <w:szCs w:val="24"/>
        </w:rPr>
        <w:t xml:space="preserve"> </w:t>
      </w:r>
    </w:p>
    <w:p w14:paraId="4FC459DF" w14:textId="77777777" w:rsidR="002333C4" w:rsidRPr="00CE6C6B" w:rsidRDefault="002333C4" w:rsidP="00093D31">
      <w:pPr>
        <w:pStyle w:val="Default"/>
        <w:spacing w:after="14" w:line="276" w:lineRule="auto"/>
        <w:jc w:val="both"/>
        <w:rPr>
          <w:rFonts w:ascii="Times New Roman" w:hAnsi="Times New Roman" w:cs="Times New Roman"/>
          <w:b/>
        </w:rPr>
      </w:pPr>
    </w:p>
    <w:p w14:paraId="3AB894E8" w14:textId="77777777" w:rsidR="002333C4" w:rsidRPr="00CE6C6B" w:rsidRDefault="002333C4" w:rsidP="000B098B">
      <w:pPr>
        <w:pStyle w:val="Default"/>
        <w:numPr>
          <w:ilvl w:val="0"/>
          <w:numId w:val="3"/>
        </w:numPr>
        <w:spacing w:line="276" w:lineRule="auto"/>
        <w:jc w:val="both"/>
        <w:rPr>
          <w:rFonts w:ascii="Times New Roman" w:hAnsi="Times New Roman" w:cs="Times New Roman"/>
          <w:iCs/>
        </w:rPr>
      </w:pPr>
      <w:r w:rsidRPr="00CE6C6B">
        <w:rPr>
          <w:rFonts w:ascii="Times New Roman" w:hAnsi="Times New Roman" w:cs="Times New Roman"/>
          <w:iCs/>
        </w:rPr>
        <w:t xml:space="preserve">Power is not a negative thing. It depends on which type of </w:t>
      </w:r>
      <w:proofErr w:type="gramStart"/>
      <w:r w:rsidRPr="00CE6C6B">
        <w:rPr>
          <w:rFonts w:ascii="Times New Roman" w:hAnsi="Times New Roman" w:cs="Times New Roman"/>
          <w:iCs/>
        </w:rPr>
        <w:t>power and how we use it</w:t>
      </w:r>
      <w:proofErr w:type="gramEnd"/>
      <w:r w:rsidRPr="00CE6C6B">
        <w:rPr>
          <w:rFonts w:ascii="Times New Roman" w:hAnsi="Times New Roman" w:cs="Times New Roman"/>
          <w:iCs/>
        </w:rPr>
        <w:t xml:space="preserve">. </w:t>
      </w:r>
      <w:r w:rsidRPr="00CE6C6B">
        <w:rPr>
          <w:rFonts w:ascii="Times New Roman" w:hAnsi="Times New Roman" w:cs="Times New Roman"/>
          <w:b/>
          <w:iCs/>
        </w:rPr>
        <w:t>Power over</w:t>
      </w:r>
      <w:r w:rsidRPr="00CE6C6B">
        <w:rPr>
          <w:rFonts w:ascii="Times New Roman" w:hAnsi="Times New Roman" w:cs="Times New Roman"/>
          <w:iCs/>
        </w:rPr>
        <w:t xml:space="preserve"> is most of the times negative, however, </w:t>
      </w:r>
      <w:r w:rsidRPr="00CE6C6B">
        <w:rPr>
          <w:rFonts w:ascii="Times New Roman" w:hAnsi="Times New Roman" w:cs="Times New Roman"/>
          <w:b/>
          <w:iCs/>
        </w:rPr>
        <w:t>power (within),</w:t>
      </w:r>
      <w:r w:rsidRPr="00CE6C6B">
        <w:rPr>
          <w:rFonts w:ascii="Times New Roman" w:hAnsi="Times New Roman" w:cs="Times New Roman"/>
          <w:iCs/>
        </w:rPr>
        <w:t xml:space="preserve"> (</w:t>
      </w:r>
      <w:r w:rsidRPr="00CE6C6B">
        <w:rPr>
          <w:rFonts w:ascii="Times New Roman" w:hAnsi="Times New Roman" w:cs="Times New Roman"/>
          <w:b/>
          <w:iCs/>
        </w:rPr>
        <w:t>with</w:t>
      </w:r>
      <w:r w:rsidRPr="00CE6C6B">
        <w:rPr>
          <w:rFonts w:ascii="Times New Roman" w:hAnsi="Times New Roman" w:cs="Times New Roman"/>
          <w:iCs/>
        </w:rPr>
        <w:t xml:space="preserve">), and </w:t>
      </w:r>
      <w:r w:rsidRPr="00CE6C6B">
        <w:rPr>
          <w:rFonts w:ascii="Times New Roman" w:hAnsi="Times New Roman" w:cs="Times New Roman"/>
          <w:b/>
          <w:iCs/>
        </w:rPr>
        <w:t>powe</w:t>
      </w:r>
      <w:r w:rsidRPr="00CE6C6B">
        <w:rPr>
          <w:rFonts w:ascii="Times New Roman" w:hAnsi="Times New Roman" w:cs="Times New Roman"/>
          <w:iCs/>
        </w:rPr>
        <w:t>r (</w:t>
      </w:r>
      <w:r w:rsidRPr="00CE6C6B">
        <w:rPr>
          <w:rFonts w:ascii="Times New Roman" w:hAnsi="Times New Roman" w:cs="Times New Roman"/>
          <w:b/>
          <w:iCs/>
        </w:rPr>
        <w:t>to</w:t>
      </w:r>
      <w:r w:rsidRPr="00CE6C6B">
        <w:rPr>
          <w:rFonts w:ascii="Times New Roman" w:hAnsi="Times New Roman" w:cs="Times New Roman"/>
          <w:iCs/>
        </w:rPr>
        <w:t xml:space="preserve">), can be used in a positive and constructive way in our life. </w:t>
      </w:r>
    </w:p>
    <w:p w14:paraId="56355A67" w14:textId="77777777" w:rsidR="002333C4" w:rsidRPr="00CE6C6B" w:rsidRDefault="002333C4" w:rsidP="00093D31">
      <w:pPr>
        <w:pStyle w:val="Default"/>
        <w:spacing w:line="276" w:lineRule="auto"/>
        <w:jc w:val="both"/>
        <w:rPr>
          <w:rFonts w:ascii="Times New Roman" w:hAnsi="Times New Roman" w:cs="Times New Roman"/>
          <w:i/>
          <w:iCs/>
        </w:rPr>
      </w:pPr>
    </w:p>
    <w:p w14:paraId="60FBDF79" w14:textId="42DC1BB5" w:rsidR="002333C4" w:rsidRPr="00326366" w:rsidRDefault="002333C4" w:rsidP="000B098B">
      <w:pPr>
        <w:pStyle w:val="Default"/>
        <w:numPr>
          <w:ilvl w:val="0"/>
          <w:numId w:val="3"/>
        </w:numPr>
        <w:spacing w:after="14" w:line="276" w:lineRule="auto"/>
        <w:jc w:val="both"/>
        <w:rPr>
          <w:rFonts w:ascii="Times New Roman" w:hAnsi="Times New Roman" w:cs="Times New Roman"/>
        </w:rPr>
      </w:pPr>
      <w:r w:rsidRPr="00CE6C6B">
        <w:rPr>
          <w:rFonts w:ascii="Times New Roman" w:hAnsi="Times New Roman" w:cs="Times New Roman"/>
        </w:rPr>
        <w:t xml:space="preserve">Men exercise power over women not because they are naturally born superior to women. They are born equal, but society places them above women. It is all about gender and not </w:t>
      </w:r>
      <w:proofErr w:type="gramStart"/>
      <w:r w:rsidRPr="00CE6C6B">
        <w:rPr>
          <w:rFonts w:ascii="Times New Roman" w:hAnsi="Times New Roman" w:cs="Times New Roman"/>
        </w:rPr>
        <w:t xml:space="preserve">sex </w:t>
      </w:r>
      <w:r w:rsidR="00326366">
        <w:rPr>
          <w:rFonts w:ascii="Times New Roman" w:hAnsi="Times New Roman" w:cs="Times New Roman"/>
        </w:rPr>
        <w:t xml:space="preserve"> nor</w:t>
      </w:r>
      <w:proofErr w:type="gramEnd"/>
      <w:r w:rsidRPr="00326366">
        <w:rPr>
          <w:rFonts w:ascii="Times New Roman" w:hAnsi="Times New Roman" w:cs="Times New Roman"/>
        </w:rPr>
        <w:t xml:space="preserve"> they do so because they are born “evil” or “controlling” but they are socialized to act that way. </w:t>
      </w:r>
    </w:p>
    <w:p w14:paraId="39B91952" w14:textId="77777777" w:rsidR="002333C4" w:rsidRPr="00CE6C6B" w:rsidRDefault="002333C4" w:rsidP="00093D31">
      <w:pPr>
        <w:pStyle w:val="Default"/>
        <w:spacing w:after="14" w:line="276" w:lineRule="auto"/>
        <w:ind w:left="360"/>
        <w:jc w:val="both"/>
        <w:rPr>
          <w:rFonts w:ascii="Times New Roman" w:hAnsi="Times New Roman" w:cs="Times New Roman"/>
        </w:rPr>
      </w:pPr>
    </w:p>
    <w:p w14:paraId="4FC3A457" w14:textId="0F38FB64" w:rsidR="002333C4" w:rsidRPr="00093D31" w:rsidRDefault="002333C4" w:rsidP="000B098B">
      <w:pPr>
        <w:pStyle w:val="Default"/>
        <w:numPr>
          <w:ilvl w:val="0"/>
          <w:numId w:val="3"/>
        </w:numPr>
        <w:spacing w:after="14" w:line="276" w:lineRule="auto"/>
        <w:jc w:val="both"/>
        <w:rPr>
          <w:rFonts w:ascii="Times New Roman" w:hAnsi="Times New Roman" w:cs="Times New Roman"/>
        </w:rPr>
      </w:pPr>
      <w:r w:rsidRPr="00CE6C6B">
        <w:rPr>
          <w:rFonts w:ascii="Times New Roman" w:hAnsi="Times New Roman" w:cs="Times New Roman"/>
        </w:rPr>
        <w:t>Using one’s power over another person creates negative feelings, such as resentment, hopelessness and anger. Using one’s power over another person is abusive. It is a violation of that person’s rights</w:t>
      </w:r>
      <w:r w:rsidR="009D51E5">
        <w:rPr>
          <w:rFonts w:ascii="Times New Roman" w:hAnsi="Times New Roman" w:cs="Times New Roman"/>
        </w:rPr>
        <w:t xml:space="preserve"> </w:t>
      </w:r>
    </w:p>
    <w:p w14:paraId="1F847D5E" w14:textId="0BA5BBB9" w:rsidR="002333C4" w:rsidRPr="000005F2" w:rsidRDefault="002333C4" w:rsidP="006406DF">
      <w:pPr>
        <w:pStyle w:val="ListParagraph"/>
        <w:numPr>
          <w:ilvl w:val="2"/>
          <w:numId w:val="42"/>
        </w:numPr>
        <w:spacing w:before="100" w:beforeAutospacing="1" w:after="100" w:afterAutospacing="1" w:line="276" w:lineRule="auto"/>
        <w:outlineLvl w:val="2"/>
        <w:rPr>
          <w:rFonts w:ascii="Times New Roman" w:hAnsi="Times New Roman" w:cs="Times New Roman"/>
          <w:b/>
          <w:sz w:val="24"/>
          <w:szCs w:val="24"/>
        </w:rPr>
      </w:pPr>
      <w:bookmarkStart w:id="70" w:name="_Toc218849095"/>
      <w:r w:rsidRPr="000005F2">
        <w:rPr>
          <w:rFonts w:ascii="Times New Roman" w:hAnsi="Times New Roman" w:cs="Times New Roman"/>
          <w:b/>
          <w:sz w:val="24"/>
          <w:szCs w:val="24"/>
        </w:rPr>
        <w:t>Introduction to Leadership</w:t>
      </w:r>
      <w:bookmarkEnd w:id="70"/>
      <w:r w:rsidRPr="000005F2">
        <w:rPr>
          <w:rFonts w:ascii="Times New Roman" w:hAnsi="Times New Roman" w:cs="Times New Roman"/>
          <w:b/>
          <w:sz w:val="24"/>
          <w:szCs w:val="24"/>
        </w:rPr>
        <w:t xml:space="preserve"> </w:t>
      </w:r>
    </w:p>
    <w:p w14:paraId="4890DA86" w14:textId="77777777" w:rsidR="003220FD" w:rsidRDefault="003220FD" w:rsidP="00093D31">
      <w:pPr>
        <w:widowControl w:val="0"/>
        <w:tabs>
          <w:tab w:val="left" w:pos="1040"/>
        </w:tabs>
        <w:autoSpaceDE w:val="0"/>
        <w:autoSpaceDN w:val="0"/>
        <w:spacing w:before="82" w:line="276" w:lineRule="auto"/>
        <w:ind w:right="1259"/>
        <w:jc w:val="both"/>
        <w:rPr>
          <w:rFonts w:ascii="Times New Roman" w:eastAsia="Arial" w:hAnsi="Times New Roman" w:cs="Times New Roman"/>
          <w:bCs/>
          <w:sz w:val="24"/>
          <w:szCs w:val="24"/>
        </w:rPr>
      </w:pPr>
      <w:r w:rsidRPr="003220FD">
        <w:rPr>
          <w:rFonts w:ascii="Times New Roman" w:eastAsia="Arial" w:hAnsi="Times New Roman" w:cs="Times New Roman"/>
          <w:bCs/>
          <w:sz w:val="24"/>
          <w:szCs w:val="24"/>
        </w:rPr>
        <w:t>After engaging trainees in discussio</w:t>
      </w:r>
      <w:r>
        <w:rPr>
          <w:rFonts w:ascii="Times New Roman" w:eastAsia="Arial" w:hAnsi="Times New Roman" w:cs="Times New Roman"/>
          <w:bCs/>
          <w:sz w:val="24"/>
          <w:szCs w:val="24"/>
        </w:rPr>
        <w:t xml:space="preserve">ns on the concept of leadership, </w:t>
      </w:r>
      <w:r w:rsidRPr="003220FD">
        <w:rPr>
          <w:rFonts w:ascii="Times New Roman" w:eastAsia="Arial" w:hAnsi="Times New Roman" w:cs="Times New Roman"/>
          <w:bCs/>
          <w:sz w:val="24"/>
          <w:szCs w:val="24"/>
        </w:rPr>
        <w:t>including its indicators, types, and the qu</w:t>
      </w:r>
      <w:r>
        <w:rPr>
          <w:rFonts w:ascii="Times New Roman" w:eastAsia="Arial" w:hAnsi="Times New Roman" w:cs="Times New Roman"/>
          <w:bCs/>
          <w:sz w:val="24"/>
          <w:szCs w:val="24"/>
        </w:rPr>
        <w:t xml:space="preserve">alities of effective leadership, </w:t>
      </w:r>
      <w:r w:rsidRPr="003220FD">
        <w:rPr>
          <w:rFonts w:ascii="Times New Roman" w:eastAsia="Arial" w:hAnsi="Times New Roman" w:cs="Times New Roman"/>
          <w:bCs/>
          <w:sz w:val="24"/>
          <w:szCs w:val="24"/>
        </w:rPr>
        <w:t xml:space="preserve">the training explored how power dynamics influence leadership journeys and how power relations </w:t>
      </w:r>
      <w:proofErr w:type="gramStart"/>
      <w:r w:rsidRPr="003220FD">
        <w:rPr>
          <w:rFonts w:ascii="Times New Roman" w:eastAsia="Arial" w:hAnsi="Times New Roman" w:cs="Times New Roman"/>
          <w:bCs/>
          <w:sz w:val="24"/>
          <w:szCs w:val="24"/>
        </w:rPr>
        <w:t>can be managed</w:t>
      </w:r>
      <w:proofErr w:type="gramEnd"/>
      <w:r w:rsidRPr="003220FD">
        <w:rPr>
          <w:rFonts w:ascii="Times New Roman" w:eastAsia="Arial" w:hAnsi="Times New Roman" w:cs="Times New Roman"/>
          <w:bCs/>
          <w:sz w:val="24"/>
          <w:szCs w:val="24"/>
        </w:rPr>
        <w:t xml:space="preserve"> to promote inclusive and diverse leadership.</w:t>
      </w:r>
    </w:p>
    <w:p w14:paraId="6DFB512F" w14:textId="7D7F320D" w:rsidR="003220FD" w:rsidRDefault="003220FD" w:rsidP="00093D31">
      <w:pPr>
        <w:widowControl w:val="0"/>
        <w:tabs>
          <w:tab w:val="left" w:pos="1040"/>
        </w:tabs>
        <w:autoSpaceDE w:val="0"/>
        <w:autoSpaceDN w:val="0"/>
        <w:spacing w:before="82" w:line="276" w:lineRule="auto"/>
        <w:ind w:right="1259"/>
        <w:jc w:val="both"/>
        <w:rPr>
          <w:rFonts w:ascii="Times New Roman" w:eastAsia="Arial" w:hAnsi="Times New Roman" w:cs="Times New Roman"/>
          <w:bCs/>
          <w:sz w:val="24"/>
          <w:szCs w:val="24"/>
        </w:rPr>
      </w:pPr>
      <w:r w:rsidRPr="003220FD">
        <w:rPr>
          <w:rFonts w:ascii="Times New Roman" w:eastAsia="Arial" w:hAnsi="Times New Roman" w:cs="Times New Roman"/>
          <w:bCs/>
          <w:sz w:val="24"/>
          <w:szCs w:val="24"/>
        </w:rPr>
        <w:t xml:space="preserve">Building on this foundation, the sessions then focused on strengthening participants’ facilitation skills to enable them to lead meaningful discussions that encourage women to take on leadership roles. </w:t>
      </w:r>
    </w:p>
    <w:p w14:paraId="4917BC8B" w14:textId="1B4BE137" w:rsidR="003220FD" w:rsidRDefault="003220FD" w:rsidP="00093D31">
      <w:pPr>
        <w:widowControl w:val="0"/>
        <w:tabs>
          <w:tab w:val="left" w:pos="1040"/>
        </w:tabs>
        <w:autoSpaceDE w:val="0"/>
        <w:autoSpaceDN w:val="0"/>
        <w:spacing w:before="82" w:line="276" w:lineRule="auto"/>
        <w:ind w:right="1259"/>
        <w:jc w:val="both"/>
        <w:rPr>
          <w:rFonts w:ascii="Times New Roman" w:eastAsia="Arial" w:hAnsi="Times New Roman" w:cs="Times New Roman"/>
          <w:bCs/>
          <w:sz w:val="24"/>
          <w:szCs w:val="24"/>
        </w:rPr>
      </w:pPr>
      <w:r w:rsidRPr="003220FD">
        <w:rPr>
          <w:rFonts w:ascii="Times New Roman" w:eastAsia="Arial" w:hAnsi="Times New Roman" w:cs="Times New Roman"/>
          <w:bCs/>
          <w:sz w:val="24"/>
          <w:szCs w:val="24"/>
        </w:rPr>
        <w:t>The training concluded with an analysis and group discussion of the specific barriers that continue to hinder women’s access to leadership positions within their re</w:t>
      </w:r>
      <w:r w:rsidR="00F44795">
        <w:rPr>
          <w:rFonts w:ascii="Times New Roman" w:eastAsia="Arial" w:hAnsi="Times New Roman" w:cs="Times New Roman"/>
          <w:bCs/>
          <w:sz w:val="24"/>
          <w:szCs w:val="24"/>
        </w:rPr>
        <w:t xml:space="preserve">spective communities. </w:t>
      </w:r>
      <w:r>
        <w:rPr>
          <w:rFonts w:ascii="Times New Roman" w:eastAsia="Arial" w:hAnsi="Times New Roman" w:cs="Times New Roman"/>
          <w:bCs/>
          <w:sz w:val="24"/>
          <w:szCs w:val="24"/>
        </w:rPr>
        <w:t xml:space="preserve"> </w:t>
      </w:r>
    </w:p>
    <w:p w14:paraId="755C3C6E" w14:textId="6C9EEDDA" w:rsidR="005C6889" w:rsidRPr="003220FD" w:rsidRDefault="005C6889" w:rsidP="00093D31">
      <w:pPr>
        <w:widowControl w:val="0"/>
        <w:tabs>
          <w:tab w:val="left" w:pos="1040"/>
        </w:tabs>
        <w:autoSpaceDE w:val="0"/>
        <w:autoSpaceDN w:val="0"/>
        <w:spacing w:before="82" w:line="276" w:lineRule="auto"/>
        <w:ind w:right="1259"/>
        <w:jc w:val="both"/>
        <w:rPr>
          <w:rFonts w:ascii="Times New Roman" w:eastAsia="Arial" w:hAnsi="Times New Roman" w:cs="Times New Roman"/>
          <w:bCs/>
          <w:sz w:val="24"/>
          <w:szCs w:val="24"/>
        </w:rPr>
      </w:pPr>
      <w:r w:rsidRPr="005C6889">
        <w:rPr>
          <w:rFonts w:ascii="Times New Roman" w:eastAsia="Arial" w:hAnsi="Times New Roman" w:cs="Times New Roman"/>
          <w:bCs/>
          <w:sz w:val="24"/>
          <w:szCs w:val="24"/>
        </w:rPr>
        <w:t>The discussions highlighted several persistent challenges that continue to limit women’s access to decision-making positions, including</w:t>
      </w:r>
      <w:r>
        <w:t xml:space="preserve">: </w:t>
      </w:r>
    </w:p>
    <w:p w14:paraId="0A6B26EC" w14:textId="77777777" w:rsidR="002333C4" w:rsidRPr="00CE6C6B" w:rsidRDefault="002333C4" w:rsidP="006406DF">
      <w:pPr>
        <w:numPr>
          <w:ilvl w:val="0"/>
          <w:numId w:val="42"/>
        </w:numPr>
        <w:spacing w:before="100" w:beforeAutospacing="1" w:after="100" w:afterAutospacing="1" w:line="276" w:lineRule="auto"/>
        <w:jc w:val="both"/>
        <w:rPr>
          <w:rFonts w:ascii="Times New Roman" w:hAnsi="Times New Roman" w:cs="Times New Roman"/>
          <w:sz w:val="24"/>
          <w:szCs w:val="24"/>
          <w:lang w:val="en-US"/>
        </w:rPr>
      </w:pPr>
      <w:r w:rsidRPr="00CE6C6B">
        <w:rPr>
          <w:rFonts w:ascii="Times New Roman" w:hAnsi="Times New Roman" w:cs="Times New Roman"/>
          <w:b/>
          <w:bCs/>
          <w:sz w:val="24"/>
          <w:szCs w:val="24"/>
          <w:lang w:val="en-US"/>
        </w:rPr>
        <w:lastRenderedPageBreak/>
        <w:t xml:space="preserve">Persistent traditional mindsets among men, </w:t>
      </w:r>
      <w:r w:rsidRPr="00CE6C6B">
        <w:rPr>
          <w:rFonts w:ascii="Times New Roman" w:hAnsi="Times New Roman" w:cs="Times New Roman"/>
          <w:bCs/>
          <w:sz w:val="24"/>
          <w:szCs w:val="24"/>
          <w:lang w:val="en-US"/>
        </w:rPr>
        <w:t>particularly regarding gender roles</w:t>
      </w:r>
      <w:r w:rsidRPr="00CE6C6B">
        <w:rPr>
          <w:rFonts w:ascii="Times New Roman" w:hAnsi="Times New Roman" w:cs="Times New Roman"/>
          <w:sz w:val="24"/>
          <w:szCs w:val="24"/>
          <w:lang w:val="en-US"/>
        </w:rPr>
        <w:t xml:space="preserve">, where women </w:t>
      </w:r>
      <w:proofErr w:type="gramStart"/>
      <w:r w:rsidRPr="00CE6C6B">
        <w:rPr>
          <w:rFonts w:ascii="Times New Roman" w:hAnsi="Times New Roman" w:cs="Times New Roman"/>
          <w:sz w:val="24"/>
          <w:szCs w:val="24"/>
          <w:lang w:val="en-US"/>
        </w:rPr>
        <w:t>are burdened</w:t>
      </w:r>
      <w:proofErr w:type="gramEnd"/>
      <w:r w:rsidRPr="00CE6C6B">
        <w:rPr>
          <w:rFonts w:ascii="Times New Roman" w:hAnsi="Times New Roman" w:cs="Times New Roman"/>
          <w:sz w:val="24"/>
          <w:szCs w:val="24"/>
          <w:lang w:val="en-US"/>
        </w:rPr>
        <w:t xml:space="preserve"> with most of the household chores alone because men believe such responsibilities are not their concern. This significantly limits women’s ability to take part in decision-making roles.</w:t>
      </w:r>
    </w:p>
    <w:p w14:paraId="4BC0E727" w14:textId="77777777" w:rsidR="002333C4" w:rsidRPr="00CE6C6B" w:rsidRDefault="002333C4" w:rsidP="006406DF">
      <w:pPr>
        <w:numPr>
          <w:ilvl w:val="0"/>
          <w:numId w:val="42"/>
        </w:numPr>
        <w:spacing w:before="100" w:beforeAutospacing="1" w:after="100" w:afterAutospacing="1" w:line="276" w:lineRule="auto"/>
        <w:jc w:val="both"/>
        <w:rPr>
          <w:rFonts w:ascii="Times New Roman" w:hAnsi="Times New Roman" w:cs="Times New Roman"/>
          <w:sz w:val="24"/>
          <w:szCs w:val="24"/>
          <w:lang w:val="en-US"/>
        </w:rPr>
      </w:pPr>
      <w:r w:rsidRPr="00CE6C6B">
        <w:rPr>
          <w:rFonts w:ascii="Times New Roman" w:hAnsi="Times New Roman" w:cs="Times New Roman"/>
          <w:b/>
          <w:bCs/>
          <w:sz w:val="24"/>
          <w:szCs w:val="24"/>
          <w:lang w:val="en-US"/>
        </w:rPr>
        <w:t>Deeply rooted beliefs among both men and some women(unchanged attitudes)</w:t>
      </w:r>
      <w:r w:rsidRPr="00CE6C6B">
        <w:rPr>
          <w:rFonts w:ascii="Times New Roman" w:hAnsi="Times New Roman" w:cs="Times New Roman"/>
          <w:sz w:val="24"/>
          <w:szCs w:val="24"/>
          <w:lang w:val="en-US"/>
        </w:rPr>
        <w:t xml:space="preserve"> that the man should have the final say in all household decisions, and that the woman’s opinion are often disregarded especially when it comes to property ownership, which is generally controlled by the man. For instance, in tea farming, most of the labor, such as </w:t>
      </w:r>
      <w:proofErr w:type="gramStart"/>
      <w:r w:rsidRPr="00CE6C6B">
        <w:rPr>
          <w:rFonts w:ascii="Times New Roman" w:hAnsi="Times New Roman" w:cs="Times New Roman"/>
          <w:sz w:val="24"/>
          <w:szCs w:val="24"/>
          <w:lang w:val="en-US"/>
        </w:rPr>
        <w:t>weeding, women do applying fertilizers, and harvesting, but when it comes time to receive the earnings (income) from the tea, the money</w:t>
      </w:r>
      <w:proofErr w:type="gramEnd"/>
      <w:r w:rsidRPr="00CE6C6B">
        <w:rPr>
          <w:rFonts w:ascii="Times New Roman" w:hAnsi="Times New Roman" w:cs="Times New Roman"/>
          <w:sz w:val="24"/>
          <w:szCs w:val="24"/>
          <w:lang w:val="en-US"/>
        </w:rPr>
        <w:t xml:space="preserve"> goes directly to the man. </w:t>
      </w:r>
    </w:p>
    <w:p w14:paraId="42709E95" w14:textId="77777777" w:rsidR="002333C4" w:rsidRPr="00CE6C6B" w:rsidRDefault="002333C4" w:rsidP="00093D31">
      <w:pPr>
        <w:spacing w:before="100" w:beforeAutospacing="1" w:after="100" w:afterAutospacing="1" w:line="276" w:lineRule="auto"/>
        <w:ind w:left="720"/>
        <w:jc w:val="both"/>
        <w:rPr>
          <w:rFonts w:ascii="Times New Roman" w:hAnsi="Times New Roman" w:cs="Times New Roman"/>
          <w:sz w:val="24"/>
          <w:szCs w:val="24"/>
          <w:lang w:val="en-US"/>
        </w:rPr>
      </w:pPr>
      <w:r w:rsidRPr="00CE6C6B">
        <w:rPr>
          <w:rFonts w:ascii="Times New Roman" w:hAnsi="Times New Roman" w:cs="Times New Roman"/>
          <w:bCs/>
          <w:sz w:val="24"/>
          <w:szCs w:val="24"/>
          <w:lang w:val="en-US"/>
        </w:rPr>
        <w:t>‘</w:t>
      </w:r>
      <w:r w:rsidRPr="00CE6C6B">
        <w:rPr>
          <w:rFonts w:ascii="Times New Roman" w:hAnsi="Times New Roman" w:cs="Times New Roman"/>
          <w:bCs/>
          <w:i/>
          <w:sz w:val="24"/>
          <w:szCs w:val="24"/>
          <w:lang w:val="en-US"/>
        </w:rPr>
        <w:t>’This problem also extends to tea factories</w:t>
      </w:r>
      <w:r w:rsidRPr="00CE6C6B">
        <w:rPr>
          <w:rFonts w:ascii="Times New Roman" w:hAnsi="Times New Roman" w:cs="Times New Roman"/>
          <w:i/>
          <w:sz w:val="24"/>
          <w:szCs w:val="24"/>
          <w:lang w:val="en-US"/>
        </w:rPr>
        <w:t xml:space="preserve">, where it is still difficult for a woman to hold leadership positions such as factory manager for example.  Given the remote locations of many of these factories, it is not easy for women to work there due to societal beliefs that children must live with their mothers because only the mother is capable of caring for them. As a result, women do not often compete for these positions, partly because schools near the factories often lack sufficient infrastructure. This is particularly evident in the high turnover rate of young women who resign from factory jobs as soon as they get married.’’ </w:t>
      </w:r>
      <w:r w:rsidRPr="00CE6C6B">
        <w:rPr>
          <w:rFonts w:ascii="Times New Roman" w:hAnsi="Times New Roman" w:cs="Times New Roman"/>
          <w:sz w:val="24"/>
          <w:szCs w:val="24"/>
          <w:lang w:val="en-US"/>
        </w:rPr>
        <w:t>Stated a female participant</w:t>
      </w:r>
      <w:r w:rsidRPr="00CE6C6B">
        <w:rPr>
          <w:rFonts w:ascii="Times New Roman" w:hAnsi="Times New Roman" w:cs="Times New Roman"/>
          <w:i/>
          <w:sz w:val="24"/>
          <w:szCs w:val="24"/>
          <w:lang w:val="en-US"/>
        </w:rPr>
        <w:t xml:space="preserve">. </w:t>
      </w:r>
    </w:p>
    <w:p w14:paraId="758084AE" w14:textId="682CCF40" w:rsidR="002333C4" w:rsidRDefault="002333C4" w:rsidP="006406DF">
      <w:pPr>
        <w:pStyle w:val="ListParagraph"/>
        <w:numPr>
          <w:ilvl w:val="0"/>
          <w:numId w:val="42"/>
        </w:numPr>
        <w:spacing w:before="100" w:beforeAutospacing="1" w:after="100" w:afterAutospacing="1" w:line="276" w:lineRule="auto"/>
        <w:jc w:val="both"/>
        <w:rPr>
          <w:rFonts w:ascii="Times New Roman" w:hAnsi="Times New Roman" w:cs="Times New Roman"/>
          <w:bCs/>
          <w:sz w:val="24"/>
          <w:szCs w:val="24"/>
          <w:lang w:val="en-US"/>
        </w:rPr>
      </w:pPr>
      <w:r w:rsidRPr="00CE6C6B">
        <w:rPr>
          <w:rFonts w:ascii="Times New Roman" w:hAnsi="Times New Roman" w:cs="Times New Roman"/>
          <w:bCs/>
          <w:sz w:val="24"/>
          <w:szCs w:val="24"/>
          <w:lang w:val="en-US"/>
        </w:rPr>
        <w:t xml:space="preserve">Specifically in </w:t>
      </w:r>
      <w:proofErr w:type="spellStart"/>
      <w:r w:rsidRPr="00CE6C6B">
        <w:rPr>
          <w:rFonts w:ascii="Times New Roman" w:hAnsi="Times New Roman" w:cs="Times New Roman"/>
          <w:bCs/>
          <w:sz w:val="24"/>
          <w:szCs w:val="24"/>
          <w:lang w:val="en-US"/>
        </w:rPr>
        <w:t>Gicumbi</w:t>
      </w:r>
      <w:proofErr w:type="spellEnd"/>
      <w:r w:rsidRPr="00CE6C6B">
        <w:rPr>
          <w:rFonts w:ascii="Times New Roman" w:hAnsi="Times New Roman" w:cs="Times New Roman"/>
          <w:bCs/>
          <w:sz w:val="24"/>
          <w:szCs w:val="24"/>
          <w:lang w:val="en-US"/>
        </w:rPr>
        <w:t xml:space="preserve"> District, even the youth, both girls and boys, do not show much interest in tea-related work. Fathers, in particular, do not allow their children (youth) to own or work on tea farms, nor do they train them in this work. The youth we spoke with said that they dislike tea farming because they only engaged in  physically demanding tasks, such as carrying fertilizer, but they rarely see any benefit from the harvest. </w:t>
      </w:r>
    </w:p>
    <w:p w14:paraId="1A17B626" w14:textId="77777777" w:rsidR="005C6889" w:rsidRPr="00CE6C6B" w:rsidRDefault="005C6889" w:rsidP="00093D31">
      <w:pPr>
        <w:pStyle w:val="ListParagraph"/>
        <w:spacing w:before="100" w:beforeAutospacing="1" w:after="100" w:afterAutospacing="1" w:line="276" w:lineRule="auto"/>
        <w:jc w:val="both"/>
        <w:rPr>
          <w:rFonts w:ascii="Times New Roman" w:hAnsi="Times New Roman" w:cs="Times New Roman"/>
          <w:bCs/>
          <w:sz w:val="24"/>
          <w:szCs w:val="24"/>
          <w:lang w:val="en-US"/>
        </w:rPr>
      </w:pPr>
    </w:p>
    <w:p w14:paraId="5E6EFD26" w14:textId="77777777" w:rsidR="002333C4" w:rsidRPr="00CE6C6B" w:rsidRDefault="002333C4" w:rsidP="006406DF">
      <w:pPr>
        <w:pStyle w:val="ListParagraph"/>
        <w:numPr>
          <w:ilvl w:val="0"/>
          <w:numId w:val="42"/>
        </w:numPr>
        <w:spacing w:before="100" w:beforeAutospacing="1" w:after="100" w:afterAutospacing="1" w:line="276" w:lineRule="auto"/>
        <w:jc w:val="both"/>
        <w:rPr>
          <w:rFonts w:ascii="Times New Roman" w:hAnsi="Times New Roman" w:cs="Times New Roman"/>
          <w:bCs/>
          <w:sz w:val="24"/>
          <w:szCs w:val="24"/>
          <w:lang w:val="en-US"/>
        </w:rPr>
      </w:pPr>
      <w:r w:rsidRPr="00CE6C6B">
        <w:rPr>
          <w:rFonts w:ascii="Times New Roman" w:hAnsi="Times New Roman" w:cs="Times New Roman"/>
          <w:bCs/>
          <w:sz w:val="24"/>
          <w:szCs w:val="24"/>
          <w:lang w:val="en-US"/>
        </w:rPr>
        <w:t xml:space="preserve">Another factor that hinders women from accessing decision-making positions is gender norms and stereotypes, where a woman who shows interest in running for a leadership position </w:t>
      </w:r>
      <w:proofErr w:type="gramStart"/>
      <w:r w:rsidRPr="00CE6C6B">
        <w:rPr>
          <w:rFonts w:ascii="Times New Roman" w:hAnsi="Times New Roman" w:cs="Times New Roman"/>
          <w:bCs/>
          <w:sz w:val="24"/>
          <w:szCs w:val="24"/>
          <w:lang w:val="en-US"/>
        </w:rPr>
        <w:t>is perceived</w:t>
      </w:r>
      <w:proofErr w:type="gramEnd"/>
      <w:r w:rsidRPr="00CE6C6B">
        <w:rPr>
          <w:rFonts w:ascii="Times New Roman" w:hAnsi="Times New Roman" w:cs="Times New Roman"/>
          <w:bCs/>
          <w:sz w:val="24"/>
          <w:szCs w:val="24"/>
          <w:lang w:val="en-US"/>
        </w:rPr>
        <w:t xml:space="preserve"> as acting like a man, trying to take on roles meant for men, causing many women to fear being mocked.    </w:t>
      </w:r>
    </w:p>
    <w:p w14:paraId="62F2710C" w14:textId="77777777" w:rsidR="002333C4" w:rsidRPr="00CE6C6B" w:rsidRDefault="002333C4" w:rsidP="00093D31">
      <w:pPr>
        <w:pStyle w:val="ListParagraph"/>
        <w:spacing w:before="100" w:beforeAutospacing="1" w:after="100" w:afterAutospacing="1" w:line="276" w:lineRule="auto"/>
        <w:jc w:val="both"/>
        <w:rPr>
          <w:rFonts w:ascii="Times New Roman" w:hAnsi="Times New Roman" w:cs="Times New Roman"/>
          <w:bCs/>
          <w:sz w:val="24"/>
          <w:szCs w:val="24"/>
          <w:lang w:val="en-US"/>
        </w:rPr>
      </w:pPr>
    </w:p>
    <w:p w14:paraId="09E7B5D3" w14:textId="1E228E02" w:rsidR="002333C4" w:rsidRPr="00CE6C6B" w:rsidRDefault="002333C4" w:rsidP="006406DF">
      <w:pPr>
        <w:pStyle w:val="ListParagraph"/>
        <w:numPr>
          <w:ilvl w:val="0"/>
          <w:numId w:val="42"/>
        </w:numPr>
        <w:spacing w:before="100" w:beforeAutospacing="1" w:after="100" w:afterAutospacing="1" w:line="276" w:lineRule="auto"/>
        <w:jc w:val="both"/>
        <w:rPr>
          <w:rFonts w:ascii="Times New Roman" w:hAnsi="Times New Roman" w:cs="Times New Roman"/>
          <w:bCs/>
          <w:sz w:val="24"/>
          <w:szCs w:val="24"/>
          <w:lang w:val="en-US"/>
        </w:rPr>
      </w:pPr>
      <w:r w:rsidRPr="00CE6C6B">
        <w:rPr>
          <w:rFonts w:ascii="Times New Roman" w:hAnsi="Times New Roman" w:cs="Times New Roman"/>
          <w:bCs/>
          <w:sz w:val="24"/>
          <w:szCs w:val="24"/>
          <w:lang w:val="en-US"/>
        </w:rPr>
        <w:t>Participants mentioned that</w:t>
      </w:r>
      <w:r w:rsidRPr="00CE6C6B">
        <w:rPr>
          <w:rFonts w:ascii="Times New Roman" w:hAnsi="Times New Roman" w:cs="Times New Roman"/>
          <w:sz w:val="24"/>
          <w:szCs w:val="24"/>
          <w:lang w:val="en-US"/>
        </w:rPr>
        <w:t xml:space="preserve"> </w:t>
      </w:r>
      <w:r w:rsidRPr="00CE6C6B">
        <w:rPr>
          <w:rFonts w:ascii="Times New Roman" w:hAnsi="Times New Roman" w:cs="Times New Roman"/>
          <w:bCs/>
          <w:sz w:val="24"/>
          <w:szCs w:val="24"/>
          <w:lang w:val="en-US"/>
        </w:rPr>
        <w:t>many women, especially aged ones, did not have the opportunity to pursue education</w:t>
      </w:r>
      <w:r w:rsidRPr="00CE6C6B">
        <w:rPr>
          <w:rFonts w:ascii="Times New Roman" w:hAnsi="Times New Roman" w:cs="Times New Roman"/>
          <w:sz w:val="24"/>
          <w:szCs w:val="24"/>
          <w:lang w:val="en-US"/>
        </w:rPr>
        <w:t>, which limits their ability to compete for certain positions, particularly in tea factories and farmers' cooperatives, where specific roles require a cert</w:t>
      </w:r>
      <w:r w:rsidR="0051524F">
        <w:rPr>
          <w:rFonts w:ascii="Times New Roman" w:hAnsi="Times New Roman" w:cs="Times New Roman"/>
          <w:sz w:val="24"/>
          <w:szCs w:val="24"/>
          <w:lang w:val="en-US"/>
        </w:rPr>
        <w:t xml:space="preserve">ain level of formal education. </w:t>
      </w:r>
    </w:p>
    <w:p w14:paraId="193718AD" w14:textId="77777777" w:rsidR="002333C4" w:rsidRPr="00CE6C6B" w:rsidRDefault="002333C4" w:rsidP="00093D31">
      <w:pPr>
        <w:pStyle w:val="ListParagraph"/>
        <w:spacing w:line="276" w:lineRule="auto"/>
        <w:jc w:val="both"/>
        <w:rPr>
          <w:rFonts w:ascii="Times New Roman" w:hAnsi="Times New Roman" w:cs="Times New Roman"/>
          <w:bCs/>
          <w:sz w:val="24"/>
          <w:szCs w:val="24"/>
          <w:lang w:val="en-US"/>
        </w:rPr>
      </w:pPr>
    </w:p>
    <w:p w14:paraId="71BA6116" w14:textId="4929FB60" w:rsidR="002333C4" w:rsidRPr="005C6889" w:rsidRDefault="002333C4" w:rsidP="006406DF">
      <w:pPr>
        <w:pStyle w:val="ListParagraph"/>
        <w:numPr>
          <w:ilvl w:val="0"/>
          <w:numId w:val="42"/>
        </w:numPr>
        <w:spacing w:before="100" w:beforeAutospacing="1" w:after="100" w:afterAutospacing="1" w:line="276" w:lineRule="auto"/>
        <w:jc w:val="both"/>
        <w:rPr>
          <w:rFonts w:ascii="Times New Roman" w:hAnsi="Times New Roman" w:cs="Times New Roman"/>
          <w:bCs/>
          <w:sz w:val="24"/>
          <w:szCs w:val="24"/>
          <w:lang w:val="en-US"/>
        </w:rPr>
      </w:pPr>
      <w:r w:rsidRPr="00CE6C6B">
        <w:rPr>
          <w:rFonts w:ascii="Times New Roman" w:hAnsi="Times New Roman" w:cs="Times New Roman"/>
          <w:sz w:val="24"/>
          <w:szCs w:val="24"/>
          <w:lang w:val="en-US"/>
        </w:rPr>
        <w:t xml:space="preserve">There are also </w:t>
      </w:r>
      <w:r w:rsidRPr="00CE6C6B">
        <w:rPr>
          <w:rFonts w:ascii="Times New Roman" w:hAnsi="Times New Roman" w:cs="Times New Roman"/>
          <w:bCs/>
          <w:sz w:val="24"/>
          <w:szCs w:val="24"/>
          <w:lang w:val="en-US"/>
        </w:rPr>
        <w:t>jobs that women refuse to take</w:t>
      </w:r>
      <w:r w:rsidRPr="00CE6C6B">
        <w:rPr>
          <w:rFonts w:ascii="Times New Roman" w:hAnsi="Times New Roman" w:cs="Times New Roman"/>
          <w:sz w:val="24"/>
          <w:szCs w:val="24"/>
          <w:lang w:val="en-US"/>
        </w:rPr>
        <w:t xml:space="preserve"> because they require them to return home late at night.  Women and girls fear walking home at night, as meeting a man along the way is often associated with the risk of sexual assault. These fears stem from </w:t>
      </w:r>
      <w:r w:rsidRPr="00CE6C6B">
        <w:rPr>
          <w:rFonts w:ascii="Times New Roman" w:hAnsi="Times New Roman" w:cs="Times New Roman"/>
          <w:bCs/>
          <w:sz w:val="24"/>
          <w:szCs w:val="24"/>
          <w:lang w:val="en-US"/>
        </w:rPr>
        <w:t>deep-rooted and harmful attitudes among boys and men</w:t>
      </w:r>
      <w:r w:rsidRPr="00CE6C6B">
        <w:rPr>
          <w:rFonts w:ascii="Times New Roman" w:hAnsi="Times New Roman" w:cs="Times New Roman"/>
          <w:sz w:val="24"/>
          <w:szCs w:val="24"/>
          <w:lang w:val="en-US"/>
        </w:rPr>
        <w:t xml:space="preserve">, to take advantage of women if the conditions allow. </w:t>
      </w:r>
    </w:p>
    <w:p w14:paraId="30EF846B" w14:textId="4611E40A" w:rsidR="00F44795" w:rsidRPr="005C6889" w:rsidRDefault="005C6889" w:rsidP="00093D31">
      <w:pPr>
        <w:spacing w:before="100" w:beforeAutospacing="1" w:after="100" w:afterAutospacing="1" w:line="276" w:lineRule="auto"/>
        <w:jc w:val="both"/>
        <w:rPr>
          <w:rFonts w:ascii="Times New Roman" w:eastAsia="Arial" w:hAnsi="Times New Roman" w:cs="Times New Roman"/>
          <w:bCs/>
          <w:sz w:val="24"/>
          <w:szCs w:val="24"/>
        </w:rPr>
      </w:pPr>
      <w:r w:rsidRPr="005C6889">
        <w:rPr>
          <w:rFonts w:ascii="Times New Roman" w:eastAsia="Arial" w:hAnsi="Times New Roman" w:cs="Times New Roman"/>
          <w:bCs/>
          <w:sz w:val="24"/>
          <w:szCs w:val="24"/>
        </w:rPr>
        <w:lastRenderedPageBreak/>
        <w:t>In addition, the training emphasized the importance of core life skills for effective leadership, such as self-management, time management, self-empowerment, emotional intelligence, and informed decision-making, as critical competencies for leaders to perform effectively and responsibly.</w:t>
      </w:r>
      <w:r w:rsidR="0051524F">
        <w:rPr>
          <w:rFonts w:ascii="Times New Roman" w:eastAsia="Arial" w:hAnsi="Times New Roman" w:cs="Times New Roman"/>
          <w:bCs/>
          <w:sz w:val="24"/>
          <w:szCs w:val="24"/>
        </w:rPr>
        <w:t xml:space="preserve"> </w:t>
      </w:r>
    </w:p>
    <w:p w14:paraId="0DE79D7E" w14:textId="7DC38EA4" w:rsidR="002333C4" w:rsidRPr="005C6889" w:rsidRDefault="005C6889" w:rsidP="00093D31">
      <w:pPr>
        <w:pStyle w:val="ListParagraph"/>
        <w:spacing w:before="100" w:beforeAutospacing="1" w:after="100" w:afterAutospacing="1" w:line="276" w:lineRule="auto"/>
        <w:jc w:val="both"/>
        <w:rPr>
          <w:rFonts w:ascii="Times New Roman" w:hAnsi="Times New Roman" w:cs="Times New Roman"/>
          <w:b/>
          <w:sz w:val="24"/>
          <w:szCs w:val="24"/>
          <w:lang w:val="en-US"/>
        </w:rPr>
      </w:pPr>
      <w:r w:rsidRPr="005C6889">
        <w:rPr>
          <w:rFonts w:ascii="Times New Roman" w:hAnsi="Times New Roman" w:cs="Times New Roman"/>
          <w:b/>
          <w:sz w:val="24"/>
          <w:szCs w:val="24"/>
          <w:lang w:val="en-US"/>
        </w:rPr>
        <w:t>Below are the take home for</w:t>
      </w:r>
      <w:r>
        <w:rPr>
          <w:rFonts w:ascii="Times New Roman" w:hAnsi="Times New Roman" w:cs="Times New Roman"/>
          <w:b/>
          <w:sz w:val="24"/>
          <w:szCs w:val="24"/>
          <w:lang w:val="en-US"/>
        </w:rPr>
        <w:t xml:space="preserve"> the</w:t>
      </w:r>
      <w:r w:rsidRPr="005C6889">
        <w:rPr>
          <w:rFonts w:ascii="Times New Roman" w:hAnsi="Times New Roman" w:cs="Times New Roman"/>
          <w:b/>
          <w:sz w:val="24"/>
          <w:szCs w:val="24"/>
          <w:lang w:val="en-US"/>
        </w:rPr>
        <w:t xml:space="preserve"> trainees: </w:t>
      </w:r>
    </w:p>
    <w:p w14:paraId="0991B52E" w14:textId="77777777" w:rsidR="002333C4" w:rsidRPr="00CE6C6B" w:rsidRDefault="002333C4" w:rsidP="000B098B">
      <w:pPr>
        <w:pStyle w:val="Default"/>
        <w:numPr>
          <w:ilvl w:val="0"/>
          <w:numId w:val="4"/>
        </w:numPr>
        <w:spacing w:line="276" w:lineRule="auto"/>
        <w:rPr>
          <w:rFonts w:ascii="Times New Roman" w:hAnsi="Times New Roman" w:cs="Times New Roman"/>
          <w:iCs/>
        </w:rPr>
      </w:pPr>
      <w:r w:rsidRPr="00CE6C6B">
        <w:rPr>
          <w:rFonts w:ascii="Times New Roman" w:hAnsi="Times New Roman" w:cs="Times New Roman"/>
          <w:iCs/>
        </w:rPr>
        <w:t xml:space="preserve">The essence of leadership lies not just in holding a position of authority </w:t>
      </w:r>
      <w:proofErr w:type="gramStart"/>
      <w:r w:rsidRPr="00CE6C6B">
        <w:rPr>
          <w:rFonts w:ascii="Times New Roman" w:hAnsi="Times New Roman" w:cs="Times New Roman"/>
          <w:iCs/>
        </w:rPr>
        <w:t>but</w:t>
      </w:r>
      <w:proofErr w:type="gramEnd"/>
      <w:r w:rsidRPr="00CE6C6B">
        <w:rPr>
          <w:rFonts w:ascii="Times New Roman" w:hAnsi="Times New Roman" w:cs="Times New Roman"/>
          <w:iCs/>
        </w:rPr>
        <w:t xml:space="preserve"> in the ability to inspire, direct, and facilitate the growth and success of individuals and organizations. </w:t>
      </w:r>
    </w:p>
    <w:p w14:paraId="35E06759" w14:textId="77777777" w:rsidR="002333C4" w:rsidRPr="00CE6C6B" w:rsidRDefault="002333C4" w:rsidP="000B098B">
      <w:pPr>
        <w:pStyle w:val="Default"/>
        <w:numPr>
          <w:ilvl w:val="0"/>
          <w:numId w:val="4"/>
        </w:numPr>
        <w:spacing w:line="276" w:lineRule="auto"/>
        <w:rPr>
          <w:rFonts w:ascii="Times New Roman" w:hAnsi="Times New Roman" w:cs="Times New Roman"/>
          <w:iCs/>
        </w:rPr>
      </w:pPr>
      <w:r w:rsidRPr="00CE6C6B">
        <w:rPr>
          <w:rFonts w:ascii="Times New Roman" w:hAnsi="Times New Roman" w:cs="Times New Roman"/>
          <w:iCs/>
        </w:rPr>
        <w:t xml:space="preserve">The main role of a leader in a community or program is not just in issuing orders, </w:t>
      </w:r>
      <w:proofErr w:type="gramStart"/>
      <w:r w:rsidRPr="00CE6C6B">
        <w:rPr>
          <w:rFonts w:ascii="Times New Roman" w:hAnsi="Times New Roman" w:cs="Times New Roman"/>
          <w:iCs/>
        </w:rPr>
        <w:t>but</w:t>
      </w:r>
      <w:proofErr w:type="gramEnd"/>
      <w:r w:rsidRPr="00CE6C6B">
        <w:rPr>
          <w:rFonts w:ascii="Times New Roman" w:hAnsi="Times New Roman" w:cs="Times New Roman"/>
          <w:iCs/>
        </w:rPr>
        <w:t xml:space="preserve"> rather in facilitating the achievement of the objectives of the project, and consequently enhancing growth. </w:t>
      </w:r>
    </w:p>
    <w:p w14:paraId="7CE99FAA" w14:textId="77777777" w:rsidR="002333C4" w:rsidRPr="00CE6C6B" w:rsidRDefault="002333C4" w:rsidP="000B098B">
      <w:pPr>
        <w:pStyle w:val="Default"/>
        <w:numPr>
          <w:ilvl w:val="0"/>
          <w:numId w:val="4"/>
        </w:numPr>
        <w:spacing w:line="276" w:lineRule="auto"/>
        <w:rPr>
          <w:rFonts w:ascii="Times New Roman" w:hAnsi="Times New Roman" w:cs="Times New Roman"/>
          <w:iCs/>
        </w:rPr>
      </w:pPr>
      <w:r w:rsidRPr="00CE6C6B">
        <w:rPr>
          <w:rFonts w:ascii="Times New Roman" w:hAnsi="Times New Roman" w:cs="Times New Roman"/>
          <w:spacing w:val="-8"/>
        </w:rPr>
        <w:t xml:space="preserve">To provide communities/farmers/workers with the self-confidence </w:t>
      </w:r>
      <w:r w:rsidRPr="00CE6C6B">
        <w:rPr>
          <w:rFonts w:ascii="Times New Roman" w:hAnsi="Times New Roman" w:cs="Times New Roman"/>
          <w:spacing w:val="-2"/>
        </w:rPr>
        <w:t>information</w:t>
      </w:r>
      <w:r w:rsidRPr="00CE6C6B">
        <w:rPr>
          <w:rFonts w:ascii="Times New Roman" w:hAnsi="Times New Roman" w:cs="Times New Roman"/>
          <w:spacing w:val="-10"/>
        </w:rPr>
        <w:t xml:space="preserve"> </w:t>
      </w:r>
      <w:r w:rsidRPr="00CE6C6B">
        <w:rPr>
          <w:rFonts w:ascii="Times New Roman" w:hAnsi="Times New Roman" w:cs="Times New Roman"/>
          <w:spacing w:val="-2"/>
        </w:rPr>
        <w:t>they</w:t>
      </w:r>
      <w:r w:rsidRPr="00CE6C6B">
        <w:rPr>
          <w:rFonts w:ascii="Times New Roman" w:hAnsi="Times New Roman" w:cs="Times New Roman"/>
          <w:spacing w:val="-10"/>
        </w:rPr>
        <w:t xml:space="preserve"> </w:t>
      </w:r>
      <w:r w:rsidRPr="00CE6C6B">
        <w:rPr>
          <w:rFonts w:ascii="Times New Roman" w:hAnsi="Times New Roman" w:cs="Times New Roman"/>
          <w:spacing w:val="-2"/>
        </w:rPr>
        <w:t>need</w:t>
      </w:r>
      <w:r w:rsidRPr="00CE6C6B">
        <w:rPr>
          <w:rFonts w:ascii="Times New Roman" w:hAnsi="Times New Roman" w:cs="Times New Roman"/>
          <w:spacing w:val="-10"/>
        </w:rPr>
        <w:t xml:space="preserve"> </w:t>
      </w:r>
      <w:r w:rsidRPr="00CE6C6B">
        <w:rPr>
          <w:rFonts w:ascii="Times New Roman" w:hAnsi="Times New Roman" w:cs="Times New Roman"/>
          <w:spacing w:val="-2"/>
        </w:rPr>
        <w:t>to</w:t>
      </w:r>
      <w:r w:rsidRPr="00CE6C6B">
        <w:rPr>
          <w:rFonts w:ascii="Times New Roman" w:hAnsi="Times New Roman" w:cs="Times New Roman"/>
          <w:spacing w:val="-10"/>
        </w:rPr>
        <w:t xml:space="preserve"> </w:t>
      </w:r>
      <w:r w:rsidRPr="00CE6C6B">
        <w:rPr>
          <w:rFonts w:ascii="Times New Roman" w:hAnsi="Times New Roman" w:cs="Times New Roman"/>
          <w:spacing w:val="-2"/>
        </w:rPr>
        <w:t>advance</w:t>
      </w:r>
      <w:r w:rsidRPr="00CE6C6B">
        <w:rPr>
          <w:rFonts w:ascii="Times New Roman" w:hAnsi="Times New Roman" w:cs="Times New Roman"/>
          <w:spacing w:val="-10"/>
        </w:rPr>
        <w:t xml:space="preserve"> </w:t>
      </w:r>
      <w:r w:rsidRPr="00CE6C6B">
        <w:rPr>
          <w:rFonts w:ascii="Times New Roman" w:hAnsi="Times New Roman" w:cs="Times New Roman"/>
          <w:spacing w:val="-2"/>
        </w:rPr>
        <w:t>and</w:t>
      </w:r>
      <w:r w:rsidRPr="00CE6C6B">
        <w:rPr>
          <w:rFonts w:ascii="Times New Roman" w:hAnsi="Times New Roman" w:cs="Times New Roman"/>
          <w:spacing w:val="-10"/>
        </w:rPr>
        <w:t xml:space="preserve"> </w:t>
      </w:r>
      <w:r w:rsidRPr="00CE6C6B">
        <w:rPr>
          <w:rFonts w:ascii="Times New Roman" w:hAnsi="Times New Roman" w:cs="Times New Roman"/>
          <w:spacing w:val="-2"/>
        </w:rPr>
        <w:t>assume</w:t>
      </w:r>
      <w:r w:rsidRPr="00CE6C6B">
        <w:rPr>
          <w:rFonts w:ascii="Times New Roman" w:hAnsi="Times New Roman" w:cs="Times New Roman"/>
          <w:spacing w:val="-10"/>
        </w:rPr>
        <w:t xml:space="preserve"> </w:t>
      </w:r>
      <w:r w:rsidRPr="00CE6C6B">
        <w:rPr>
          <w:rFonts w:ascii="Times New Roman" w:hAnsi="Times New Roman" w:cs="Times New Roman"/>
          <w:spacing w:val="-2"/>
        </w:rPr>
        <w:t>leadership</w:t>
      </w:r>
      <w:r w:rsidRPr="00CE6C6B">
        <w:rPr>
          <w:rFonts w:ascii="Times New Roman" w:hAnsi="Times New Roman" w:cs="Times New Roman"/>
          <w:spacing w:val="-10"/>
        </w:rPr>
        <w:t xml:space="preserve"> </w:t>
      </w:r>
      <w:r w:rsidRPr="00CE6C6B">
        <w:rPr>
          <w:rFonts w:ascii="Times New Roman" w:hAnsi="Times New Roman" w:cs="Times New Roman"/>
          <w:spacing w:val="-2"/>
        </w:rPr>
        <w:t>positions</w:t>
      </w:r>
      <w:r w:rsidRPr="00CE6C6B">
        <w:rPr>
          <w:rFonts w:ascii="Times New Roman" w:hAnsi="Times New Roman" w:cs="Times New Roman"/>
          <w:spacing w:val="-10"/>
        </w:rPr>
        <w:t xml:space="preserve"> </w:t>
      </w:r>
      <w:r w:rsidRPr="00CE6C6B">
        <w:rPr>
          <w:rFonts w:ascii="Times New Roman" w:hAnsi="Times New Roman" w:cs="Times New Roman"/>
          <w:spacing w:val="-2"/>
        </w:rPr>
        <w:t>in</w:t>
      </w:r>
      <w:r w:rsidRPr="00CE6C6B">
        <w:rPr>
          <w:rFonts w:ascii="Times New Roman" w:hAnsi="Times New Roman" w:cs="Times New Roman"/>
          <w:spacing w:val="-9"/>
        </w:rPr>
        <w:t xml:space="preserve"> </w:t>
      </w:r>
      <w:r w:rsidRPr="00CE6C6B">
        <w:rPr>
          <w:rFonts w:ascii="Times New Roman" w:hAnsi="Times New Roman" w:cs="Times New Roman"/>
          <w:spacing w:val="-2"/>
        </w:rPr>
        <w:t>their</w:t>
      </w:r>
      <w:r w:rsidRPr="00CE6C6B">
        <w:rPr>
          <w:rFonts w:ascii="Times New Roman" w:hAnsi="Times New Roman" w:cs="Times New Roman"/>
          <w:spacing w:val="-10"/>
        </w:rPr>
        <w:t xml:space="preserve"> </w:t>
      </w:r>
      <w:r w:rsidRPr="00CE6C6B">
        <w:rPr>
          <w:rFonts w:ascii="Times New Roman" w:hAnsi="Times New Roman" w:cs="Times New Roman"/>
          <w:spacing w:val="-2"/>
        </w:rPr>
        <w:t xml:space="preserve">communities, </w:t>
      </w:r>
      <w:r w:rsidRPr="00CE6C6B">
        <w:rPr>
          <w:rFonts w:ascii="Times New Roman" w:hAnsi="Times New Roman" w:cs="Times New Roman"/>
          <w:spacing w:val="-6"/>
        </w:rPr>
        <w:t>workplaces,</w:t>
      </w:r>
      <w:r w:rsidRPr="00CE6C6B">
        <w:rPr>
          <w:rFonts w:ascii="Times New Roman" w:hAnsi="Times New Roman" w:cs="Times New Roman"/>
          <w:spacing w:val="-13"/>
        </w:rPr>
        <w:t xml:space="preserve"> </w:t>
      </w:r>
      <w:r w:rsidRPr="00CE6C6B">
        <w:rPr>
          <w:rFonts w:ascii="Times New Roman" w:hAnsi="Times New Roman" w:cs="Times New Roman"/>
          <w:spacing w:val="-6"/>
        </w:rPr>
        <w:t>and</w:t>
      </w:r>
      <w:r w:rsidRPr="00CE6C6B">
        <w:rPr>
          <w:rFonts w:ascii="Times New Roman" w:hAnsi="Times New Roman" w:cs="Times New Roman"/>
          <w:spacing w:val="-12"/>
        </w:rPr>
        <w:t xml:space="preserve"> </w:t>
      </w:r>
      <w:r w:rsidRPr="00CE6C6B">
        <w:rPr>
          <w:rFonts w:ascii="Times New Roman" w:hAnsi="Times New Roman" w:cs="Times New Roman"/>
          <w:spacing w:val="-6"/>
        </w:rPr>
        <w:t>personal</w:t>
      </w:r>
      <w:r w:rsidRPr="00CE6C6B">
        <w:rPr>
          <w:rFonts w:ascii="Times New Roman" w:hAnsi="Times New Roman" w:cs="Times New Roman"/>
          <w:spacing w:val="-12"/>
        </w:rPr>
        <w:t xml:space="preserve"> </w:t>
      </w:r>
      <w:r w:rsidRPr="00CE6C6B">
        <w:rPr>
          <w:rFonts w:ascii="Times New Roman" w:hAnsi="Times New Roman" w:cs="Times New Roman"/>
          <w:spacing w:val="-6"/>
        </w:rPr>
        <w:t>lives</w:t>
      </w:r>
    </w:p>
    <w:p w14:paraId="299F30E6" w14:textId="77777777" w:rsidR="002333C4" w:rsidRPr="00CE6C6B" w:rsidRDefault="002333C4" w:rsidP="000B098B">
      <w:pPr>
        <w:pStyle w:val="Default"/>
        <w:numPr>
          <w:ilvl w:val="0"/>
          <w:numId w:val="4"/>
        </w:numPr>
        <w:spacing w:line="276" w:lineRule="auto"/>
        <w:rPr>
          <w:rFonts w:ascii="Times New Roman" w:hAnsi="Times New Roman" w:cs="Times New Roman"/>
          <w:spacing w:val="-8"/>
        </w:rPr>
      </w:pPr>
      <w:r w:rsidRPr="00CE6C6B">
        <w:rPr>
          <w:rFonts w:ascii="Times New Roman" w:hAnsi="Times New Roman" w:cs="Times New Roman"/>
          <w:spacing w:val="-8"/>
        </w:rPr>
        <w:t>Inclusive leadership encourages diverse representation, correcting power inequalities, and overcoming barriers</w:t>
      </w:r>
    </w:p>
    <w:p w14:paraId="29B5398D" w14:textId="51C2E182" w:rsidR="003B15E0" w:rsidRPr="003B15E0" w:rsidRDefault="002333C4" w:rsidP="003B15E0">
      <w:pPr>
        <w:pStyle w:val="Default"/>
        <w:numPr>
          <w:ilvl w:val="0"/>
          <w:numId w:val="4"/>
        </w:numPr>
        <w:spacing w:line="276" w:lineRule="auto"/>
        <w:rPr>
          <w:rFonts w:ascii="Times New Roman" w:hAnsi="Times New Roman" w:cs="Times New Roman"/>
          <w:spacing w:val="-8"/>
        </w:rPr>
      </w:pPr>
      <w:r w:rsidRPr="00CE6C6B">
        <w:rPr>
          <w:rFonts w:ascii="Times New Roman" w:hAnsi="Times New Roman" w:cs="Times New Roman"/>
          <w:spacing w:val="-8"/>
        </w:rPr>
        <w:t xml:space="preserve">The most important thing in looking at change is that change </w:t>
      </w:r>
      <w:proofErr w:type="gramStart"/>
      <w:r w:rsidRPr="00CE6C6B">
        <w:rPr>
          <w:rFonts w:ascii="Times New Roman" w:hAnsi="Times New Roman" w:cs="Times New Roman"/>
          <w:spacing w:val="-8"/>
        </w:rPr>
        <w:t>should be approached</w:t>
      </w:r>
      <w:proofErr w:type="gramEnd"/>
      <w:r w:rsidRPr="00CE6C6B">
        <w:rPr>
          <w:rFonts w:ascii="Times New Roman" w:hAnsi="Times New Roman" w:cs="Times New Roman"/>
          <w:spacing w:val="-8"/>
        </w:rPr>
        <w:t xml:space="preserve"> from a systemic point of view. For any change to be very effective, we must focus on changing the system. This system is our mindset</w:t>
      </w:r>
      <w:r w:rsidR="008F0848">
        <w:rPr>
          <w:rFonts w:ascii="Times New Roman" w:hAnsi="Times New Roman" w:cs="Times New Roman"/>
          <w:spacing w:val="-8"/>
        </w:rPr>
        <w:t>.</w:t>
      </w:r>
      <w:r w:rsidR="0004609A">
        <w:rPr>
          <w:rFonts w:ascii="Times New Roman" w:hAnsi="Times New Roman" w:cs="Times New Roman"/>
          <w:spacing w:val="-8"/>
        </w:rPr>
        <w:t xml:space="preserve"> </w:t>
      </w:r>
    </w:p>
    <w:p w14:paraId="1E39FF8B" w14:textId="78C66352" w:rsidR="002333C4" w:rsidRPr="000005F2" w:rsidRDefault="00060FE5" w:rsidP="006406DF">
      <w:pPr>
        <w:pStyle w:val="ListParagraph"/>
        <w:numPr>
          <w:ilvl w:val="0"/>
          <w:numId w:val="37"/>
        </w:numPr>
        <w:spacing w:before="100" w:beforeAutospacing="1" w:after="100" w:afterAutospacing="1" w:line="276" w:lineRule="auto"/>
        <w:outlineLvl w:val="2"/>
        <w:rPr>
          <w:rFonts w:ascii="Times New Roman" w:hAnsi="Times New Roman" w:cs="Times New Roman"/>
          <w:b/>
          <w:sz w:val="24"/>
          <w:szCs w:val="24"/>
        </w:rPr>
      </w:pPr>
      <w:r w:rsidRPr="000005F2">
        <w:rPr>
          <w:rFonts w:ascii="Times New Roman" w:hAnsi="Times New Roman" w:cs="Times New Roman"/>
          <w:b/>
          <w:sz w:val="24"/>
          <w:szCs w:val="24"/>
        </w:rPr>
        <w:t xml:space="preserve"> </w:t>
      </w:r>
      <w:bookmarkStart w:id="71" w:name="_Toc218849096"/>
      <w:r w:rsidR="002333C4" w:rsidRPr="000005F2">
        <w:rPr>
          <w:rFonts w:ascii="Times New Roman" w:hAnsi="Times New Roman" w:cs="Times New Roman"/>
          <w:b/>
          <w:sz w:val="24"/>
          <w:szCs w:val="24"/>
        </w:rPr>
        <w:t>Financial literacy</w:t>
      </w:r>
      <w:bookmarkEnd w:id="71"/>
      <w:r w:rsidR="004E4C8E">
        <w:rPr>
          <w:rFonts w:ascii="Times New Roman" w:hAnsi="Times New Roman" w:cs="Times New Roman"/>
          <w:b/>
          <w:sz w:val="24"/>
          <w:szCs w:val="24"/>
        </w:rPr>
        <w:t xml:space="preserve"> </w:t>
      </w:r>
    </w:p>
    <w:p w14:paraId="40B1BE8D" w14:textId="26DA1A47" w:rsidR="002333C4" w:rsidRPr="00CE6C6B" w:rsidRDefault="002333C4" w:rsidP="00093D31">
      <w:pPr>
        <w:spacing w:line="276" w:lineRule="auto"/>
        <w:jc w:val="both"/>
        <w:rPr>
          <w:rFonts w:ascii="Times New Roman" w:hAnsi="Times New Roman" w:cs="Times New Roman"/>
          <w:sz w:val="24"/>
          <w:szCs w:val="24"/>
        </w:rPr>
      </w:pPr>
      <w:r w:rsidRPr="00CE6C6B">
        <w:rPr>
          <w:rFonts w:ascii="Times New Roman" w:hAnsi="Times New Roman" w:cs="Times New Roman"/>
          <w:sz w:val="24"/>
          <w:szCs w:val="24"/>
        </w:rPr>
        <w:t>The training</w:t>
      </w:r>
      <w:r w:rsidRPr="00F44795">
        <w:rPr>
          <w:rFonts w:ascii="Times New Roman" w:hAnsi="Times New Roman" w:cs="Times New Roman"/>
          <w:sz w:val="24"/>
          <w:szCs w:val="24"/>
        </w:rPr>
        <w:t xml:space="preserve"> </w:t>
      </w:r>
      <w:proofErr w:type="spellStart"/>
      <w:r w:rsidRPr="00F44795">
        <w:rPr>
          <w:rFonts w:ascii="Times New Roman" w:hAnsi="Times New Roman" w:cs="Times New Roman"/>
          <w:sz w:val="24"/>
          <w:szCs w:val="24"/>
        </w:rPr>
        <w:t>equiped</w:t>
      </w:r>
      <w:proofErr w:type="spellEnd"/>
      <w:r w:rsidRPr="00F44795">
        <w:rPr>
          <w:rFonts w:ascii="Times New Roman" w:hAnsi="Times New Roman" w:cs="Times New Roman"/>
          <w:sz w:val="24"/>
          <w:szCs w:val="24"/>
        </w:rPr>
        <w:t xml:space="preserve"> participants with </w:t>
      </w:r>
      <w:proofErr w:type="gramStart"/>
      <w:r w:rsidRPr="00F44795">
        <w:rPr>
          <w:rFonts w:ascii="Times New Roman" w:hAnsi="Times New Roman" w:cs="Times New Roman"/>
          <w:sz w:val="24"/>
          <w:szCs w:val="24"/>
        </w:rPr>
        <w:t>essential  financial</w:t>
      </w:r>
      <w:proofErr w:type="gramEnd"/>
      <w:r w:rsidRPr="00F44795">
        <w:rPr>
          <w:rFonts w:ascii="Times New Roman" w:hAnsi="Times New Roman" w:cs="Times New Roman"/>
          <w:sz w:val="24"/>
          <w:szCs w:val="24"/>
        </w:rPr>
        <w:t xml:space="preserve"> skills and leadership principles. It </w:t>
      </w:r>
      <w:proofErr w:type="gramStart"/>
      <w:r w:rsidRPr="00F44795">
        <w:rPr>
          <w:rFonts w:ascii="Times New Roman" w:hAnsi="Times New Roman" w:cs="Times New Roman"/>
          <w:sz w:val="24"/>
          <w:szCs w:val="24"/>
        </w:rPr>
        <w:t>introduced  budgeting</w:t>
      </w:r>
      <w:proofErr w:type="gramEnd"/>
      <w:r w:rsidRPr="00F44795">
        <w:rPr>
          <w:rFonts w:ascii="Times New Roman" w:hAnsi="Times New Roman" w:cs="Times New Roman"/>
          <w:sz w:val="24"/>
          <w:szCs w:val="24"/>
        </w:rPr>
        <w:t>, saving, borrowing, and investing, which are crucial for effective leadership. The training includes practical exercises and case studies to apply financial knowledge to leadership contexts, demonstrating how sound financial practices underpin effective leadership.</w:t>
      </w:r>
      <w:r w:rsidRPr="00CE6C6B">
        <w:rPr>
          <w:rFonts w:ascii="Times New Roman" w:hAnsi="Times New Roman" w:cs="Times New Roman"/>
          <w:sz w:val="24"/>
          <w:szCs w:val="24"/>
        </w:rPr>
        <w:t xml:space="preserve"> </w:t>
      </w:r>
    </w:p>
    <w:p w14:paraId="4083A221" w14:textId="209881CD" w:rsidR="002333C4" w:rsidRPr="00CE6C6B" w:rsidRDefault="002333C4" w:rsidP="00093D31">
      <w:pPr>
        <w:spacing w:line="276" w:lineRule="auto"/>
        <w:jc w:val="both"/>
        <w:rPr>
          <w:rFonts w:ascii="Times New Roman" w:hAnsi="Times New Roman" w:cs="Times New Roman"/>
          <w:sz w:val="24"/>
          <w:szCs w:val="24"/>
        </w:rPr>
      </w:pPr>
      <w:r w:rsidRPr="00CE6C6B">
        <w:rPr>
          <w:rFonts w:ascii="Times New Roman" w:hAnsi="Times New Roman" w:cs="Times New Roman"/>
          <w:sz w:val="24"/>
          <w:szCs w:val="24"/>
        </w:rPr>
        <w:t>The training focused on savings and participants discussed on how to create a saving plan, ways to improve savings and differences</w:t>
      </w:r>
      <w:r w:rsidR="007B4640">
        <w:rPr>
          <w:rFonts w:ascii="Times New Roman" w:hAnsi="Times New Roman" w:cs="Times New Roman"/>
          <w:sz w:val="24"/>
          <w:szCs w:val="24"/>
        </w:rPr>
        <w:t xml:space="preserve"> between saving and investing. </w:t>
      </w:r>
      <w:proofErr w:type="spellStart"/>
      <w:r w:rsidRPr="00CE6C6B">
        <w:rPr>
          <w:rFonts w:ascii="Times New Roman" w:hAnsi="Times New Roman" w:cs="Times New Roman"/>
          <w:sz w:val="24"/>
          <w:szCs w:val="24"/>
        </w:rPr>
        <w:t>Emphiseze</w:t>
      </w:r>
      <w:proofErr w:type="spellEnd"/>
      <w:r w:rsidRPr="00CE6C6B">
        <w:rPr>
          <w:rFonts w:ascii="Times New Roman" w:hAnsi="Times New Roman" w:cs="Times New Roman"/>
          <w:sz w:val="24"/>
          <w:szCs w:val="24"/>
        </w:rPr>
        <w:t xml:space="preserve"> has been put on Village savings and Loan </w:t>
      </w:r>
      <w:proofErr w:type="gramStart"/>
      <w:r w:rsidRPr="00CE6C6B">
        <w:rPr>
          <w:rFonts w:ascii="Times New Roman" w:hAnsi="Times New Roman" w:cs="Times New Roman"/>
          <w:sz w:val="24"/>
          <w:szCs w:val="24"/>
        </w:rPr>
        <w:t>association(</w:t>
      </w:r>
      <w:proofErr w:type="gramEnd"/>
      <w:r w:rsidRPr="00CE6C6B">
        <w:rPr>
          <w:rFonts w:ascii="Times New Roman" w:hAnsi="Times New Roman" w:cs="Times New Roman"/>
          <w:sz w:val="24"/>
          <w:szCs w:val="24"/>
        </w:rPr>
        <w:t xml:space="preserve">VSLA). These </w:t>
      </w:r>
      <w:proofErr w:type="gramStart"/>
      <w:r w:rsidRPr="00CE6C6B">
        <w:rPr>
          <w:rFonts w:ascii="Times New Roman" w:hAnsi="Times New Roman" w:cs="Times New Roman"/>
          <w:sz w:val="24"/>
          <w:szCs w:val="24"/>
        </w:rPr>
        <w:t>are small, member-run groups that</w:t>
      </w:r>
      <w:proofErr w:type="gramEnd"/>
      <w:r w:rsidRPr="00CE6C6B">
        <w:rPr>
          <w:rFonts w:ascii="Times New Roman" w:hAnsi="Times New Roman" w:cs="Times New Roman"/>
          <w:sz w:val="24"/>
          <w:szCs w:val="24"/>
        </w:rPr>
        <w:t xml:space="preserve"> provide a way for people in low-income communities to save money and access microloans at low interest rates, promoting financial inclusion and em</w:t>
      </w:r>
      <w:r w:rsidR="009C75EE">
        <w:rPr>
          <w:rFonts w:ascii="Times New Roman" w:hAnsi="Times New Roman" w:cs="Times New Roman"/>
          <w:sz w:val="24"/>
          <w:szCs w:val="24"/>
        </w:rPr>
        <w:t xml:space="preserve">powerment. </w:t>
      </w:r>
    </w:p>
    <w:p w14:paraId="49324241" w14:textId="3E60BD40" w:rsidR="002333C4" w:rsidRDefault="002333C4" w:rsidP="00093D31">
      <w:pPr>
        <w:spacing w:line="276" w:lineRule="auto"/>
        <w:jc w:val="both"/>
        <w:rPr>
          <w:rFonts w:ascii="Times New Roman" w:eastAsia="Arial" w:hAnsi="Times New Roman" w:cs="Times New Roman"/>
          <w:color w:val="000000" w:themeColor="text1"/>
          <w:sz w:val="24"/>
          <w:szCs w:val="24"/>
        </w:rPr>
      </w:pPr>
      <w:r w:rsidRPr="00CE6C6B">
        <w:rPr>
          <w:rFonts w:ascii="Times New Roman" w:hAnsi="Times New Roman" w:cs="Times New Roman"/>
          <w:sz w:val="24"/>
          <w:szCs w:val="24"/>
        </w:rPr>
        <w:t>The training</w:t>
      </w:r>
      <w:r w:rsidRPr="00CE6C6B">
        <w:rPr>
          <w:rFonts w:ascii="Times New Roman" w:eastAsia="Arial" w:hAnsi="Times New Roman" w:cs="Times New Roman"/>
          <w:color w:val="000000" w:themeColor="text1"/>
          <w:sz w:val="24"/>
          <w:szCs w:val="24"/>
        </w:rPr>
        <w:t xml:space="preserve"> sessions focussed discussions </w:t>
      </w:r>
      <w:proofErr w:type="gramStart"/>
      <w:r w:rsidRPr="00CE6C6B">
        <w:rPr>
          <w:rFonts w:ascii="Times New Roman" w:eastAsia="Arial" w:hAnsi="Times New Roman" w:cs="Times New Roman"/>
          <w:color w:val="000000" w:themeColor="text1"/>
          <w:sz w:val="24"/>
          <w:szCs w:val="24"/>
        </w:rPr>
        <w:t>on</w:t>
      </w:r>
      <w:r w:rsidR="004841DC">
        <w:rPr>
          <w:rFonts w:ascii="Times New Roman" w:eastAsia="Arial" w:hAnsi="Times New Roman" w:cs="Times New Roman"/>
          <w:color w:val="000000" w:themeColor="text1"/>
          <w:sz w:val="24"/>
          <w:szCs w:val="24"/>
        </w:rPr>
        <w:t xml:space="preserve"> </w:t>
      </w:r>
      <w:r w:rsidRPr="00CE6C6B">
        <w:rPr>
          <w:rFonts w:ascii="Times New Roman" w:eastAsia="Arial" w:hAnsi="Times New Roman" w:cs="Times New Roman"/>
          <w:color w:val="000000" w:themeColor="text1"/>
          <w:sz w:val="24"/>
          <w:szCs w:val="24"/>
        </w:rPr>
        <w:t>:</w:t>
      </w:r>
      <w:proofErr w:type="gramEnd"/>
      <w:r w:rsidRPr="00CE6C6B">
        <w:rPr>
          <w:rFonts w:ascii="Times New Roman" w:eastAsia="Arial" w:hAnsi="Times New Roman" w:cs="Times New Roman"/>
          <w:color w:val="000000" w:themeColor="text1"/>
          <w:sz w:val="24"/>
          <w:szCs w:val="24"/>
        </w:rPr>
        <w:t xml:space="preserve"> </w:t>
      </w:r>
      <w:r w:rsidR="00825524">
        <w:rPr>
          <w:rFonts w:ascii="Times New Roman" w:eastAsia="Arial" w:hAnsi="Times New Roman" w:cs="Times New Roman"/>
          <w:color w:val="000000" w:themeColor="text1"/>
          <w:sz w:val="24"/>
          <w:szCs w:val="24"/>
        </w:rPr>
        <w:t xml:space="preserve">   </w:t>
      </w:r>
    </w:p>
    <w:p w14:paraId="4FB50A6E" w14:textId="45844E2F" w:rsidR="004841DC" w:rsidRPr="004841DC" w:rsidRDefault="004841DC" w:rsidP="000B098B">
      <w:pPr>
        <w:pStyle w:val="NormalWeb"/>
        <w:numPr>
          <w:ilvl w:val="0"/>
          <w:numId w:val="6"/>
        </w:numPr>
        <w:spacing w:line="276" w:lineRule="auto"/>
        <w:rPr>
          <w:rStyle w:val="Strong"/>
          <w:b w:val="0"/>
          <w:bCs w:val="0"/>
        </w:rPr>
      </w:pPr>
      <w:r w:rsidRPr="004841DC">
        <w:rPr>
          <w:rStyle w:val="Strong"/>
          <w:rFonts w:eastAsia="Calibri"/>
          <w:b w:val="0"/>
        </w:rPr>
        <w:t>Financial Leadership and Accountability</w:t>
      </w:r>
      <w:r w:rsidR="00825524">
        <w:rPr>
          <w:rStyle w:val="Strong"/>
          <w:rFonts w:eastAsia="Calibri"/>
          <w:b w:val="0"/>
        </w:rPr>
        <w:t xml:space="preserve">  </w:t>
      </w:r>
    </w:p>
    <w:p w14:paraId="049352A8" w14:textId="26D39E1E" w:rsidR="004841DC" w:rsidRPr="004841DC" w:rsidRDefault="004841DC" w:rsidP="000B098B">
      <w:pPr>
        <w:pStyle w:val="NormalWeb"/>
        <w:numPr>
          <w:ilvl w:val="0"/>
          <w:numId w:val="6"/>
        </w:numPr>
        <w:spacing w:line="276" w:lineRule="auto"/>
        <w:rPr>
          <w:rStyle w:val="Strong"/>
          <w:b w:val="0"/>
          <w:bCs w:val="0"/>
        </w:rPr>
      </w:pPr>
      <w:r w:rsidRPr="004841DC">
        <w:rPr>
          <w:rStyle w:val="Strong"/>
          <w:rFonts w:eastAsia="Calibri"/>
          <w:b w:val="0"/>
        </w:rPr>
        <w:t>Financial Planning and Resource Allocation</w:t>
      </w:r>
    </w:p>
    <w:p w14:paraId="22D69C46" w14:textId="42551726" w:rsidR="004841DC" w:rsidRPr="004841DC" w:rsidRDefault="004841DC" w:rsidP="000B098B">
      <w:pPr>
        <w:pStyle w:val="NormalWeb"/>
        <w:numPr>
          <w:ilvl w:val="0"/>
          <w:numId w:val="6"/>
        </w:numPr>
        <w:spacing w:line="276" w:lineRule="auto"/>
        <w:rPr>
          <w:rStyle w:val="Strong"/>
          <w:b w:val="0"/>
          <w:bCs w:val="0"/>
        </w:rPr>
      </w:pPr>
      <w:r w:rsidRPr="004841DC">
        <w:rPr>
          <w:rStyle w:val="Strong"/>
          <w:rFonts w:eastAsia="Calibri"/>
          <w:b w:val="0"/>
        </w:rPr>
        <w:t>Budget Development and Management</w:t>
      </w:r>
    </w:p>
    <w:p w14:paraId="14FDCFB9" w14:textId="0D3026A2" w:rsidR="004841DC" w:rsidRPr="004841DC" w:rsidRDefault="004841DC" w:rsidP="000B098B">
      <w:pPr>
        <w:pStyle w:val="NormalWeb"/>
        <w:numPr>
          <w:ilvl w:val="0"/>
          <w:numId w:val="6"/>
        </w:numPr>
        <w:spacing w:line="276" w:lineRule="auto"/>
        <w:rPr>
          <w:rStyle w:val="Strong"/>
          <w:b w:val="0"/>
          <w:bCs w:val="0"/>
        </w:rPr>
      </w:pPr>
      <w:r w:rsidRPr="004841DC">
        <w:rPr>
          <w:rStyle w:val="Strong"/>
          <w:rFonts w:eastAsia="Calibri"/>
          <w:b w:val="0"/>
        </w:rPr>
        <w:t>Savings Mobilization and Financial Discipline</w:t>
      </w:r>
    </w:p>
    <w:p w14:paraId="6816999D" w14:textId="1CA728A1" w:rsidR="004841DC" w:rsidRPr="004841DC" w:rsidRDefault="004841DC" w:rsidP="000B098B">
      <w:pPr>
        <w:pStyle w:val="NormalWeb"/>
        <w:numPr>
          <w:ilvl w:val="0"/>
          <w:numId w:val="6"/>
        </w:numPr>
        <w:spacing w:line="276" w:lineRule="auto"/>
        <w:rPr>
          <w:rStyle w:val="Strong"/>
          <w:b w:val="0"/>
          <w:bCs w:val="0"/>
        </w:rPr>
      </w:pPr>
      <w:r w:rsidRPr="004841DC">
        <w:rPr>
          <w:rStyle w:val="Strong"/>
          <w:rFonts w:eastAsia="Calibri"/>
          <w:b w:val="0"/>
        </w:rPr>
        <w:t>Village Savings and Loan Associations (VSLAs) as Community-Based Financial Mechanisms</w:t>
      </w:r>
    </w:p>
    <w:p w14:paraId="460FF8B9" w14:textId="150A4292" w:rsidR="004841DC" w:rsidRPr="004841DC" w:rsidRDefault="004841DC" w:rsidP="000B098B">
      <w:pPr>
        <w:pStyle w:val="NormalWeb"/>
        <w:numPr>
          <w:ilvl w:val="0"/>
          <w:numId w:val="6"/>
        </w:numPr>
        <w:spacing w:line="276" w:lineRule="auto"/>
        <w:rPr>
          <w:rStyle w:val="Strong"/>
          <w:b w:val="0"/>
          <w:bCs w:val="0"/>
        </w:rPr>
      </w:pPr>
      <w:r w:rsidRPr="004841DC">
        <w:rPr>
          <w:rStyle w:val="Strong"/>
          <w:rFonts w:eastAsia="Calibri"/>
          <w:b w:val="0"/>
        </w:rPr>
        <w:t>Key Principles and Governance of VSLAs</w:t>
      </w:r>
    </w:p>
    <w:p w14:paraId="28F3A5BE" w14:textId="689B52ED" w:rsidR="005138EA" w:rsidRPr="00093D31" w:rsidRDefault="004841DC" w:rsidP="000B098B">
      <w:pPr>
        <w:pStyle w:val="NormalWeb"/>
        <w:numPr>
          <w:ilvl w:val="0"/>
          <w:numId w:val="6"/>
        </w:numPr>
        <w:spacing w:line="276" w:lineRule="auto"/>
        <w:rPr>
          <w:rStyle w:val="Strong"/>
          <w:b w:val="0"/>
          <w:bCs w:val="0"/>
        </w:rPr>
      </w:pPr>
      <w:r w:rsidRPr="004841DC">
        <w:rPr>
          <w:rStyle w:val="Strong"/>
          <w:rFonts w:eastAsia="Calibri"/>
          <w:b w:val="0"/>
        </w:rPr>
        <w:lastRenderedPageBreak/>
        <w:t>Operationalization and Implementation of VSLA Programs</w:t>
      </w:r>
      <w:r w:rsidR="00DF283F">
        <w:rPr>
          <w:rStyle w:val="Strong"/>
          <w:rFonts w:eastAsia="Calibri"/>
          <w:b w:val="0"/>
        </w:rPr>
        <w:t xml:space="preserve"> </w:t>
      </w:r>
    </w:p>
    <w:p w14:paraId="42B927C9" w14:textId="0D32A5B8" w:rsidR="004D2D89" w:rsidRDefault="006A1B8F" w:rsidP="008775CB">
      <w:pPr>
        <w:pStyle w:val="Heading2"/>
        <w:rPr>
          <w:rFonts w:ascii="Times New Roman" w:eastAsia="Times New Roman" w:hAnsi="Times New Roman" w:cs="Times New Roman"/>
          <w:b/>
          <w:color w:val="auto"/>
          <w:sz w:val="24"/>
          <w:szCs w:val="24"/>
          <w:lang w:val="en-US"/>
        </w:rPr>
      </w:pPr>
      <w:bookmarkStart w:id="72" w:name="_Toc218849097"/>
      <w:proofErr w:type="gramStart"/>
      <w:r w:rsidRPr="006A1B8F">
        <w:rPr>
          <w:rFonts w:ascii="Times New Roman" w:eastAsia="Times New Roman" w:hAnsi="Times New Roman" w:cs="Times New Roman"/>
          <w:b/>
          <w:color w:val="auto"/>
          <w:sz w:val="24"/>
          <w:szCs w:val="24"/>
          <w:lang w:val="en-US"/>
        </w:rPr>
        <w:t>II.3.2</w:t>
      </w:r>
      <w:r>
        <w:rPr>
          <w:rFonts w:ascii="Times New Roman" w:eastAsia="Times New Roman" w:hAnsi="Times New Roman" w:cs="Times New Roman"/>
          <w:b/>
          <w:color w:val="auto"/>
          <w:sz w:val="24"/>
          <w:szCs w:val="24"/>
          <w:lang w:val="en-US"/>
        </w:rPr>
        <w:t xml:space="preserve">.2 </w:t>
      </w:r>
      <w:r w:rsidR="005138EA" w:rsidRPr="006A1B8F">
        <w:rPr>
          <w:rFonts w:ascii="Times New Roman" w:eastAsia="Times New Roman" w:hAnsi="Times New Roman" w:cs="Times New Roman"/>
          <w:b/>
          <w:color w:val="auto"/>
          <w:sz w:val="24"/>
          <w:szCs w:val="24"/>
          <w:lang w:val="en-US"/>
        </w:rPr>
        <w:t xml:space="preserve"> </w:t>
      </w:r>
      <w:r w:rsidR="00AE1B20" w:rsidRPr="006A1B8F">
        <w:rPr>
          <w:rFonts w:ascii="Times New Roman" w:eastAsia="Times New Roman" w:hAnsi="Times New Roman" w:cs="Times New Roman"/>
          <w:b/>
          <w:color w:val="auto"/>
          <w:sz w:val="24"/>
          <w:szCs w:val="24"/>
          <w:lang w:val="en-US"/>
        </w:rPr>
        <w:t>Assessment</w:t>
      </w:r>
      <w:proofErr w:type="gramEnd"/>
      <w:r w:rsidR="00AE1B20" w:rsidRPr="006A1B8F">
        <w:rPr>
          <w:rFonts w:ascii="Times New Roman" w:eastAsia="Times New Roman" w:hAnsi="Times New Roman" w:cs="Times New Roman"/>
          <w:b/>
          <w:color w:val="auto"/>
          <w:sz w:val="24"/>
          <w:szCs w:val="24"/>
          <w:lang w:val="en-US"/>
        </w:rPr>
        <w:t xml:space="preserve"> of the existence of </w:t>
      </w:r>
      <w:r w:rsidR="004D2D89" w:rsidRPr="006A1B8F">
        <w:rPr>
          <w:rFonts w:ascii="Times New Roman" w:eastAsia="Times New Roman" w:hAnsi="Times New Roman" w:cs="Times New Roman"/>
          <w:b/>
          <w:color w:val="auto"/>
          <w:sz w:val="24"/>
          <w:szCs w:val="24"/>
          <w:lang w:val="en-US"/>
        </w:rPr>
        <w:t>Gender action plan &amp;  Grievance Mechanisms</w:t>
      </w:r>
      <w:r w:rsidR="00AE1B20" w:rsidRPr="006A1B8F">
        <w:rPr>
          <w:rFonts w:ascii="Times New Roman" w:eastAsia="Times New Roman" w:hAnsi="Times New Roman" w:cs="Times New Roman"/>
          <w:b/>
          <w:color w:val="auto"/>
          <w:sz w:val="24"/>
          <w:szCs w:val="24"/>
          <w:lang w:val="en-US"/>
        </w:rPr>
        <w:t xml:space="preserve"> in tea companies and Cooperatives</w:t>
      </w:r>
      <w:bookmarkEnd w:id="72"/>
      <w:r w:rsidR="00AE1B20" w:rsidRPr="006A1B8F">
        <w:rPr>
          <w:rFonts w:ascii="Times New Roman" w:eastAsia="Times New Roman" w:hAnsi="Times New Roman" w:cs="Times New Roman"/>
          <w:b/>
          <w:color w:val="auto"/>
          <w:sz w:val="24"/>
          <w:szCs w:val="24"/>
          <w:lang w:val="en-US"/>
        </w:rPr>
        <w:t xml:space="preserve"> </w:t>
      </w:r>
      <w:r w:rsidR="004D2D89" w:rsidRPr="006A1B8F">
        <w:rPr>
          <w:rFonts w:ascii="Times New Roman" w:eastAsia="Times New Roman" w:hAnsi="Times New Roman" w:cs="Times New Roman"/>
          <w:b/>
          <w:color w:val="auto"/>
          <w:sz w:val="24"/>
          <w:szCs w:val="24"/>
          <w:lang w:val="en-US"/>
        </w:rPr>
        <w:t xml:space="preserve"> </w:t>
      </w:r>
    </w:p>
    <w:p w14:paraId="7C97359C" w14:textId="1693CEFE" w:rsidR="006A1B8F" w:rsidRPr="006A1B8F" w:rsidRDefault="006A1B8F" w:rsidP="006A1B8F">
      <w:pPr>
        <w:rPr>
          <w:lang w:val="en-US"/>
        </w:rPr>
      </w:pPr>
    </w:p>
    <w:p w14:paraId="543818EB" w14:textId="77777777" w:rsidR="004D2D89" w:rsidRPr="004D2D89" w:rsidRDefault="004D2D89" w:rsidP="00093D31">
      <w:pPr>
        <w:pStyle w:val="NormalWeb"/>
        <w:spacing w:before="0" w:beforeAutospacing="0" w:after="120" w:afterAutospacing="0" w:line="276" w:lineRule="auto"/>
        <w:jc w:val="both"/>
      </w:pPr>
      <w:r w:rsidRPr="004D2D89">
        <w:t xml:space="preserve">The other activity planned to be coupled with the activity of rolling out women in leadership </w:t>
      </w:r>
      <w:proofErr w:type="gramStart"/>
      <w:r w:rsidRPr="004D2D89">
        <w:t>curriculum  was</w:t>
      </w:r>
      <w:proofErr w:type="gramEnd"/>
      <w:r w:rsidRPr="004D2D89">
        <w:t xml:space="preserve"> to  work with leadership in tea factories and tea cooperatives  to </w:t>
      </w:r>
      <w:proofErr w:type="spellStart"/>
      <w:r w:rsidRPr="004D2D89">
        <w:t>senstize</w:t>
      </w:r>
      <w:proofErr w:type="spellEnd"/>
      <w:r w:rsidRPr="004D2D89">
        <w:t xml:space="preserve"> them on  the importance of Gender action plans to integrate gender-responsive policies in tea cooperatives and factories as well as effective grievance reporting mechanisms. </w:t>
      </w:r>
    </w:p>
    <w:p w14:paraId="0720D37B" w14:textId="77777777" w:rsidR="004D2D89" w:rsidRPr="004D2D89" w:rsidRDefault="004D2D89" w:rsidP="00093D31">
      <w:pPr>
        <w:pStyle w:val="NormalWeb"/>
        <w:spacing w:before="0" w:beforeAutospacing="0" w:after="120" w:afterAutospacing="0" w:line="276" w:lineRule="auto"/>
        <w:jc w:val="both"/>
        <w:rPr>
          <w:color w:val="000000"/>
        </w:rPr>
      </w:pPr>
      <w:r w:rsidRPr="004D2D89">
        <w:t xml:space="preserve"> This </w:t>
      </w:r>
      <w:proofErr w:type="gramStart"/>
      <w:r w:rsidRPr="004D2D89">
        <w:t>activity  aimed</w:t>
      </w:r>
      <w:proofErr w:type="gramEnd"/>
      <w:r w:rsidRPr="004D2D89">
        <w:t xml:space="preserve"> to assess existing gender action plan &amp; grievance reporting mechanisms and support their  establishment  where they do not exist as well as strengthen response mechanisms, and promote </w:t>
      </w:r>
      <w:r w:rsidRPr="004D2D89">
        <w:rPr>
          <w:color w:val="000000"/>
        </w:rPr>
        <w:t xml:space="preserve">gender-sensitive and inclusive approaches to handling grievances in tea </w:t>
      </w:r>
      <w:proofErr w:type="spellStart"/>
      <w:r w:rsidRPr="004D2D89">
        <w:rPr>
          <w:color w:val="000000"/>
        </w:rPr>
        <w:t>sesctor</w:t>
      </w:r>
      <w:proofErr w:type="spellEnd"/>
      <w:r w:rsidRPr="004D2D89">
        <w:rPr>
          <w:color w:val="000000"/>
        </w:rPr>
        <w:t>.</w:t>
      </w:r>
    </w:p>
    <w:p w14:paraId="115DBC93" w14:textId="77777777" w:rsidR="004D2D89" w:rsidRPr="004D2D89" w:rsidRDefault="004D2D89" w:rsidP="00093D31">
      <w:pPr>
        <w:spacing w:line="276" w:lineRule="auto"/>
        <w:jc w:val="both"/>
        <w:rPr>
          <w:rFonts w:ascii="Times New Roman" w:hAnsi="Times New Roman" w:cs="Times New Roman"/>
          <w:sz w:val="24"/>
          <w:szCs w:val="24"/>
        </w:rPr>
      </w:pPr>
      <w:r w:rsidRPr="004D2D89">
        <w:rPr>
          <w:rFonts w:ascii="Times New Roman" w:hAnsi="Times New Roman" w:cs="Times New Roman"/>
          <w:sz w:val="24"/>
          <w:szCs w:val="24"/>
        </w:rPr>
        <w:t xml:space="preserve">During discussions and assessments, the following key observations emerged: </w:t>
      </w:r>
    </w:p>
    <w:p w14:paraId="5418114B" w14:textId="77777777" w:rsidR="004D2D89" w:rsidRPr="004D2D89" w:rsidRDefault="004D2D89" w:rsidP="000B098B">
      <w:pPr>
        <w:pStyle w:val="ListParagraph"/>
        <w:numPr>
          <w:ilvl w:val="0"/>
          <w:numId w:val="7"/>
        </w:numPr>
        <w:spacing w:line="276" w:lineRule="auto"/>
        <w:jc w:val="both"/>
        <w:rPr>
          <w:rFonts w:ascii="Times New Roman" w:hAnsi="Times New Roman" w:cs="Times New Roman"/>
          <w:sz w:val="24"/>
          <w:szCs w:val="24"/>
        </w:rPr>
      </w:pPr>
      <w:r w:rsidRPr="004D2D89">
        <w:rPr>
          <w:rFonts w:ascii="Times New Roman" w:hAnsi="Times New Roman" w:cs="Times New Roman"/>
          <w:b/>
          <w:sz w:val="24"/>
          <w:szCs w:val="24"/>
        </w:rPr>
        <w:t xml:space="preserve">Presence of gender action plan </w:t>
      </w:r>
      <w:proofErr w:type="gramStart"/>
      <w:r w:rsidRPr="004D2D89">
        <w:rPr>
          <w:rFonts w:ascii="Times New Roman" w:hAnsi="Times New Roman" w:cs="Times New Roman"/>
          <w:b/>
          <w:sz w:val="24"/>
          <w:szCs w:val="24"/>
        </w:rPr>
        <w:t>&amp;  grievance</w:t>
      </w:r>
      <w:proofErr w:type="gramEnd"/>
      <w:r w:rsidRPr="004D2D89">
        <w:rPr>
          <w:rFonts w:ascii="Times New Roman" w:hAnsi="Times New Roman" w:cs="Times New Roman"/>
          <w:b/>
          <w:sz w:val="24"/>
          <w:szCs w:val="24"/>
        </w:rPr>
        <w:t xml:space="preserve"> reporting mechanisms:</w:t>
      </w:r>
      <w:r w:rsidRPr="004D2D89">
        <w:rPr>
          <w:rFonts w:ascii="Times New Roman" w:hAnsi="Times New Roman" w:cs="Times New Roman"/>
          <w:sz w:val="24"/>
          <w:szCs w:val="24"/>
        </w:rPr>
        <w:t xml:space="preserve"> Most of tea factories and tea cooperatives have gender action plan, however </w:t>
      </w:r>
      <w:proofErr w:type="spellStart"/>
      <w:r w:rsidRPr="004D2D89">
        <w:rPr>
          <w:rFonts w:ascii="Times New Roman" w:hAnsi="Times New Roman" w:cs="Times New Roman"/>
          <w:sz w:val="24"/>
          <w:szCs w:val="24"/>
        </w:rPr>
        <w:t>allmost</w:t>
      </w:r>
      <w:proofErr w:type="spellEnd"/>
      <w:r w:rsidRPr="004D2D89">
        <w:rPr>
          <w:rFonts w:ascii="Times New Roman" w:hAnsi="Times New Roman" w:cs="Times New Roman"/>
          <w:sz w:val="24"/>
          <w:szCs w:val="24"/>
        </w:rPr>
        <w:t xml:space="preserve"> tea companies have  grievance reporting mechanisms in place but  many of these mechanisms lack a </w:t>
      </w:r>
      <w:r w:rsidRPr="004D2D89">
        <w:rPr>
          <w:rStyle w:val="Strong"/>
          <w:rFonts w:ascii="Times New Roman" w:hAnsi="Times New Roman" w:cs="Times New Roman"/>
          <w:sz w:val="24"/>
          <w:szCs w:val="24"/>
        </w:rPr>
        <w:t>gender-sensitive and inclusive</w:t>
      </w:r>
      <w:r w:rsidRPr="004D2D89">
        <w:rPr>
          <w:rFonts w:ascii="Times New Roman" w:hAnsi="Times New Roman" w:cs="Times New Roman"/>
          <w:sz w:val="24"/>
          <w:szCs w:val="24"/>
        </w:rPr>
        <w:t xml:space="preserve"> approach, limiting their effectiveness for all workers, especially women. </w:t>
      </w:r>
    </w:p>
    <w:p w14:paraId="3A5C456F" w14:textId="77777777" w:rsidR="004D2D89" w:rsidRPr="004D2D89" w:rsidRDefault="004D2D89" w:rsidP="00093D31">
      <w:pPr>
        <w:pStyle w:val="ListParagraph"/>
        <w:spacing w:line="276" w:lineRule="auto"/>
        <w:jc w:val="both"/>
        <w:rPr>
          <w:rFonts w:ascii="Times New Roman" w:hAnsi="Times New Roman" w:cs="Times New Roman"/>
          <w:sz w:val="24"/>
          <w:szCs w:val="24"/>
        </w:rPr>
      </w:pPr>
      <w:r w:rsidRPr="004D2D89">
        <w:rPr>
          <w:rFonts w:ascii="Times New Roman" w:hAnsi="Times New Roman" w:cs="Times New Roman"/>
          <w:sz w:val="24"/>
          <w:szCs w:val="24"/>
        </w:rPr>
        <w:t xml:space="preserve">In some cases, </w:t>
      </w:r>
      <w:proofErr w:type="gramStart"/>
      <w:r w:rsidRPr="004D2D89">
        <w:rPr>
          <w:rFonts w:ascii="Times New Roman" w:hAnsi="Times New Roman" w:cs="Times New Roman"/>
          <w:sz w:val="24"/>
          <w:szCs w:val="24"/>
        </w:rPr>
        <w:t>grievance reporting</w:t>
      </w:r>
      <w:proofErr w:type="gramEnd"/>
      <w:r w:rsidRPr="004D2D89">
        <w:rPr>
          <w:rFonts w:ascii="Times New Roman" w:hAnsi="Times New Roman" w:cs="Times New Roman"/>
          <w:sz w:val="24"/>
          <w:szCs w:val="24"/>
        </w:rPr>
        <w:t xml:space="preserve"> channels were unclear or not well-communicated to workers especially in cooperatives. </w:t>
      </w:r>
    </w:p>
    <w:p w14:paraId="58D02C78" w14:textId="66647294" w:rsidR="00AE1B20" w:rsidRDefault="004D2D89" w:rsidP="000B098B">
      <w:pPr>
        <w:pStyle w:val="ListParagraph"/>
        <w:numPr>
          <w:ilvl w:val="0"/>
          <w:numId w:val="8"/>
        </w:numPr>
        <w:spacing w:line="276" w:lineRule="auto"/>
        <w:jc w:val="both"/>
        <w:rPr>
          <w:rFonts w:ascii="Times New Roman" w:hAnsi="Times New Roman" w:cs="Times New Roman"/>
          <w:sz w:val="24"/>
          <w:szCs w:val="24"/>
        </w:rPr>
      </w:pPr>
      <w:proofErr w:type="gramStart"/>
      <w:r w:rsidRPr="004D2D89">
        <w:rPr>
          <w:rFonts w:ascii="Times New Roman" w:hAnsi="Times New Roman" w:cs="Times New Roman"/>
          <w:b/>
          <w:sz w:val="24"/>
          <w:szCs w:val="24"/>
        </w:rPr>
        <w:t>Absence  grievance</w:t>
      </w:r>
      <w:proofErr w:type="gramEnd"/>
      <w:r w:rsidRPr="004D2D89">
        <w:rPr>
          <w:rFonts w:ascii="Times New Roman" w:hAnsi="Times New Roman" w:cs="Times New Roman"/>
          <w:b/>
          <w:sz w:val="24"/>
          <w:szCs w:val="24"/>
        </w:rPr>
        <w:t xml:space="preserve"> reporting mechanisms:</w:t>
      </w:r>
      <w:r w:rsidRPr="004D2D89">
        <w:rPr>
          <w:rFonts w:ascii="Times New Roman" w:hAnsi="Times New Roman" w:cs="Times New Roman"/>
          <w:sz w:val="24"/>
          <w:szCs w:val="24"/>
        </w:rPr>
        <w:t xml:space="preserve"> Several tea  cooperatives and a limited number of  tea  factories </w:t>
      </w:r>
      <w:r w:rsidRPr="00AE1B20">
        <w:rPr>
          <w:rStyle w:val="Strong"/>
          <w:rFonts w:ascii="Times New Roman" w:hAnsi="Times New Roman" w:cs="Times New Roman"/>
          <w:b w:val="0"/>
          <w:sz w:val="24"/>
          <w:szCs w:val="24"/>
        </w:rPr>
        <w:t>do not have  formal grievance reporting mechanisms</w:t>
      </w:r>
      <w:r w:rsidRPr="004D2D89">
        <w:rPr>
          <w:rFonts w:ascii="Times New Roman" w:hAnsi="Times New Roman" w:cs="Times New Roman"/>
          <w:b/>
          <w:sz w:val="24"/>
          <w:szCs w:val="24"/>
        </w:rPr>
        <w:t xml:space="preserve"> </w:t>
      </w:r>
      <w:r w:rsidRPr="004D2D89">
        <w:rPr>
          <w:rFonts w:ascii="Times New Roman" w:hAnsi="Times New Roman" w:cs="Times New Roman"/>
          <w:sz w:val="24"/>
          <w:szCs w:val="24"/>
        </w:rPr>
        <w:t xml:space="preserve">in place. In addition, workers in these institutions especially tea cooperatives that have different and independent tea farmers and workers face challenges in reporting workplace concerns, including harassment, and safety issues. They use existing government structures such as local government units. Others has only human </w:t>
      </w:r>
      <w:proofErr w:type="spellStart"/>
      <w:r w:rsidRPr="004D2D89">
        <w:rPr>
          <w:rFonts w:ascii="Times New Roman" w:hAnsi="Times New Roman" w:cs="Times New Roman"/>
          <w:sz w:val="24"/>
          <w:szCs w:val="24"/>
        </w:rPr>
        <w:t>ressource</w:t>
      </w:r>
      <w:proofErr w:type="spellEnd"/>
      <w:r w:rsidRPr="004D2D89">
        <w:rPr>
          <w:rFonts w:ascii="Times New Roman" w:hAnsi="Times New Roman" w:cs="Times New Roman"/>
          <w:sz w:val="24"/>
          <w:szCs w:val="24"/>
        </w:rPr>
        <w:t xml:space="preserve"> policies and/or internal regulations.</w:t>
      </w:r>
      <w:r w:rsidR="005138EA">
        <w:rPr>
          <w:rFonts w:ascii="Times New Roman" w:hAnsi="Times New Roman" w:cs="Times New Roman"/>
          <w:sz w:val="24"/>
          <w:szCs w:val="24"/>
        </w:rPr>
        <w:t xml:space="preserve"> </w:t>
      </w:r>
    </w:p>
    <w:p w14:paraId="368C87C9" w14:textId="77777777" w:rsidR="00317100" w:rsidRPr="005138EA" w:rsidRDefault="00317100" w:rsidP="00093D31">
      <w:pPr>
        <w:pStyle w:val="ListParagraph"/>
        <w:spacing w:line="276" w:lineRule="auto"/>
        <w:jc w:val="both"/>
        <w:rPr>
          <w:rFonts w:ascii="Times New Roman" w:hAnsi="Times New Roman" w:cs="Times New Roman"/>
          <w:sz w:val="24"/>
          <w:szCs w:val="24"/>
        </w:rPr>
      </w:pPr>
    </w:p>
    <w:p w14:paraId="0175331E" w14:textId="7099A4BC" w:rsidR="00060FE5" w:rsidRDefault="006A1B8F" w:rsidP="008775CB">
      <w:pPr>
        <w:pStyle w:val="Heading2"/>
        <w:rPr>
          <w:rFonts w:ascii="Times New Roman" w:eastAsia="Times New Roman" w:hAnsi="Times New Roman" w:cs="Times New Roman"/>
          <w:b/>
          <w:color w:val="000000"/>
          <w:sz w:val="24"/>
          <w:szCs w:val="24"/>
        </w:rPr>
      </w:pPr>
      <w:bookmarkStart w:id="73" w:name="_Toc218849098"/>
      <w:r>
        <w:rPr>
          <w:rFonts w:ascii="Times New Roman" w:eastAsia="Times New Roman" w:hAnsi="Times New Roman" w:cs="Times New Roman"/>
          <w:b/>
          <w:color w:val="000000"/>
          <w:sz w:val="24"/>
          <w:szCs w:val="24"/>
        </w:rPr>
        <w:t xml:space="preserve">II.3.2.3 </w:t>
      </w:r>
      <w:r w:rsidR="00AC7959" w:rsidRPr="00060FE5">
        <w:rPr>
          <w:rFonts w:ascii="Times New Roman" w:eastAsia="Times New Roman" w:hAnsi="Times New Roman" w:cs="Times New Roman"/>
          <w:b/>
          <w:color w:val="000000"/>
          <w:sz w:val="24"/>
          <w:szCs w:val="24"/>
        </w:rPr>
        <w:t xml:space="preserve">Training </w:t>
      </w:r>
      <w:r w:rsidR="00AC7959" w:rsidRPr="006A1B8F">
        <w:rPr>
          <w:rFonts w:ascii="Times New Roman" w:eastAsia="Times New Roman" w:hAnsi="Times New Roman" w:cs="Times New Roman"/>
          <w:b/>
          <w:color w:val="000000"/>
          <w:sz w:val="24"/>
          <w:szCs w:val="24"/>
        </w:rPr>
        <w:t>of the gender</w:t>
      </w:r>
      <w:r w:rsidR="00AC7959" w:rsidRPr="00060FE5">
        <w:rPr>
          <w:rFonts w:ascii="Times New Roman" w:eastAsia="Times New Roman" w:hAnsi="Times New Roman" w:cs="Times New Roman"/>
          <w:b/>
          <w:color w:val="000000"/>
          <w:sz w:val="24"/>
          <w:szCs w:val="24"/>
        </w:rPr>
        <w:t xml:space="preserve"> committee board at different levels of cooperatives and tea</w:t>
      </w:r>
      <w:bookmarkEnd w:id="73"/>
      <w:r w:rsidR="00AC7959" w:rsidRPr="00060FE5">
        <w:rPr>
          <w:rFonts w:ascii="Times New Roman" w:eastAsia="Times New Roman" w:hAnsi="Times New Roman" w:cs="Times New Roman"/>
          <w:b/>
          <w:color w:val="000000"/>
          <w:sz w:val="24"/>
          <w:szCs w:val="24"/>
        </w:rPr>
        <w:t xml:space="preserve"> </w:t>
      </w:r>
    </w:p>
    <w:p w14:paraId="1FC063E4" w14:textId="3F2CE272" w:rsidR="00AC7959" w:rsidRPr="006A1B8F" w:rsidRDefault="00060FE5" w:rsidP="008775CB">
      <w:pPr>
        <w:pStyle w:val="Head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74" w:name="_Toc218849099"/>
      <w:proofErr w:type="gramStart"/>
      <w:r>
        <w:rPr>
          <w:rFonts w:ascii="Times New Roman" w:eastAsia="Times New Roman" w:hAnsi="Times New Roman" w:cs="Times New Roman"/>
          <w:b/>
          <w:color w:val="000000"/>
          <w:sz w:val="24"/>
          <w:szCs w:val="24"/>
        </w:rPr>
        <w:t>estates</w:t>
      </w:r>
      <w:bookmarkEnd w:id="74"/>
      <w:proofErr w:type="gramEnd"/>
      <w:r>
        <w:rPr>
          <w:rFonts w:ascii="Times New Roman" w:eastAsia="Times New Roman" w:hAnsi="Times New Roman" w:cs="Times New Roman"/>
          <w:b/>
          <w:color w:val="000000"/>
          <w:sz w:val="24"/>
          <w:szCs w:val="24"/>
        </w:rPr>
        <w:t xml:space="preserve"> </w:t>
      </w:r>
    </w:p>
    <w:p w14:paraId="31C67D3C" w14:textId="70295259" w:rsidR="00AC7959" w:rsidRDefault="00AC7959" w:rsidP="00093D31">
      <w:p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 this activit</w:t>
      </w:r>
      <w:r w:rsidR="00DD0EC2">
        <w:rPr>
          <w:rFonts w:ascii="Times New Roman" w:eastAsia="Times New Roman" w:hAnsi="Times New Roman" w:cs="Times New Roman"/>
          <w:color w:val="000000"/>
          <w:sz w:val="24"/>
          <w:szCs w:val="24"/>
        </w:rPr>
        <w:t xml:space="preserve">y, the project team organised a two days training of </w:t>
      </w:r>
      <w:r>
        <w:rPr>
          <w:rFonts w:ascii="Times New Roman" w:eastAsia="Times New Roman" w:hAnsi="Times New Roman" w:cs="Times New Roman"/>
          <w:color w:val="000000"/>
          <w:sz w:val="24"/>
          <w:szCs w:val="24"/>
        </w:rPr>
        <w:t xml:space="preserve">55 participants </w:t>
      </w:r>
      <w:r>
        <w:rPr>
          <w:rFonts w:ascii="Times New Roman" w:eastAsia="Times New Roman" w:hAnsi="Times New Roman" w:cs="Times New Roman"/>
          <w:sz w:val="24"/>
          <w:szCs w:val="24"/>
        </w:rPr>
        <w:t>of the gender</w:t>
      </w:r>
      <w:r>
        <w:rPr>
          <w:rFonts w:ascii="Times New Roman" w:eastAsia="Times New Roman" w:hAnsi="Times New Roman" w:cs="Times New Roman"/>
          <w:color w:val="000000"/>
          <w:sz w:val="24"/>
          <w:szCs w:val="24"/>
        </w:rPr>
        <w:t xml:space="preserve"> committee </w:t>
      </w:r>
      <w:r w:rsidRPr="00DA0666">
        <w:rPr>
          <w:rFonts w:ascii="Times New Roman" w:eastAsia="Times New Roman" w:hAnsi="Times New Roman" w:cs="Times New Roman"/>
          <w:color w:val="000000"/>
          <w:sz w:val="24"/>
          <w:szCs w:val="24"/>
        </w:rPr>
        <w:t>board</w:t>
      </w:r>
      <w:r>
        <w:rPr>
          <w:rFonts w:ascii="Times New Roman" w:eastAsia="Times New Roman" w:hAnsi="Times New Roman" w:cs="Times New Roman"/>
          <w:b/>
          <w:color w:val="000000"/>
          <w:sz w:val="24"/>
          <w:szCs w:val="24"/>
        </w:rPr>
        <w:t xml:space="preserve"> (male 19, female 36)</w:t>
      </w:r>
      <w:r>
        <w:rPr>
          <w:rFonts w:ascii="Times New Roman" w:eastAsia="Times New Roman" w:hAnsi="Times New Roman" w:cs="Times New Roman"/>
          <w:color w:val="000000"/>
          <w:sz w:val="24"/>
          <w:szCs w:val="24"/>
        </w:rPr>
        <w:t xml:space="preserve"> from tea factories and cooperatives in the tea catchment area in the six Districts of project implementation. This training was conducted in two sessions (first session from 29</w:t>
      </w:r>
      <w:r w:rsidR="00060FE5" w:rsidRPr="00060FE5">
        <w:rPr>
          <w:rFonts w:ascii="Times New Roman" w:eastAsia="Times New Roman" w:hAnsi="Times New Roman" w:cs="Times New Roman"/>
          <w:color w:val="000000"/>
          <w:sz w:val="24"/>
          <w:szCs w:val="24"/>
          <w:vertAlign w:val="superscript"/>
        </w:rPr>
        <w:t>th</w:t>
      </w:r>
      <w:r w:rsidR="00060FE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to </w:t>
      </w:r>
      <w:proofErr w:type="gramStart"/>
      <w:r>
        <w:rPr>
          <w:rFonts w:ascii="Times New Roman" w:eastAsia="Times New Roman" w:hAnsi="Times New Roman" w:cs="Times New Roman"/>
          <w:color w:val="000000"/>
          <w:sz w:val="24"/>
          <w:szCs w:val="24"/>
        </w:rPr>
        <w:t>30</w:t>
      </w:r>
      <w:r w:rsidR="00060FE5" w:rsidRPr="00060FE5">
        <w:rPr>
          <w:rFonts w:ascii="Times New Roman" w:eastAsia="Times New Roman" w:hAnsi="Times New Roman" w:cs="Times New Roman"/>
          <w:color w:val="000000"/>
          <w:sz w:val="24"/>
          <w:szCs w:val="24"/>
          <w:vertAlign w:val="superscript"/>
        </w:rPr>
        <w:t>th</w:t>
      </w:r>
      <w:r w:rsidR="00060FE5">
        <w:rPr>
          <w:rFonts w:ascii="Times New Roman" w:eastAsia="Times New Roman" w:hAnsi="Times New Roman" w:cs="Times New Roman"/>
          <w:color w:val="000000"/>
          <w:sz w:val="24"/>
          <w:szCs w:val="24"/>
        </w:rPr>
        <w:t xml:space="preserve"> ,</w:t>
      </w:r>
      <w:proofErr w:type="gramEnd"/>
      <w:r w:rsidR="00060FE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April 2025 at </w:t>
      </w:r>
      <w:proofErr w:type="spellStart"/>
      <w:r>
        <w:rPr>
          <w:rFonts w:ascii="Times New Roman" w:eastAsia="Times New Roman" w:hAnsi="Times New Roman" w:cs="Times New Roman"/>
          <w:color w:val="000000"/>
          <w:sz w:val="24"/>
          <w:szCs w:val="24"/>
        </w:rPr>
        <w:t>Muhanga</w:t>
      </w:r>
      <w:proofErr w:type="spellEnd"/>
      <w:r>
        <w:rPr>
          <w:rFonts w:ascii="Times New Roman" w:eastAsia="Times New Roman" w:hAnsi="Times New Roman" w:cs="Times New Roman"/>
          <w:color w:val="000000"/>
          <w:sz w:val="24"/>
          <w:szCs w:val="24"/>
        </w:rPr>
        <w:t xml:space="preserve"> District in Splendid Hotel and the second was from 7</w:t>
      </w:r>
      <w:r w:rsidR="00060FE5" w:rsidRPr="00060FE5">
        <w:rPr>
          <w:rFonts w:ascii="Times New Roman" w:eastAsia="Times New Roman" w:hAnsi="Times New Roman" w:cs="Times New Roman"/>
          <w:color w:val="000000"/>
          <w:sz w:val="24"/>
          <w:szCs w:val="24"/>
          <w:vertAlign w:val="superscript"/>
        </w:rPr>
        <w:t>th</w:t>
      </w:r>
      <w:r w:rsidR="00060FE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to 8</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May 2025 at </w:t>
      </w:r>
      <w:proofErr w:type="spellStart"/>
      <w:r>
        <w:rPr>
          <w:rFonts w:ascii="Times New Roman" w:eastAsia="Times New Roman" w:hAnsi="Times New Roman" w:cs="Times New Roman"/>
          <w:color w:val="000000"/>
          <w:sz w:val="24"/>
          <w:szCs w:val="24"/>
        </w:rPr>
        <w:t>Nyamagabe</w:t>
      </w:r>
      <w:proofErr w:type="spellEnd"/>
      <w:r>
        <w:rPr>
          <w:rFonts w:ascii="Times New Roman" w:eastAsia="Times New Roman" w:hAnsi="Times New Roman" w:cs="Times New Roman"/>
          <w:color w:val="000000"/>
          <w:sz w:val="24"/>
          <w:szCs w:val="24"/>
        </w:rPr>
        <w:t xml:space="preserve"> District in M&amp;N Motel). The gender committees Board have been trained on gender concepts, leadership and </w:t>
      </w:r>
      <w:proofErr w:type="gramStart"/>
      <w:r>
        <w:rPr>
          <w:rFonts w:ascii="Times New Roman" w:eastAsia="Times New Roman" w:hAnsi="Times New Roman" w:cs="Times New Roman"/>
          <w:color w:val="000000"/>
          <w:sz w:val="24"/>
          <w:szCs w:val="24"/>
        </w:rPr>
        <w:t>decision making</w:t>
      </w:r>
      <w:proofErr w:type="gramEnd"/>
      <w:r>
        <w:rPr>
          <w:rFonts w:ascii="Times New Roman" w:eastAsia="Times New Roman" w:hAnsi="Times New Roman" w:cs="Times New Roman"/>
          <w:color w:val="000000"/>
          <w:sz w:val="24"/>
          <w:szCs w:val="24"/>
        </w:rPr>
        <w:t xml:space="preserve">, financial literacy, emotional skills and power dynamics. </w:t>
      </w:r>
    </w:p>
    <w:p w14:paraId="151B9979" w14:textId="260872BF" w:rsidR="00827792" w:rsidRDefault="00AC7959" w:rsidP="00093D31">
      <w:pPr>
        <w:spacing w:line="276" w:lineRule="auto"/>
        <w:jc w:val="both"/>
        <w:rPr>
          <w:rFonts w:ascii="Times New Roman" w:eastAsia="Times New Roman" w:hAnsi="Times New Roman" w:cs="Times New Roman"/>
          <w:sz w:val="24"/>
          <w:szCs w:val="24"/>
        </w:rPr>
      </w:pPr>
      <w:bookmarkStart w:id="75" w:name="_heading=h.92gij378vwkp" w:colFirst="0" w:colLast="0"/>
      <w:bookmarkEnd w:id="75"/>
      <w:r>
        <w:rPr>
          <w:rFonts w:ascii="Times New Roman" w:eastAsia="Times New Roman" w:hAnsi="Times New Roman" w:cs="Times New Roman"/>
          <w:sz w:val="24"/>
          <w:szCs w:val="24"/>
        </w:rPr>
        <w:lastRenderedPageBreak/>
        <w:t>The</w:t>
      </w:r>
      <w:r w:rsidR="00DD0EC2">
        <w:rPr>
          <w:rFonts w:ascii="Times New Roman" w:eastAsia="Times New Roman" w:hAnsi="Times New Roman" w:cs="Times New Roman"/>
          <w:sz w:val="24"/>
          <w:szCs w:val="24"/>
        </w:rPr>
        <w:t xml:space="preserve"> overall aim of this activity was</w:t>
      </w:r>
      <w:r>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highlight w:val="white"/>
        </w:rPr>
        <w:t xml:space="preserve">provide the training </w:t>
      </w:r>
      <w:r>
        <w:rPr>
          <w:rFonts w:ascii="Times New Roman" w:eastAsia="Times New Roman" w:hAnsi="Times New Roman" w:cs="Times New Roman"/>
          <w:sz w:val="24"/>
          <w:szCs w:val="24"/>
        </w:rPr>
        <w:t xml:space="preserve">to gender committee boards to support and oversee the trained group leaders in planning and conducting cascade-training sessions for group members and review gender action plans and establish a timeline for their implementation. </w:t>
      </w:r>
    </w:p>
    <w:p w14:paraId="75F1B8D0" w14:textId="40A5CAF3" w:rsidR="00827792" w:rsidRPr="00DD0EC2" w:rsidRDefault="00827792" w:rsidP="000B098B">
      <w:pPr>
        <w:pStyle w:val="ListParagraph"/>
        <w:numPr>
          <w:ilvl w:val="0"/>
          <w:numId w:val="8"/>
        </w:numPr>
        <w:spacing w:line="276" w:lineRule="auto"/>
        <w:jc w:val="both"/>
        <w:rPr>
          <w:rFonts w:ascii="Times New Roman" w:eastAsia="Times New Roman" w:hAnsi="Times New Roman" w:cs="Times New Roman"/>
          <w:b/>
          <w:color w:val="000000"/>
          <w:sz w:val="24"/>
          <w:szCs w:val="24"/>
        </w:rPr>
      </w:pPr>
      <w:r w:rsidRPr="00DD0EC2">
        <w:rPr>
          <w:rFonts w:ascii="Times New Roman" w:eastAsia="Times New Roman" w:hAnsi="Times New Roman" w:cs="Times New Roman"/>
          <w:b/>
          <w:color w:val="000000"/>
          <w:sz w:val="24"/>
          <w:szCs w:val="24"/>
        </w:rPr>
        <w:t>Key Outcomes of the Training</w:t>
      </w:r>
    </w:p>
    <w:p w14:paraId="554BFB12" w14:textId="57D5F234" w:rsidR="00827792" w:rsidRDefault="00827792" w:rsidP="00093D31">
      <w:pPr>
        <w:spacing w:line="276" w:lineRule="auto"/>
        <w:jc w:val="both"/>
        <w:rPr>
          <w:rFonts w:ascii="Times New Roman" w:eastAsia="Times New Roman" w:hAnsi="Times New Roman" w:cs="Times New Roman"/>
          <w:sz w:val="24"/>
          <w:szCs w:val="24"/>
        </w:rPr>
      </w:pPr>
      <w:r w:rsidRPr="00827792">
        <w:rPr>
          <w:rFonts w:ascii="Times New Roman" w:eastAsia="Times New Roman" w:hAnsi="Times New Roman" w:cs="Times New Roman"/>
          <w:i/>
          <w:sz w:val="24"/>
          <w:szCs w:val="24"/>
        </w:rPr>
        <w:t>Gender</w:t>
      </w:r>
      <w:r w:rsidRPr="00827792">
        <w:rPr>
          <w:rFonts w:ascii="Times New Roman" w:eastAsia="Times New Roman" w:hAnsi="Times New Roman" w:cs="Times New Roman"/>
          <w:i/>
          <w:color w:val="000000"/>
          <w:sz w:val="24"/>
          <w:szCs w:val="24"/>
        </w:rPr>
        <w:t xml:space="preserve"> committee board</w:t>
      </w:r>
      <w:r>
        <w:rPr>
          <w:rFonts w:ascii="Times New Roman" w:eastAsia="Times New Roman" w:hAnsi="Times New Roman" w:cs="Times New Roman"/>
          <w:i/>
          <w:color w:val="000000"/>
          <w:sz w:val="24"/>
          <w:szCs w:val="24"/>
        </w:rPr>
        <w:t xml:space="preserve"> </w:t>
      </w:r>
      <w:proofErr w:type="gramStart"/>
      <w:r>
        <w:rPr>
          <w:rFonts w:ascii="Times New Roman" w:eastAsia="Times New Roman" w:hAnsi="Times New Roman" w:cs="Times New Roman"/>
          <w:i/>
          <w:color w:val="000000"/>
          <w:sz w:val="24"/>
          <w:szCs w:val="24"/>
        </w:rPr>
        <w:t>was also trained</w:t>
      </w:r>
      <w:proofErr w:type="gramEnd"/>
      <w:r>
        <w:rPr>
          <w:rFonts w:ascii="Times New Roman" w:eastAsia="Times New Roman" w:hAnsi="Times New Roman" w:cs="Times New Roman"/>
          <w:i/>
          <w:color w:val="000000"/>
          <w:sz w:val="24"/>
          <w:szCs w:val="24"/>
        </w:rPr>
        <w:t xml:space="preserve"> on Leadership curriculum. </w:t>
      </w:r>
      <w:r>
        <w:rPr>
          <w:rFonts w:ascii="Times New Roman" w:eastAsia="Times New Roman" w:hAnsi="Times New Roman" w:cs="Times New Roman"/>
          <w:sz w:val="24"/>
          <w:szCs w:val="24"/>
        </w:rPr>
        <w:t xml:space="preserve">Participants gain a better understanding of effective leadership practices, decision-making processes, power dynamics, emotional skills, financial literacy and how to inspire and motivate women within the tea </w:t>
      </w:r>
      <w:proofErr w:type="gramStart"/>
      <w:r>
        <w:rPr>
          <w:rFonts w:ascii="Times New Roman" w:eastAsia="Times New Roman" w:hAnsi="Times New Roman" w:cs="Times New Roman"/>
          <w:sz w:val="24"/>
          <w:szCs w:val="24"/>
        </w:rPr>
        <w:t xml:space="preserve">sector </w:t>
      </w:r>
      <w:r w:rsidR="00DD0EC2">
        <w:rPr>
          <w:rFonts w:ascii="Times New Roman" w:eastAsia="Times New Roman" w:hAnsi="Times New Roman" w:cs="Times New Roman"/>
          <w:sz w:val="24"/>
          <w:szCs w:val="24"/>
        </w:rPr>
        <w:t>.</w:t>
      </w:r>
      <w:proofErr w:type="gramEnd"/>
      <w:r w:rsidR="00DD0EC2">
        <w:rPr>
          <w:rFonts w:ascii="Times New Roman" w:eastAsia="Times New Roman" w:hAnsi="Times New Roman" w:cs="Times New Roman"/>
          <w:sz w:val="24"/>
          <w:szCs w:val="24"/>
        </w:rPr>
        <w:t xml:space="preserve"> </w:t>
      </w:r>
    </w:p>
    <w:p w14:paraId="7530242E" w14:textId="6D380EE9" w:rsidR="00093D31" w:rsidRDefault="00DD0EC2" w:rsidP="00093D31">
      <w:pPr>
        <w:pBdr>
          <w:top w:val="nil"/>
          <w:left w:val="nil"/>
          <w:bottom w:val="nil"/>
          <w:right w:val="nil"/>
          <w:between w:val="nil"/>
        </w:pBdr>
        <w:spacing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the output</w:t>
      </w:r>
      <w:r w:rsidR="00827792">
        <w:rPr>
          <w:rFonts w:ascii="Times New Roman" w:eastAsia="Times New Roman" w:hAnsi="Times New Roman" w:cs="Times New Roman"/>
          <w:sz w:val="24"/>
          <w:szCs w:val="24"/>
        </w:rPr>
        <w:t xml:space="preserve"> of the training</w:t>
      </w:r>
      <w:proofErr w:type="gramStart"/>
      <w:r w:rsidR="00827792">
        <w:rPr>
          <w:rFonts w:ascii="Times New Roman" w:eastAsia="Times New Roman" w:hAnsi="Times New Roman" w:cs="Times New Roman"/>
          <w:sz w:val="24"/>
          <w:szCs w:val="24"/>
        </w:rPr>
        <w:t>,  participants</w:t>
      </w:r>
      <w:proofErr w:type="gramEnd"/>
      <w:r w:rsidR="00827792">
        <w:rPr>
          <w:rFonts w:ascii="Times New Roman" w:eastAsia="Times New Roman" w:hAnsi="Times New Roman" w:cs="Times New Roman"/>
          <w:sz w:val="24"/>
          <w:szCs w:val="24"/>
        </w:rPr>
        <w:t xml:space="preserve"> themselves expressed strong interest to change their </w:t>
      </w:r>
      <w:proofErr w:type="spellStart"/>
      <w:r w:rsidR="00827792">
        <w:rPr>
          <w:rFonts w:ascii="Times New Roman" w:eastAsia="Times New Roman" w:hAnsi="Times New Roman" w:cs="Times New Roman"/>
          <w:sz w:val="24"/>
          <w:szCs w:val="24"/>
        </w:rPr>
        <w:t>mindset</w:t>
      </w:r>
      <w:proofErr w:type="spellEnd"/>
      <w:r w:rsidR="00827792">
        <w:rPr>
          <w:rFonts w:ascii="Times New Roman" w:eastAsia="Times New Roman" w:hAnsi="Times New Roman" w:cs="Times New Roman"/>
          <w:sz w:val="24"/>
          <w:szCs w:val="24"/>
        </w:rPr>
        <w:t xml:space="preserve"> and inspire women in tea sector t</w:t>
      </w:r>
      <w:r>
        <w:rPr>
          <w:rFonts w:ascii="Times New Roman" w:eastAsia="Times New Roman" w:hAnsi="Times New Roman" w:cs="Times New Roman"/>
          <w:sz w:val="24"/>
          <w:szCs w:val="24"/>
        </w:rPr>
        <w:t xml:space="preserve">o increase their self-esteem and compete for </w:t>
      </w:r>
      <w:r w:rsidR="00827792">
        <w:rPr>
          <w:rFonts w:ascii="Times New Roman" w:eastAsia="Times New Roman" w:hAnsi="Times New Roman" w:cs="Times New Roman"/>
          <w:sz w:val="24"/>
          <w:szCs w:val="24"/>
        </w:rPr>
        <w:t xml:space="preserve"> leadership </w:t>
      </w:r>
      <w:r>
        <w:rPr>
          <w:rFonts w:ascii="Times New Roman" w:eastAsia="Times New Roman" w:hAnsi="Times New Roman" w:cs="Times New Roman"/>
          <w:sz w:val="24"/>
          <w:szCs w:val="24"/>
        </w:rPr>
        <w:t xml:space="preserve">position </w:t>
      </w:r>
      <w:r w:rsidR="00827792">
        <w:rPr>
          <w:rFonts w:ascii="Times New Roman" w:eastAsia="Times New Roman" w:hAnsi="Times New Roman" w:cs="Times New Roman"/>
          <w:sz w:val="24"/>
          <w:szCs w:val="24"/>
        </w:rPr>
        <w:t xml:space="preserve">in their respective gender groups, cooperatives and local elections. </w:t>
      </w:r>
      <w:r w:rsidR="006D0DAD">
        <w:rPr>
          <w:rFonts w:ascii="Times New Roman" w:eastAsia="Times New Roman" w:hAnsi="Times New Roman" w:cs="Times New Roman"/>
          <w:sz w:val="24"/>
          <w:szCs w:val="24"/>
        </w:rPr>
        <w:t xml:space="preserve"> </w:t>
      </w:r>
    </w:p>
    <w:p w14:paraId="097BED4D" w14:textId="77777777" w:rsidR="00093D31" w:rsidRPr="006D0DAD" w:rsidRDefault="00093D31" w:rsidP="00093D31">
      <w:pPr>
        <w:pBdr>
          <w:top w:val="nil"/>
          <w:left w:val="nil"/>
          <w:bottom w:val="nil"/>
          <w:right w:val="nil"/>
          <w:between w:val="nil"/>
        </w:pBdr>
        <w:spacing w:after="120" w:line="276" w:lineRule="auto"/>
        <w:jc w:val="both"/>
        <w:rPr>
          <w:rFonts w:ascii="Times New Roman" w:eastAsia="Times New Roman" w:hAnsi="Times New Roman" w:cs="Times New Roman"/>
          <w:sz w:val="24"/>
          <w:szCs w:val="24"/>
        </w:rPr>
      </w:pPr>
    </w:p>
    <w:p w14:paraId="63ACC9D8" w14:textId="719FEBC7" w:rsidR="009F763D" w:rsidRPr="006D0DAD" w:rsidRDefault="006D0DAD" w:rsidP="000B098B">
      <w:pPr>
        <w:pStyle w:val="ListParagraph"/>
        <w:numPr>
          <w:ilvl w:val="0"/>
          <w:numId w:val="8"/>
        </w:numPr>
        <w:spacing w:line="276" w:lineRule="auto"/>
        <w:jc w:val="both"/>
        <w:rPr>
          <w:rFonts w:ascii="Times New Roman" w:eastAsia="Times New Roman" w:hAnsi="Times New Roman" w:cs="Times New Roman"/>
          <w:b/>
          <w:color w:val="000000"/>
          <w:sz w:val="24"/>
          <w:szCs w:val="24"/>
        </w:rPr>
      </w:pPr>
      <w:r w:rsidRPr="006D0DAD">
        <w:rPr>
          <w:rFonts w:ascii="Times New Roman" w:eastAsia="Times New Roman" w:hAnsi="Times New Roman" w:cs="Times New Roman"/>
          <w:b/>
          <w:color w:val="000000"/>
          <w:sz w:val="24"/>
          <w:szCs w:val="24"/>
        </w:rPr>
        <w:t>Cascade training plan</w:t>
      </w:r>
    </w:p>
    <w:p w14:paraId="76C861DF" w14:textId="168CBF47" w:rsidR="009F763D" w:rsidRDefault="009F763D" w:rsidP="00093D31">
      <w:pPr>
        <w:spacing w:line="276" w:lineRule="auto"/>
        <w:jc w:val="both"/>
        <w:rPr>
          <w:rFonts w:ascii="Times New Roman" w:eastAsia="Times New Roman" w:hAnsi="Times New Roman" w:cs="Times New Roman"/>
          <w:sz w:val="24"/>
          <w:szCs w:val="24"/>
        </w:rPr>
      </w:pPr>
      <w:r w:rsidRPr="006D0DAD">
        <w:rPr>
          <w:rFonts w:ascii="Times New Roman" w:eastAsia="Times New Roman" w:hAnsi="Times New Roman" w:cs="Times New Roman"/>
          <w:sz w:val="24"/>
          <w:szCs w:val="24"/>
        </w:rPr>
        <w:t xml:space="preserve">As the main objective of the training was to provide the training of trainers to gender committee boards to support and oversee the trained gender group </w:t>
      </w:r>
      <w:proofErr w:type="spellStart"/>
      <w:r w:rsidRPr="006D0DAD">
        <w:rPr>
          <w:rFonts w:ascii="Times New Roman" w:eastAsia="Times New Roman" w:hAnsi="Times New Roman" w:cs="Times New Roman"/>
          <w:sz w:val="24"/>
          <w:szCs w:val="24"/>
        </w:rPr>
        <w:t>commitees</w:t>
      </w:r>
      <w:proofErr w:type="spellEnd"/>
      <w:r w:rsidRPr="006D0DAD">
        <w:rPr>
          <w:rFonts w:ascii="Times New Roman" w:eastAsia="Times New Roman" w:hAnsi="Times New Roman" w:cs="Times New Roman"/>
          <w:sz w:val="24"/>
          <w:szCs w:val="24"/>
        </w:rPr>
        <w:t xml:space="preserve"> in planning and conducting cascade-training sessions. Gender committee board promised to support gender groups in tea sector to organize and conduct cascade-training sessions </w:t>
      </w:r>
      <w:proofErr w:type="gramStart"/>
      <w:r w:rsidRPr="006D0DAD">
        <w:rPr>
          <w:rFonts w:ascii="Times New Roman" w:eastAsia="Times New Roman" w:hAnsi="Times New Roman" w:cs="Times New Roman"/>
          <w:sz w:val="24"/>
          <w:szCs w:val="24"/>
        </w:rPr>
        <w:t>for  gender</w:t>
      </w:r>
      <w:proofErr w:type="gramEnd"/>
      <w:r w:rsidRPr="006D0DAD">
        <w:rPr>
          <w:rFonts w:ascii="Times New Roman" w:eastAsia="Times New Roman" w:hAnsi="Times New Roman" w:cs="Times New Roman"/>
          <w:sz w:val="24"/>
          <w:szCs w:val="24"/>
        </w:rPr>
        <w:t xml:space="preserve"> group members and they came up with the action plan of cascade training  in all 60 gender groups.</w:t>
      </w:r>
      <w:r>
        <w:rPr>
          <w:rFonts w:ascii="Times New Roman" w:eastAsia="Times New Roman" w:hAnsi="Times New Roman" w:cs="Times New Roman"/>
          <w:sz w:val="24"/>
          <w:szCs w:val="24"/>
        </w:rPr>
        <w:t xml:space="preserve">  </w:t>
      </w:r>
    </w:p>
    <w:p w14:paraId="3092BF37" w14:textId="77777777" w:rsidR="00093D31" w:rsidRDefault="00093D31" w:rsidP="00093D31">
      <w:pPr>
        <w:spacing w:line="276" w:lineRule="auto"/>
        <w:jc w:val="both"/>
        <w:rPr>
          <w:rFonts w:ascii="Times New Roman" w:eastAsia="Times New Roman" w:hAnsi="Times New Roman" w:cs="Times New Roman"/>
          <w:sz w:val="24"/>
          <w:szCs w:val="24"/>
        </w:rPr>
      </w:pPr>
    </w:p>
    <w:p w14:paraId="5BED08AE" w14:textId="1AB507D1" w:rsidR="005744F9" w:rsidRPr="007653E9" w:rsidRDefault="00AF763A" w:rsidP="008775CB">
      <w:pPr>
        <w:pStyle w:val="Heading2"/>
        <w:rPr>
          <w:rFonts w:ascii="Times New Roman" w:eastAsia="Times New Roman" w:hAnsi="Times New Roman" w:cs="Times New Roman"/>
          <w:b/>
          <w:color w:val="000000"/>
          <w:sz w:val="24"/>
          <w:szCs w:val="24"/>
        </w:rPr>
      </w:pPr>
      <w:bookmarkStart w:id="76" w:name="_Toc218849100"/>
      <w:r>
        <w:rPr>
          <w:rFonts w:ascii="Times New Roman" w:eastAsia="Times New Roman" w:hAnsi="Times New Roman" w:cs="Times New Roman"/>
          <w:b/>
          <w:color w:val="000000"/>
          <w:sz w:val="24"/>
          <w:szCs w:val="24"/>
        </w:rPr>
        <w:t xml:space="preserve">II.3.2.4 </w:t>
      </w:r>
      <w:r w:rsidR="005744F9" w:rsidRPr="007653E9">
        <w:rPr>
          <w:rFonts w:ascii="Times New Roman" w:eastAsia="Times New Roman" w:hAnsi="Times New Roman" w:cs="Times New Roman"/>
          <w:b/>
          <w:color w:val="000000"/>
          <w:sz w:val="24"/>
          <w:szCs w:val="24"/>
        </w:rPr>
        <w:t xml:space="preserve">Training Workshops on Positive Masculinity and Power Sharing for Men and Boys </w:t>
      </w:r>
      <w:proofErr w:type="spellStart"/>
      <w:r w:rsidR="005744F9" w:rsidRPr="007653E9">
        <w:rPr>
          <w:rFonts w:ascii="Times New Roman" w:eastAsia="Times New Roman" w:hAnsi="Times New Roman" w:cs="Times New Roman"/>
          <w:b/>
          <w:color w:val="000000"/>
          <w:sz w:val="24"/>
          <w:szCs w:val="24"/>
        </w:rPr>
        <w:t>in</w:t>
      </w:r>
      <w:bookmarkStart w:id="77" w:name="_Toc218842221"/>
      <w:r w:rsidR="007653E9">
        <w:rPr>
          <w:rFonts w:ascii="Times New Roman" w:eastAsia="Times New Roman" w:hAnsi="Times New Roman" w:cs="Times New Roman"/>
          <w:b/>
          <w:color w:val="000000"/>
          <w:sz w:val="24"/>
          <w:szCs w:val="24"/>
        </w:rPr>
        <w:t>Tea</w:t>
      </w:r>
      <w:proofErr w:type="spellEnd"/>
      <w:r w:rsidR="007653E9">
        <w:rPr>
          <w:rFonts w:ascii="Times New Roman" w:eastAsia="Times New Roman" w:hAnsi="Times New Roman" w:cs="Times New Roman"/>
          <w:b/>
          <w:color w:val="000000"/>
          <w:sz w:val="24"/>
          <w:szCs w:val="24"/>
        </w:rPr>
        <w:t xml:space="preserve"> Communities</w:t>
      </w:r>
      <w:bookmarkEnd w:id="76"/>
      <w:bookmarkEnd w:id="77"/>
      <w:r w:rsidR="007653E9">
        <w:rPr>
          <w:rFonts w:ascii="Times New Roman" w:eastAsia="Times New Roman" w:hAnsi="Times New Roman" w:cs="Times New Roman"/>
          <w:b/>
          <w:color w:val="000000"/>
          <w:sz w:val="24"/>
          <w:szCs w:val="24"/>
        </w:rPr>
        <w:t xml:space="preserve"> </w:t>
      </w:r>
    </w:p>
    <w:p w14:paraId="5318DD7E" w14:textId="696BDB8D" w:rsidR="005744F9" w:rsidRPr="005744F9" w:rsidRDefault="005744F9" w:rsidP="00093D31">
      <w:pPr>
        <w:spacing w:after="0" w:line="276" w:lineRule="auto"/>
        <w:rPr>
          <w:rFonts w:ascii="Times New Roman" w:eastAsia="Times New Roman" w:hAnsi="Times New Roman" w:cs="Times New Roman"/>
          <w:sz w:val="24"/>
          <w:szCs w:val="24"/>
          <w:lang w:val="en-US"/>
        </w:rPr>
      </w:pPr>
    </w:p>
    <w:p w14:paraId="1073FEA1" w14:textId="77777777" w:rsidR="00317100" w:rsidRDefault="00317100" w:rsidP="00093D31">
      <w:pPr>
        <w:spacing w:line="276" w:lineRule="auto"/>
        <w:jc w:val="both"/>
        <w:rPr>
          <w:rFonts w:ascii="Times New Roman" w:eastAsia="Times New Roman" w:hAnsi="Times New Roman" w:cs="Times New Roman"/>
          <w:sz w:val="24"/>
          <w:szCs w:val="24"/>
        </w:rPr>
      </w:pPr>
      <w:r w:rsidRPr="00CC40FF">
        <w:rPr>
          <w:rFonts w:ascii="Times New Roman" w:eastAsia="Times New Roman" w:hAnsi="Times New Roman" w:cs="Times New Roman"/>
          <w:sz w:val="24"/>
          <w:szCs w:val="24"/>
        </w:rPr>
        <w:t xml:space="preserve">Gender inequality in tea communities continues to </w:t>
      </w:r>
      <w:proofErr w:type="gramStart"/>
      <w:r w:rsidRPr="00CC40FF">
        <w:rPr>
          <w:rFonts w:ascii="Times New Roman" w:eastAsia="Times New Roman" w:hAnsi="Times New Roman" w:cs="Times New Roman"/>
          <w:sz w:val="24"/>
          <w:szCs w:val="24"/>
        </w:rPr>
        <w:t>be reinforced</w:t>
      </w:r>
      <w:proofErr w:type="gramEnd"/>
      <w:r w:rsidRPr="00CC40FF">
        <w:rPr>
          <w:rFonts w:ascii="Times New Roman" w:eastAsia="Times New Roman" w:hAnsi="Times New Roman" w:cs="Times New Roman"/>
          <w:sz w:val="24"/>
          <w:szCs w:val="24"/>
        </w:rPr>
        <w:t xml:space="preserve"> by deeply rooted social norms and traditional perceptions of masculinity that assign leadership, decision-making power, and control of resources primarily to men. These norms limit women’s participation in leadership within households, cooperatives, and </w:t>
      </w:r>
      <w:proofErr w:type="gramStart"/>
      <w:r w:rsidRPr="00CC40FF">
        <w:rPr>
          <w:rFonts w:ascii="Times New Roman" w:eastAsia="Times New Roman" w:hAnsi="Times New Roman" w:cs="Times New Roman"/>
          <w:sz w:val="24"/>
          <w:szCs w:val="24"/>
        </w:rPr>
        <w:t>tea sector governance structures</w:t>
      </w:r>
      <w:proofErr w:type="gramEnd"/>
      <w:r w:rsidRPr="00CC40FF">
        <w:rPr>
          <w:rFonts w:ascii="Times New Roman" w:eastAsia="Times New Roman" w:hAnsi="Times New Roman" w:cs="Times New Roman"/>
          <w:sz w:val="24"/>
          <w:szCs w:val="24"/>
        </w:rPr>
        <w:t>, despite women’s significant contribution to tea production and household livelihoods.</w:t>
      </w:r>
      <w:r>
        <w:rPr>
          <w:rFonts w:ascii="Times New Roman" w:eastAsia="Times New Roman" w:hAnsi="Times New Roman" w:cs="Times New Roman"/>
          <w:sz w:val="24"/>
          <w:szCs w:val="24"/>
        </w:rPr>
        <w:t xml:space="preserve"> </w:t>
      </w:r>
    </w:p>
    <w:p w14:paraId="28A3E8DA" w14:textId="7960C50A" w:rsidR="00317100" w:rsidRPr="00CC40FF" w:rsidRDefault="00317100" w:rsidP="00093D31">
      <w:pPr>
        <w:spacing w:line="276" w:lineRule="auto"/>
        <w:jc w:val="both"/>
        <w:rPr>
          <w:rFonts w:ascii="Times New Roman" w:eastAsia="Times New Roman" w:hAnsi="Times New Roman" w:cs="Times New Roman"/>
          <w:sz w:val="24"/>
          <w:szCs w:val="24"/>
        </w:rPr>
      </w:pPr>
      <w:r w:rsidRPr="00CC40FF">
        <w:rPr>
          <w:rFonts w:ascii="Times New Roman" w:eastAsia="Times New Roman" w:hAnsi="Times New Roman" w:cs="Times New Roman"/>
          <w:sz w:val="24"/>
          <w:szCs w:val="24"/>
        </w:rPr>
        <w:t xml:space="preserve">Recognizing that sustainable gender equality requires the active engagement of men and boys, this activity </w:t>
      </w:r>
      <w:proofErr w:type="gramStart"/>
      <w:r w:rsidRPr="00CC40FF">
        <w:rPr>
          <w:rFonts w:ascii="Times New Roman" w:eastAsia="Times New Roman" w:hAnsi="Times New Roman" w:cs="Times New Roman"/>
          <w:sz w:val="24"/>
          <w:szCs w:val="24"/>
        </w:rPr>
        <w:t>was designed</w:t>
      </w:r>
      <w:proofErr w:type="gramEnd"/>
      <w:r w:rsidRPr="00CC40FF">
        <w:rPr>
          <w:rFonts w:ascii="Times New Roman" w:eastAsia="Times New Roman" w:hAnsi="Times New Roman" w:cs="Times New Roman"/>
          <w:sz w:val="24"/>
          <w:szCs w:val="24"/>
        </w:rPr>
        <w:t xml:space="preserve"> to promote positive masculinity, a transformative approach that encourages men to adopt equitable, respectful, and supportive attitudes and </w:t>
      </w:r>
      <w:proofErr w:type="spellStart"/>
      <w:r w:rsidRPr="00CC40FF">
        <w:rPr>
          <w:rFonts w:ascii="Times New Roman" w:eastAsia="Times New Roman" w:hAnsi="Times New Roman" w:cs="Times New Roman"/>
          <w:sz w:val="24"/>
          <w:szCs w:val="24"/>
        </w:rPr>
        <w:t>behaviors</w:t>
      </w:r>
      <w:proofErr w:type="spellEnd"/>
      <w:r w:rsidRPr="00CC40FF">
        <w:rPr>
          <w:rFonts w:ascii="Times New Roman" w:eastAsia="Times New Roman" w:hAnsi="Times New Roman" w:cs="Times New Roman"/>
          <w:sz w:val="24"/>
          <w:szCs w:val="24"/>
        </w:rPr>
        <w:t xml:space="preserve"> toward women and girls. By engaging men and boys as allies, the training aimed to challenge harmful gender norms, promote shared power, and foster environments that support women’s leaders. </w:t>
      </w:r>
    </w:p>
    <w:p w14:paraId="3328B06A" w14:textId="77777777" w:rsidR="00317100" w:rsidRPr="00CC40FF" w:rsidRDefault="00317100" w:rsidP="00093D31">
      <w:pPr>
        <w:spacing w:line="276" w:lineRule="auto"/>
        <w:jc w:val="both"/>
        <w:rPr>
          <w:rFonts w:ascii="Times New Roman" w:eastAsia="Times New Roman" w:hAnsi="Times New Roman" w:cs="Times New Roman"/>
          <w:sz w:val="24"/>
          <w:szCs w:val="24"/>
        </w:rPr>
      </w:pPr>
      <w:r w:rsidRPr="00CC40FF">
        <w:rPr>
          <w:rFonts w:ascii="Times New Roman" w:eastAsia="Times New Roman" w:hAnsi="Times New Roman" w:cs="Times New Roman"/>
          <w:sz w:val="24"/>
          <w:szCs w:val="24"/>
        </w:rPr>
        <w:t xml:space="preserve">The overall aim of this activity was to promote gender-equitable attitudes and </w:t>
      </w:r>
      <w:proofErr w:type="spellStart"/>
      <w:r w:rsidRPr="00CC40FF">
        <w:rPr>
          <w:rFonts w:ascii="Times New Roman" w:eastAsia="Times New Roman" w:hAnsi="Times New Roman" w:cs="Times New Roman"/>
          <w:sz w:val="24"/>
          <w:szCs w:val="24"/>
        </w:rPr>
        <w:t>behaviors</w:t>
      </w:r>
      <w:proofErr w:type="spellEnd"/>
      <w:r w:rsidRPr="00CC40FF">
        <w:rPr>
          <w:rFonts w:ascii="Times New Roman" w:eastAsia="Times New Roman" w:hAnsi="Times New Roman" w:cs="Times New Roman"/>
          <w:sz w:val="24"/>
          <w:szCs w:val="24"/>
        </w:rPr>
        <w:t xml:space="preserve"> among men and boys in tea communities, thereby increasing their support for women’s leadership in households, communities, and tea sector structures.</w:t>
      </w:r>
    </w:p>
    <w:p w14:paraId="3B049558" w14:textId="2279D138" w:rsidR="00317100" w:rsidRPr="00AF763A" w:rsidRDefault="00317100" w:rsidP="006406DF">
      <w:pPr>
        <w:pStyle w:val="ListParagraph"/>
        <w:numPr>
          <w:ilvl w:val="0"/>
          <w:numId w:val="58"/>
        </w:numPr>
        <w:spacing w:line="276" w:lineRule="auto"/>
        <w:jc w:val="both"/>
        <w:rPr>
          <w:rFonts w:ascii="Times New Roman" w:eastAsia="Times New Roman" w:hAnsi="Times New Roman" w:cs="Times New Roman"/>
          <w:b/>
          <w:sz w:val="24"/>
          <w:szCs w:val="24"/>
        </w:rPr>
      </w:pPr>
      <w:r w:rsidRPr="00AF763A">
        <w:rPr>
          <w:rFonts w:ascii="Times New Roman" w:eastAsia="Times New Roman" w:hAnsi="Times New Roman" w:cs="Times New Roman"/>
          <w:b/>
          <w:sz w:val="24"/>
          <w:szCs w:val="24"/>
        </w:rPr>
        <w:t>Participants</w:t>
      </w:r>
    </w:p>
    <w:p w14:paraId="58F4D241" w14:textId="44BA1FDF" w:rsidR="00317100" w:rsidRPr="00093D31" w:rsidRDefault="00317100" w:rsidP="00093D31">
      <w:pPr>
        <w:spacing w:before="280" w:after="280" w:line="276" w:lineRule="auto"/>
        <w:rPr>
          <w:rFonts w:ascii="Times New Roman" w:eastAsia="Times New Roman" w:hAnsi="Times New Roman" w:cs="Times New Roman"/>
          <w:sz w:val="24"/>
          <w:szCs w:val="24"/>
        </w:rPr>
      </w:pPr>
      <w:r w:rsidRPr="00CC40FF">
        <w:rPr>
          <w:rFonts w:ascii="Times New Roman" w:eastAsia="Times New Roman" w:hAnsi="Times New Roman" w:cs="Times New Roman"/>
          <w:sz w:val="24"/>
          <w:szCs w:val="24"/>
        </w:rPr>
        <w:lastRenderedPageBreak/>
        <w:t xml:space="preserve">This training on positive masculinity and men engage </w:t>
      </w:r>
      <w:proofErr w:type="gramStart"/>
      <w:r w:rsidRPr="00CC40FF">
        <w:rPr>
          <w:rFonts w:ascii="Times New Roman" w:eastAsia="Times New Roman" w:hAnsi="Times New Roman" w:cs="Times New Roman"/>
          <w:sz w:val="24"/>
          <w:szCs w:val="24"/>
        </w:rPr>
        <w:t>was delivered</w:t>
      </w:r>
      <w:proofErr w:type="gramEnd"/>
      <w:r w:rsidRPr="00CC40FF">
        <w:rPr>
          <w:rFonts w:ascii="Times New Roman" w:eastAsia="Times New Roman" w:hAnsi="Times New Roman" w:cs="Times New Roman"/>
          <w:sz w:val="24"/>
          <w:szCs w:val="24"/>
        </w:rPr>
        <w:t xml:space="preserve"> to men and boys who are members of gender group committees. A total of </w:t>
      </w:r>
      <w:r w:rsidRPr="00CC40FF">
        <w:rPr>
          <w:rFonts w:ascii="Times New Roman" w:eastAsia="Times New Roman" w:hAnsi="Times New Roman" w:cs="Times New Roman"/>
          <w:b/>
          <w:sz w:val="24"/>
          <w:szCs w:val="24"/>
        </w:rPr>
        <w:t>131 participants out of the 140</w:t>
      </w:r>
      <w:r w:rsidRPr="00CC40FF">
        <w:rPr>
          <w:rFonts w:ascii="Times New Roman" w:eastAsia="Times New Roman" w:hAnsi="Times New Roman" w:cs="Times New Roman"/>
          <w:sz w:val="24"/>
          <w:szCs w:val="24"/>
        </w:rPr>
        <w:t xml:space="preserve"> planned have been trained across all six Districts of </w:t>
      </w:r>
      <w:proofErr w:type="spellStart"/>
      <w:r w:rsidRPr="00CC40FF">
        <w:rPr>
          <w:rFonts w:ascii="Times New Roman" w:eastAsia="Times New Roman" w:hAnsi="Times New Roman" w:cs="Times New Roman"/>
          <w:sz w:val="24"/>
          <w:szCs w:val="24"/>
        </w:rPr>
        <w:t>Nyaruguru</w:t>
      </w:r>
      <w:proofErr w:type="spellEnd"/>
      <w:r w:rsidRPr="00CC40FF">
        <w:rPr>
          <w:rFonts w:ascii="Times New Roman" w:eastAsia="Times New Roman" w:hAnsi="Times New Roman" w:cs="Times New Roman"/>
          <w:sz w:val="24"/>
          <w:szCs w:val="24"/>
        </w:rPr>
        <w:t xml:space="preserve">, </w:t>
      </w:r>
      <w:proofErr w:type="spellStart"/>
      <w:r w:rsidRPr="00CC40FF">
        <w:rPr>
          <w:rFonts w:ascii="Times New Roman" w:eastAsia="Times New Roman" w:hAnsi="Times New Roman" w:cs="Times New Roman"/>
          <w:sz w:val="24"/>
          <w:szCs w:val="24"/>
        </w:rPr>
        <w:t>Nyamagabe</w:t>
      </w:r>
      <w:proofErr w:type="spellEnd"/>
      <w:r w:rsidRPr="00CC40FF">
        <w:rPr>
          <w:rFonts w:ascii="Times New Roman" w:eastAsia="Times New Roman" w:hAnsi="Times New Roman" w:cs="Times New Roman"/>
          <w:sz w:val="24"/>
          <w:szCs w:val="24"/>
        </w:rPr>
        <w:t xml:space="preserve">, </w:t>
      </w:r>
      <w:proofErr w:type="spellStart"/>
      <w:r w:rsidRPr="00CC40FF">
        <w:rPr>
          <w:rFonts w:ascii="Times New Roman" w:eastAsia="Times New Roman" w:hAnsi="Times New Roman" w:cs="Times New Roman"/>
          <w:sz w:val="24"/>
          <w:szCs w:val="24"/>
        </w:rPr>
        <w:t>Nyamasheke</w:t>
      </w:r>
      <w:proofErr w:type="spellEnd"/>
      <w:r w:rsidRPr="00CC40FF">
        <w:rPr>
          <w:rFonts w:ascii="Times New Roman" w:eastAsia="Times New Roman" w:hAnsi="Times New Roman" w:cs="Times New Roman"/>
          <w:sz w:val="24"/>
          <w:szCs w:val="24"/>
        </w:rPr>
        <w:t xml:space="preserve">, </w:t>
      </w:r>
      <w:proofErr w:type="spellStart"/>
      <w:r w:rsidRPr="00CC40FF">
        <w:rPr>
          <w:rFonts w:ascii="Times New Roman" w:eastAsia="Times New Roman" w:hAnsi="Times New Roman" w:cs="Times New Roman"/>
          <w:sz w:val="24"/>
          <w:szCs w:val="24"/>
        </w:rPr>
        <w:t>Karongi</w:t>
      </w:r>
      <w:proofErr w:type="spellEnd"/>
      <w:r w:rsidRPr="00CC40FF">
        <w:rPr>
          <w:rFonts w:ascii="Times New Roman" w:eastAsia="Times New Roman" w:hAnsi="Times New Roman" w:cs="Times New Roman"/>
          <w:sz w:val="24"/>
          <w:szCs w:val="24"/>
        </w:rPr>
        <w:t xml:space="preserve">, </w:t>
      </w:r>
      <w:proofErr w:type="spellStart"/>
      <w:r w:rsidRPr="00CC40FF">
        <w:rPr>
          <w:rFonts w:ascii="Times New Roman" w:eastAsia="Times New Roman" w:hAnsi="Times New Roman" w:cs="Times New Roman"/>
          <w:sz w:val="24"/>
          <w:szCs w:val="24"/>
        </w:rPr>
        <w:t>Ngororero</w:t>
      </w:r>
      <w:proofErr w:type="spellEnd"/>
      <w:r w:rsidRPr="00CC40FF">
        <w:rPr>
          <w:rFonts w:ascii="Times New Roman" w:eastAsia="Times New Roman" w:hAnsi="Times New Roman" w:cs="Times New Roman"/>
          <w:sz w:val="24"/>
          <w:szCs w:val="24"/>
        </w:rPr>
        <w:t xml:space="preserve"> and </w:t>
      </w:r>
      <w:proofErr w:type="spellStart"/>
      <w:r w:rsidRPr="00CC40FF">
        <w:rPr>
          <w:rFonts w:ascii="Times New Roman" w:eastAsia="Times New Roman" w:hAnsi="Times New Roman" w:cs="Times New Roman"/>
          <w:sz w:val="24"/>
          <w:szCs w:val="24"/>
        </w:rPr>
        <w:t>Gicumbi</w:t>
      </w:r>
      <w:proofErr w:type="spellEnd"/>
      <w:r w:rsidRPr="00CC40FF">
        <w:rPr>
          <w:rFonts w:ascii="Times New Roman" w:eastAsia="Times New Roman" w:hAnsi="Times New Roman" w:cs="Times New Roman"/>
          <w:i/>
          <w:sz w:val="24"/>
          <w:szCs w:val="24"/>
        </w:rPr>
        <w:t>,</w:t>
      </w:r>
    </w:p>
    <w:p w14:paraId="125E997B" w14:textId="0B92E3DF" w:rsidR="00317100" w:rsidRPr="00AF763A" w:rsidRDefault="00317100" w:rsidP="006406DF">
      <w:pPr>
        <w:pStyle w:val="ListParagraph"/>
        <w:numPr>
          <w:ilvl w:val="0"/>
          <w:numId w:val="58"/>
        </w:numPr>
        <w:spacing w:before="120" w:line="276" w:lineRule="auto"/>
        <w:jc w:val="both"/>
        <w:rPr>
          <w:rFonts w:ascii="Times New Roman" w:eastAsia="Times New Roman" w:hAnsi="Times New Roman" w:cs="Times New Roman"/>
          <w:b/>
          <w:color w:val="000000"/>
          <w:sz w:val="24"/>
          <w:szCs w:val="24"/>
        </w:rPr>
      </w:pPr>
      <w:r w:rsidRPr="00AF763A">
        <w:rPr>
          <w:rFonts w:ascii="Times New Roman" w:eastAsia="Times New Roman" w:hAnsi="Times New Roman" w:cs="Times New Roman"/>
          <w:b/>
          <w:color w:val="000000"/>
          <w:sz w:val="24"/>
          <w:szCs w:val="24"/>
        </w:rPr>
        <w:t xml:space="preserve">Content development </w:t>
      </w:r>
    </w:p>
    <w:p w14:paraId="5232B1C4" w14:textId="51E288A4"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The activity consisted of interactive training workshops conducted from June 17</w:t>
      </w:r>
      <w:r w:rsidRPr="00CC40FF">
        <w:rPr>
          <w:rFonts w:ascii="Times New Roman" w:eastAsia="Times New Roman" w:hAnsi="Times New Roman" w:cs="Times New Roman"/>
          <w:sz w:val="24"/>
          <w:szCs w:val="24"/>
          <w:vertAlign w:val="superscript"/>
          <w:lang w:val="en-US"/>
        </w:rPr>
        <w:t>th</w:t>
      </w:r>
      <w:r w:rsidRPr="00CC40FF">
        <w:rPr>
          <w:rFonts w:ascii="Times New Roman" w:eastAsia="Times New Roman" w:hAnsi="Times New Roman" w:cs="Times New Roman"/>
          <w:sz w:val="24"/>
          <w:szCs w:val="24"/>
          <w:lang w:val="en-US"/>
        </w:rPr>
        <w:t xml:space="preserve"> to July, </w:t>
      </w:r>
      <w:proofErr w:type="gramStart"/>
      <w:r w:rsidRPr="00CC40FF">
        <w:rPr>
          <w:rFonts w:ascii="Times New Roman" w:eastAsia="Times New Roman" w:hAnsi="Times New Roman" w:cs="Times New Roman"/>
          <w:sz w:val="24"/>
          <w:szCs w:val="24"/>
          <w:lang w:val="en-US"/>
        </w:rPr>
        <w:t>11</w:t>
      </w:r>
      <w:r w:rsidRPr="00CC40FF">
        <w:rPr>
          <w:rFonts w:ascii="Times New Roman" w:eastAsia="Times New Roman" w:hAnsi="Times New Roman" w:cs="Times New Roman"/>
          <w:sz w:val="24"/>
          <w:szCs w:val="24"/>
          <w:vertAlign w:val="superscript"/>
          <w:lang w:val="en-US"/>
        </w:rPr>
        <w:t>th</w:t>
      </w:r>
      <w:r w:rsidRPr="00CC40FF">
        <w:rPr>
          <w:rFonts w:ascii="Times New Roman" w:eastAsia="Times New Roman" w:hAnsi="Times New Roman" w:cs="Times New Roman"/>
          <w:sz w:val="24"/>
          <w:szCs w:val="24"/>
          <w:lang w:val="en-US"/>
        </w:rPr>
        <w:t xml:space="preserve"> ,</w:t>
      </w:r>
      <w:proofErr w:type="gramEnd"/>
      <w:r w:rsidRPr="00CC40FF">
        <w:rPr>
          <w:rFonts w:ascii="Times New Roman" w:eastAsia="Times New Roman" w:hAnsi="Times New Roman" w:cs="Times New Roman"/>
          <w:sz w:val="24"/>
          <w:szCs w:val="24"/>
          <w:lang w:val="en-US"/>
        </w:rPr>
        <w:t xml:space="preserve"> 2025 and took place at </w:t>
      </w:r>
      <w:r w:rsidRPr="00CC40FF">
        <w:rPr>
          <w:rFonts w:ascii="Times New Roman" w:eastAsia="Times New Roman" w:hAnsi="Times New Roman" w:cs="Times New Roman"/>
          <w:sz w:val="24"/>
          <w:szCs w:val="24"/>
          <w:highlight w:val="white"/>
          <w:lang w:val="en-US"/>
        </w:rPr>
        <w:t>cooperatives' meeting halls</w:t>
      </w:r>
      <w:r w:rsidRPr="00CC40FF">
        <w:rPr>
          <w:rFonts w:ascii="Times New Roman" w:eastAsia="Times New Roman" w:hAnsi="Times New Roman" w:cs="Times New Roman"/>
          <w:b/>
          <w:sz w:val="24"/>
          <w:szCs w:val="24"/>
          <w:highlight w:val="white"/>
          <w:lang w:val="en-US"/>
        </w:rPr>
        <w:t xml:space="preserve"> </w:t>
      </w:r>
      <w:r w:rsidRPr="00CC40FF">
        <w:rPr>
          <w:rFonts w:ascii="Times New Roman" w:eastAsia="Times New Roman" w:hAnsi="Times New Roman" w:cs="Times New Roman"/>
          <w:sz w:val="24"/>
          <w:szCs w:val="24"/>
          <w:lang w:val="en-US"/>
        </w:rPr>
        <w:t>at each District of intervention</w:t>
      </w:r>
      <w:r>
        <w:rPr>
          <w:rFonts w:ascii="Times New Roman" w:eastAsia="Times New Roman" w:hAnsi="Times New Roman" w:cs="Times New Roman"/>
          <w:sz w:val="24"/>
          <w:szCs w:val="24"/>
          <w:lang w:val="en-US"/>
        </w:rPr>
        <w:t xml:space="preserve">. </w:t>
      </w:r>
    </w:p>
    <w:p w14:paraId="7DDA7AE0" w14:textId="6E204C36"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The training sessions combined participatory learning methods such as</w:t>
      </w:r>
      <w:r>
        <w:rPr>
          <w:rFonts w:ascii="Times New Roman" w:eastAsia="Times New Roman" w:hAnsi="Times New Roman" w:cs="Times New Roman"/>
          <w:sz w:val="24"/>
          <w:szCs w:val="24"/>
          <w:lang w:val="en-US"/>
        </w:rPr>
        <w:t xml:space="preserve"> power points presentation, brainstorming,   group discussions and case studies</w:t>
      </w:r>
      <w:r w:rsidRPr="00CC40FF">
        <w:rPr>
          <w:rFonts w:ascii="Times New Roman" w:eastAsia="Times New Roman" w:hAnsi="Times New Roman" w:cs="Times New Roman"/>
          <w:sz w:val="24"/>
          <w:szCs w:val="24"/>
          <w:lang w:val="en-US"/>
        </w:rPr>
        <w:t xml:space="preserve">. Key thematic areas covered </w:t>
      </w:r>
      <w:proofErr w:type="gramStart"/>
      <w:r w:rsidRPr="00CC40FF">
        <w:rPr>
          <w:rFonts w:ascii="Times New Roman" w:eastAsia="Times New Roman" w:hAnsi="Times New Roman" w:cs="Times New Roman"/>
          <w:sz w:val="24"/>
          <w:szCs w:val="24"/>
          <w:lang w:val="en-US"/>
        </w:rPr>
        <w:t>included</w:t>
      </w:r>
      <w:r>
        <w:rPr>
          <w:rFonts w:ascii="Times New Roman" w:eastAsia="Times New Roman" w:hAnsi="Times New Roman" w:cs="Times New Roman"/>
          <w:sz w:val="24"/>
          <w:szCs w:val="24"/>
          <w:lang w:val="en-US"/>
        </w:rPr>
        <w:t xml:space="preserve"> </w:t>
      </w:r>
      <w:r w:rsidRPr="00CC40FF">
        <w:rPr>
          <w:rFonts w:ascii="Times New Roman" w:eastAsia="Times New Roman" w:hAnsi="Times New Roman" w:cs="Times New Roman"/>
          <w:sz w:val="24"/>
          <w:szCs w:val="24"/>
          <w:lang w:val="en-US"/>
        </w:rPr>
        <w:t>:</w:t>
      </w:r>
      <w:proofErr w:type="gramEnd"/>
    </w:p>
    <w:p w14:paraId="41A8D8F0" w14:textId="77777777" w:rsidR="00317100" w:rsidRPr="00CC40FF" w:rsidRDefault="00317100" w:rsidP="000B098B">
      <w:pPr>
        <w:numPr>
          <w:ilvl w:val="0"/>
          <w:numId w:val="11"/>
        </w:num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Understanding gender, masculinity, and power relations</w:t>
      </w:r>
    </w:p>
    <w:p w14:paraId="059748E1" w14:textId="77777777" w:rsidR="00317100" w:rsidRPr="00CC40FF" w:rsidRDefault="00317100" w:rsidP="000B098B">
      <w:pPr>
        <w:numPr>
          <w:ilvl w:val="0"/>
          <w:numId w:val="11"/>
        </w:num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Characteristics and benefits of positive masculinity</w:t>
      </w:r>
    </w:p>
    <w:p w14:paraId="17D3A37A" w14:textId="77777777" w:rsidR="00317100" w:rsidRPr="00CC40FF" w:rsidRDefault="00317100" w:rsidP="000B098B">
      <w:pPr>
        <w:numPr>
          <w:ilvl w:val="0"/>
          <w:numId w:val="11"/>
        </w:num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The impact of harmful gender norms on women, men, families, and community development</w:t>
      </w:r>
    </w:p>
    <w:p w14:paraId="2D333A97" w14:textId="77777777" w:rsidR="00317100" w:rsidRPr="00CC40FF" w:rsidRDefault="00317100" w:rsidP="000B098B">
      <w:pPr>
        <w:numPr>
          <w:ilvl w:val="0"/>
          <w:numId w:val="11"/>
        </w:num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Power sharing in households, leadership structures, and community decision-making</w:t>
      </w:r>
    </w:p>
    <w:p w14:paraId="215B8055" w14:textId="77777777" w:rsidR="00317100" w:rsidRPr="00CC40FF" w:rsidRDefault="00317100" w:rsidP="000B098B">
      <w:pPr>
        <w:numPr>
          <w:ilvl w:val="0"/>
          <w:numId w:val="11"/>
        </w:num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Men’s roles in supporting women’s leadership and girls’ aspirations</w:t>
      </w:r>
    </w:p>
    <w:p w14:paraId="7D012EAB" w14:textId="59A31AF7" w:rsidR="00317100" w:rsidRPr="00C4494C"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Facilitators created a safe and respectful space that encouraged open dialogue, allowing participants </w:t>
      </w:r>
      <w:proofErr w:type="gramStart"/>
      <w:r w:rsidRPr="00CC40FF">
        <w:rPr>
          <w:rFonts w:ascii="Times New Roman" w:eastAsia="Times New Roman" w:hAnsi="Times New Roman" w:cs="Times New Roman"/>
          <w:sz w:val="24"/>
          <w:szCs w:val="24"/>
          <w:lang w:val="en-US"/>
        </w:rPr>
        <w:t>to critically reflect</w:t>
      </w:r>
      <w:proofErr w:type="gramEnd"/>
      <w:r w:rsidRPr="00CC40FF">
        <w:rPr>
          <w:rFonts w:ascii="Times New Roman" w:eastAsia="Times New Roman" w:hAnsi="Times New Roman" w:cs="Times New Roman"/>
          <w:sz w:val="24"/>
          <w:szCs w:val="24"/>
          <w:lang w:val="en-US"/>
        </w:rPr>
        <w:t xml:space="preserve"> on their bel</w:t>
      </w:r>
      <w:r w:rsidR="00C4494C">
        <w:rPr>
          <w:rFonts w:ascii="Times New Roman" w:eastAsia="Times New Roman" w:hAnsi="Times New Roman" w:cs="Times New Roman"/>
          <w:sz w:val="24"/>
          <w:szCs w:val="24"/>
          <w:lang w:val="en-US"/>
        </w:rPr>
        <w:t xml:space="preserve">iefs, attitudes, and behaviors. </w:t>
      </w:r>
      <w:r w:rsidRPr="00CC40FF">
        <w:rPr>
          <w:rFonts w:ascii="Times New Roman" w:eastAsia="Times New Roman" w:hAnsi="Times New Roman" w:cs="Times New Roman"/>
          <w:color w:val="000000"/>
          <w:sz w:val="24"/>
          <w:szCs w:val="24"/>
        </w:rPr>
        <w:t xml:space="preserve">Participants </w:t>
      </w:r>
      <w:proofErr w:type="gramStart"/>
      <w:r w:rsidRPr="00CC40FF">
        <w:rPr>
          <w:rFonts w:ascii="Times New Roman" w:eastAsia="Times New Roman" w:hAnsi="Times New Roman" w:cs="Times New Roman"/>
          <w:color w:val="000000"/>
          <w:sz w:val="24"/>
          <w:szCs w:val="24"/>
        </w:rPr>
        <w:t>were asked</w:t>
      </w:r>
      <w:proofErr w:type="gramEnd"/>
      <w:r w:rsidRPr="00CC40FF">
        <w:rPr>
          <w:rFonts w:ascii="Times New Roman" w:eastAsia="Times New Roman" w:hAnsi="Times New Roman" w:cs="Times New Roman"/>
          <w:color w:val="000000"/>
          <w:sz w:val="24"/>
          <w:szCs w:val="24"/>
        </w:rPr>
        <w:t xml:space="preserve"> to briefly describe what characterizes a man and to share Rwandan proverbs that sayings about men and women. </w:t>
      </w:r>
    </w:p>
    <w:p w14:paraId="3168599F" w14:textId="77777777" w:rsidR="00317100" w:rsidRPr="00CC40FF" w:rsidRDefault="00317100" w:rsidP="00093D3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CC40FF">
        <w:rPr>
          <w:rFonts w:ascii="Times New Roman" w:eastAsia="Times New Roman" w:hAnsi="Times New Roman" w:cs="Times New Roman"/>
          <w:b/>
          <w:color w:val="000000"/>
          <w:sz w:val="24"/>
          <w:szCs w:val="24"/>
        </w:rPr>
        <w:t xml:space="preserve">Here are some of their responses: </w:t>
      </w:r>
    </w:p>
    <w:p w14:paraId="0B42FA36" w14:textId="77777777" w:rsidR="00317100" w:rsidRPr="00CC40FF" w:rsidRDefault="00317100" w:rsidP="000B098B">
      <w:pPr>
        <w:numPr>
          <w:ilvl w:val="0"/>
          <w:numId w:val="9"/>
        </w:numPr>
        <w:pBdr>
          <w:top w:val="nil"/>
          <w:left w:val="nil"/>
          <w:bottom w:val="nil"/>
          <w:right w:val="nil"/>
          <w:between w:val="nil"/>
        </w:pBdr>
        <w:spacing w:before="280" w:after="0" w:line="276" w:lineRule="auto"/>
      </w:pPr>
      <w:r w:rsidRPr="00CC40FF">
        <w:rPr>
          <w:rFonts w:ascii="Times New Roman" w:eastAsia="Times New Roman" w:hAnsi="Times New Roman" w:cs="Times New Roman"/>
          <w:b/>
          <w:color w:val="000000"/>
          <w:sz w:val="24"/>
          <w:szCs w:val="24"/>
        </w:rPr>
        <w:t>Characteristics of a man:</w:t>
      </w:r>
    </w:p>
    <w:p w14:paraId="2385AE1B" w14:textId="77777777" w:rsidR="00317100" w:rsidRPr="00CC40FF" w:rsidRDefault="00317100" w:rsidP="000B098B">
      <w:pPr>
        <w:numPr>
          <w:ilvl w:val="1"/>
          <w:numId w:val="9"/>
        </w:numPr>
        <w:pBdr>
          <w:top w:val="nil"/>
          <w:left w:val="nil"/>
          <w:bottom w:val="nil"/>
          <w:right w:val="nil"/>
          <w:between w:val="nil"/>
        </w:pBdr>
        <w:spacing w:after="0" w:line="276" w:lineRule="auto"/>
      </w:pPr>
      <w:r w:rsidRPr="00CC40FF">
        <w:rPr>
          <w:rFonts w:ascii="Times New Roman" w:eastAsia="Times New Roman" w:hAnsi="Times New Roman" w:cs="Times New Roman"/>
          <w:color w:val="000000"/>
          <w:sz w:val="24"/>
          <w:szCs w:val="24"/>
        </w:rPr>
        <w:t>A man is a protector (</w:t>
      </w:r>
      <w:proofErr w:type="spellStart"/>
      <w:r w:rsidRPr="00CC40FF">
        <w:rPr>
          <w:rFonts w:ascii="Times New Roman" w:eastAsia="Times New Roman" w:hAnsi="Times New Roman" w:cs="Times New Roman"/>
          <w:color w:val="000000"/>
          <w:sz w:val="24"/>
          <w:szCs w:val="24"/>
        </w:rPr>
        <w:t>umugabo</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ni</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myugariro</w:t>
      </w:r>
      <w:proofErr w:type="spellEnd"/>
      <w:r w:rsidRPr="00CC40FF">
        <w:rPr>
          <w:rFonts w:ascii="Times New Roman" w:eastAsia="Times New Roman" w:hAnsi="Times New Roman" w:cs="Times New Roman"/>
          <w:color w:val="000000"/>
          <w:sz w:val="24"/>
          <w:szCs w:val="24"/>
        </w:rPr>
        <w:t>)</w:t>
      </w:r>
    </w:p>
    <w:p w14:paraId="5A74F608" w14:textId="77777777" w:rsidR="00317100" w:rsidRPr="00CC40FF" w:rsidRDefault="00317100" w:rsidP="000B098B">
      <w:pPr>
        <w:numPr>
          <w:ilvl w:val="1"/>
          <w:numId w:val="9"/>
        </w:numPr>
        <w:pBdr>
          <w:top w:val="nil"/>
          <w:left w:val="nil"/>
          <w:bottom w:val="nil"/>
          <w:right w:val="nil"/>
          <w:between w:val="nil"/>
        </w:pBdr>
        <w:spacing w:after="0" w:line="276" w:lineRule="auto"/>
      </w:pPr>
      <w:r w:rsidRPr="00CC40FF">
        <w:rPr>
          <w:rFonts w:ascii="Times New Roman" w:eastAsia="Times New Roman" w:hAnsi="Times New Roman" w:cs="Times New Roman"/>
          <w:color w:val="000000"/>
          <w:sz w:val="24"/>
          <w:szCs w:val="24"/>
        </w:rPr>
        <w:t xml:space="preserve">A man </w:t>
      </w:r>
      <w:proofErr w:type="spellStart"/>
      <w:r w:rsidRPr="00CC40FF">
        <w:rPr>
          <w:rFonts w:ascii="Times New Roman" w:eastAsia="Times New Roman" w:hAnsi="Times New Roman" w:cs="Times New Roman"/>
          <w:color w:val="000000"/>
          <w:sz w:val="24"/>
          <w:szCs w:val="24"/>
        </w:rPr>
        <w:t>fulfills</w:t>
      </w:r>
      <w:proofErr w:type="spellEnd"/>
      <w:r w:rsidRPr="00CC40FF">
        <w:rPr>
          <w:rFonts w:ascii="Times New Roman" w:eastAsia="Times New Roman" w:hAnsi="Times New Roman" w:cs="Times New Roman"/>
          <w:color w:val="000000"/>
          <w:sz w:val="24"/>
          <w:szCs w:val="24"/>
        </w:rPr>
        <w:t xml:space="preserve"> household responsibilities (</w:t>
      </w:r>
      <w:proofErr w:type="spellStart"/>
      <w:r w:rsidRPr="00CC40FF">
        <w:rPr>
          <w:rFonts w:ascii="Times New Roman" w:eastAsia="Times New Roman" w:hAnsi="Times New Roman" w:cs="Times New Roman"/>
          <w:color w:val="000000"/>
          <w:sz w:val="24"/>
          <w:szCs w:val="24"/>
        </w:rPr>
        <w:t>umugabo</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ni</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uwuzuza</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inshingano</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z’urugo</w:t>
      </w:r>
      <w:proofErr w:type="spellEnd"/>
      <w:r w:rsidRPr="00CC40FF">
        <w:rPr>
          <w:rFonts w:ascii="Times New Roman" w:eastAsia="Times New Roman" w:hAnsi="Times New Roman" w:cs="Times New Roman"/>
          <w:color w:val="000000"/>
          <w:sz w:val="24"/>
          <w:szCs w:val="24"/>
        </w:rPr>
        <w:t>)</w:t>
      </w:r>
    </w:p>
    <w:p w14:paraId="540F81E6" w14:textId="77777777" w:rsidR="00317100" w:rsidRPr="00CC40FF" w:rsidRDefault="00317100" w:rsidP="000B098B">
      <w:pPr>
        <w:numPr>
          <w:ilvl w:val="1"/>
          <w:numId w:val="9"/>
        </w:numPr>
        <w:pBdr>
          <w:top w:val="nil"/>
          <w:left w:val="nil"/>
          <w:bottom w:val="nil"/>
          <w:right w:val="nil"/>
          <w:between w:val="nil"/>
        </w:pBdr>
        <w:spacing w:after="0" w:line="276" w:lineRule="auto"/>
      </w:pPr>
      <w:r w:rsidRPr="00CC40FF">
        <w:rPr>
          <w:rFonts w:ascii="Times New Roman" w:eastAsia="Times New Roman" w:hAnsi="Times New Roman" w:cs="Times New Roman"/>
          <w:color w:val="000000"/>
          <w:sz w:val="24"/>
          <w:szCs w:val="24"/>
        </w:rPr>
        <w:t>A man is defined by actions (</w:t>
      </w:r>
      <w:proofErr w:type="spellStart"/>
      <w:r w:rsidRPr="00CC40FF">
        <w:rPr>
          <w:rFonts w:ascii="Times New Roman" w:eastAsia="Times New Roman" w:hAnsi="Times New Roman" w:cs="Times New Roman"/>
          <w:color w:val="000000"/>
          <w:sz w:val="24"/>
          <w:szCs w:val="24"/>
        </w:rPr>
        <w:t>umugabo</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arangwa</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nibikorwa</w:t>
      </w:r>
      <w:proofErr w:type="spellEnd"/>
      <w:r w:rsidRPr="00CC40FF">
        <w:rPr>
          <w:rFonts w:ascii="Times New Roman" w:eastAsia="Times New Roman" w:hAnsi="Times New Roman" w:cs="Times New Roman"/>
          <w:color w:val="000000"/>
          <w:sz w:val="24"/>
          <w:szCs w:val="24"/>
        </w:rPr>
        <w:t>)</w:t>
      </w:r>
    </w:p>
    <w:p w14:paraId="71F72B18" w14:textId="77777777" w:rsidR="00317100" w:rsidRPr="00CC40FF" w:rsidRDefault="00317100" w:rsidP="000B098B">
      <w:pPr>
        <w:numPr>
          <w:ilvl w:val="1"/>
          <w:numId w:val="9"/>
        </w:numPr>
        <w:pBdr>
          <w:top w:val="nil"/>
          <w:left w:val="nil"/>
          <w:bottom w:val="nil"/>
          <w:right w:val="nil"/>
          <w:between w:val="nil"/>
        </w:pBdr>
        <w:spacing w:after="0" w:line="276" w:lineRule="auto"/>
      </w:pPr>
      <w:r w:rsidRPr="00CC40FF">
        <w:rPr>
          <w:rFonts w:ascii="Times New Roman" w:eastAsia="Times New Roman" w:hAnsi="Times New Roman" w:cs="Times New Roman"/>
          <w:color w:val="000000"/>
          <w:sz w:val="24"/>
          <w:szCs w:val="24"/>
        </w:rPr>
        <w:t>He is self-reliant and resilient in the face of challenges (</w:t>
      </w:r>
      <w:proofErr w:type="spellStart"/>
      <w:r w:rsidRPr="00CC40FF">
        <w:rPr>
          <w:rFonts w:ascii="Times New Roman" w:eastAsia="Times New Roman" w:hAnsi="Times New Roman" w:cs="Times New Roman"/>
          <w:color w:val="000000"/>
          <w:sz w:val="24"/>
          <w:szCs w:val="24"/>
        </w:rPr>
        <w:t>Uwishakamo</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ubushobozi</w:t>
      </w:r>
      <w:proofErr w:type="spellEnd"/>
      <w:r w:rsidRPr="00CC40FF">
        <w:rPr>
          <w:rFonts w:ascii="Times New Roman" w:eastAsia="Times New Roman" w:hAnsi="Times New Roman" w:cs="Times New Roman"/>
          <w:color w:val="000000"/>
          <w:sz w:val="24"/>
          <w:szCs w:val="24"/>
        </w:rPr>
        <w:t xml:space="preserve"> no </w:t>
      </w:r>
      <w:proofErr w:type="spellStart"/>
      <w:r w:rsidRPr="00CC40FF">
        <w:rPr>
          <w:rFonts w:ascii="Times New Roman" w:eastAsia="Times New Roman" w:hAnsi="Times New Roman" w:cs="Times New Roman"/>
          <w:color w:val="000000"/>
          <w:sz w:val="24"/>
          <w:szCs w:val="24"/>
        </w:rPr>
        <w:t>kwihanganira</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ibibazo</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ahura</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nabyo</w:t>
      </w:r>
      <w:proofErr w:type="spellEnd"/>
      <w:r w:rsidRPr="00CC40FF">
        <w:rPr>
          <w:rFonts w:ascii="Times New Roman" w:eastAsia="Times New Roman" w:hAnsi="Times New Roman" w:cs="Times New Roman"/>
          <w:color w:val="000000"/>
          <w:sz w:val="24"/>
          <w:szCs w:val="24"/>
        </w:rPr>
        <w:t>)</w:t>
      </w:r>
    </w:p>
    <w:p w14:paraId="323D300E" w14:textId="77777777" w:rsidR="00317100" w:rsidRPr="00CC40FF" w:rsidRDefault="00317100" w:rsidP="000B098B">
      <w:pPr>
        <w:numPr>
          <w:ilvl w:val="1"/>
          <w:numId w:val="9"/>
        </w:numPr>
        <w:pBdr>
          <w:top w:val="nil"/>
          <w:left w:val="nil"/>
          <w:bottom w:val="nil"/>
          <w:right w:val="nil"/>
          <w:between w:val="nil"/>
        </w:pBdr>
        <w:spacing w:after="0" w:line="276" w:lineRule="auto"/>
      </w:pPr>
      <w:r w:rsidRPr="00CC40FF">
        <w:rPr>
          <w:rFonts w:ascii="Times New Roman" w:eastAsia="Times New Roman" w:hAnsi="Times New Roman" w:cs="Times New Roman"/>
          <w:color w:val="000000"/>
          <w:sz w:val="24"/>
          <w:szCs w:val="24"/>
        </w:rPr>
        <w:t>He is strong and influential (</w:t>
      </w:r>
      <w:proofErr w:type="spellStart"/>
      <w:r w:rsidRPr="00CC40FF">
        <w:rPr>
          <w:rFonts w:ascii="Times New Roman" w:eastAsia="Times New Roman" w:hAnsi="Times New Roman" w:cs="Times New Roman"/>
          <w:color w:val="000000"/>
          <w:sz w:val="24"/>
          <w:szCs w:val="24"/>
        </w:rPr>
        <w:t>umunyembaraga</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umunyabubasha</w:t>
      </w:r>
      <w:proofErr w:type="spellEnd"/>
      <w:r w:rsidRPr="00CC40FF">
        <w:rPr>
          <w:rFonts w:ascii="Times New Roman" w:eastAsia="Times New Roman" w:hAnsi="Times New Roman" w:cs="Times New Roman"/>
          <w:color w:val="000000"/>
          <w:sz w:val="24"/>
          <w:szCs w:val="24"/>
        </w:rPr>
        <w:t>)</w:t>
      </w:r>
    </w:p>
    <w:p w14:paraId="70695822" w14:textId="77777777" w:rsidR="00317100" w:rsidRPr="00CC40FF" w:rsidRDefault="00317100" w:rsidP="000B098B">
      <w:pPr>
        <w:numPr>
          <w:ilvl w:val="1"/>
          <w:numId w:val="9"/>
        </w:numPr>
        <w:pBdr>
          <w:top w:val="nil"/>
          <w:left w:val="nil"/>
          <w:bottom w:val="nil"/>
          <w:right w:val="nil"/>
          <w:between w:val="nil"/>
        </w:pBdr>
        <w:spacing w:after="0" w:line="276" w:lineRule="auto"/>
      </w:pPr>
      <w:proofErr w:type="spellStart"/>
      <w:r w:rsidRPr="00CC40FF">
        <w:rPr>
          <w:rFonts w:ascii="Times New Roman" w:eastAsia="Times New Roman" w:hAnsi="Times New Roman" w:cs="Times New Roman"/>
          <w:color w:val="000000"/>
          <w:sz w:val="24"/>
          <w:szCs w:val="24"/>
        </w:rPr>
        <w:t>Etc</w:t>
      </w:r>
      <w:proofErr w:type="spellEnd"/>
    </w:p>
    <w:p w14:paraId="14670265" w14:textId="77777777" w:rsidR="00317100" w:rsidRPr="00CC40FF" w:rsidRDefault="00317100" w:rsidP="000B098B">
      <w:pPr>
        <w:numPr>
          <w:ilvl w:val="0"/>
          <w:numId w:val="9"/>
        </w:numPr>
        <w:pBdr>
          <w:top w:val="nil"/>
          <w:left w:val="nil"/>
          <w:bottom w:val="nil"/>
          <w:right w:val="nil"/>
          <w:between w:val="nil"/>
        </w:pBdr>
        <w:spacing w:after="0" w:line="276" w:lineRule="auto"/>
      </w:pPr>
      <w:r w:rsidRPr="00CC40FF">
        <w:rPr>
          <w:rFonts w:ascii="Times New Roman" w:eastAsia="Times New Roman" w:hAnsi="Times New Roman" w:cs="Times New Roman"/>
          <w:b/>
          <w:color w:val="000000"/>
          <w:sz w:val="24"/>
          <w:szCs w:val="24"/>
        </w:rPr>
        <w:t>Rwandan Proverbs and sayings from Rwandan culture about men and women:</w:t>
      </w:r>
    </w:p>
    <w:p w14:paraId="4ED3A1DA" w14:textId="77777777" w:rsidR="00317100" w:rsidRPr="00CC40FF" w:rsidRDefault="00317100" w:rsidP="000B098B">
      <w:pPr>
        <w:numPr>
          <w:ilvl w:val="1"/>
          <w:numId w:val="9"/>
        </w:numPr>
        <w:pBdr>
          <w:top w:val="nil"/>
          <w:left w:val="nil"/>
          <w:bottom w:val="nil"/>
          <w:right w:val="nil"/>
          <w:between w:val="nil"/>
        </w:pBdr>
        <w:spacing w:after="0" w:line="276" w:lineRule="auto"/>
      </w:pPr>
      <w:r w:rsidRPr="00CC40FF">
        <w:rPr>
          <w:rFonts w:ascii="Times New Roman" w:eastAsia="Times New Roman" w:hAnsi="Times New Roman" w:cs="Times New Roman"/>
          <w:color w:val="000000"/>
          <w:sz w:val="24"/>
          <w:szCs w:val="24"/>
        </w:rPr>
        <w:t>"</w:t>
      </w:r>
      <w:proofErr w:type="spellStart"/>
      <w:r w:rsidRPr="00CC40FF">
        <w:rPr>
          <w:rFonts w:ascii="Times New Roman" w:eastAsia="Times New Roman" w:hAnsi="Times New Roman" w:cs="Times New Roman"/>
          <w:color w:val="000000"/>
          <w:sz w:val="24"/>
          <w:szCs w:val="24"/>
        </w:rPr>
        <w:t>Ukandagira</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agahungu</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ntahonyora</w:t>
      </w:r>
      <w:proofErr w:type="spellEnd"/>
    </w:p>
    <w:p w14:paraId="27F4F4C6" w14:textId="77777777" w:rsidR="00317100" w:rsidRPr="00CC40FF" w:rsidRDefault="00317100" w:rsidP="000B098B">
      <w:pPr>
        <w:numPr>
          <w:ilvl w:val="1"/>
          <w:numId w:val="9"/>
        </w:numPr>
        <w:pBdr>
          <w:top w:val="nil"/>
          <w:left w:val="nil"/>
          <w:bottom w:val="nil"/>
          <w:right w:val="nil"/>
          <w:between w:val="nil"/>
        </w:pBdr>
        <w:spacing w:after="0" w:line="276" w:lineRule="auto"/>
      </w:pPr>
      <w:r w:rsidRPr="00CC40FF">
        <w:rPr>
          <w:rFonts w:ascii="Times New Roman" w:eastAsia="Times New Roman" w:hAnsi="Times New Roman" w:cs="Times New Roman"/>
          <w:color w:val="000000"/>
          <w:sz w:val="24"/>
          <w:szCs w:val="24"/>
        </w:rPr>
        <w:t>"</w:t>
      </w:r>
      <w:proofErr w:type="spellStart"/>
      <w:r w:rsidRPr="00CC40FF">
        <w:rPr>
          <w:rFonts w:ascii="Times New Roman" w:eastAsia="Times New Roman" w:hAnsi="Times New Roman" w:cs="Times New Roman"/>
          <w:color w:val="000000"/>
          <w:sz w:val="24"/>
          <w:szCs w:val="24"/>
        </w:rPr>
        <w:t>Ubugabo</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si</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ubutumbi</w:t>
      </w:r>
      <w:proofErr w:type="spellEnd"/>
      <w:r w:rsidRPr="00CC40FF">
        <w:rPr>
          <w:rFonts w:ascii="Times New Roman" w:eastAsia="Times New Roman" w:hAnsi="Times New Roman" w:cs="Times New Roman"/>
          <w:color w:val="000000"/>
          <w:sz w:val="24"/>
          <w:szCs w:val="24"/>
        </w:rPr>
        <w:t>"</w:t>
      </w:r>
    </w:p>
    <w:p w14:paraId="7B5F1BD4" w14:textId="77777777" w:rsidR="00317100" w:rsidRPr="00CC40FF" w:rsidRDefault="00317100" w:rsidP="000B098B">
      <w:pPr>
        <w:numPr>
          <w:ilvl w:val="1"/>
          <w:numId w:val="9"/>
        </w:numPr>
        <w:pBdr>
          <w:top w:val="nil"/>
          <w:left w:val="nil"/>
          <w:bottom w:val="nil"/>
          <w:right w:val="nil"/>
          <w:between w:val="nil"/>
        </w:pBdr>
        <w:spacing w:after="0" w:line="276" w:lineRule="auto"/>
      </w:pPr>
      <w:r w:rsidRPr="00CC40FF">
        <w:rPr>
          <w:rFonts w:ascii="Times New Roman" w:eastAsia="Times New Roman" w:hAnsi="Times New Roman" w:cs="Times New Roman"/>
          <w:color w:val="000000"/>
          <w:sz w:val="24"/>
          <w:szCs w:val="24"/>
        </w:rPr>
        <w:t>"</w:t>
      </w:r>
      <w:proofErr w:type="spellStart"/>
      <w:r w:rsidRPr="00CC40FF">
        <w:rPr>
          <w:rFonts w:ascii="Times New Roman" w:eastAsia="Times New Roman" w:hAnsi="Times New Roman" w:cs="Times New Roman"/>
          <w:color w:val="000000"/>
          <w:sz w:val="24"/>
          <w:szCs w:val="24"/>
        </w:rPr>
        <w:t>Umugabo</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ni</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urya</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utwe</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akarya</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nutwabandi</w:t>
      </w:r>
      <w:proofErr w:type="spellEnd"/>
      <w:r w:rsidRPr="00CC40FF">
        <w:rPr>
          <w:rFonts w:ascii="Times New Roman" w:eastAsia="Times New Roman" w:hAnsi="Times New Roman" w:cs="Times New Roman"/>
          <w:color w:val="000000"/>
          <w:sz w:val="24"/>
          <w:szCs w:val="24"/>
        </w:rPr>
        <w:t>"</w:t>
      </w:r>
    </w:p>
    <w:p w14:paraId="0ABB944C" w14:textId="77777777" w:rsidR="00317100" w:rsidRPr="00CC40FF" w:rsidRDefault="00317100" w:rsidP="000B098B">
      <w:pPr>
        <w:numPr>
          <w:ilvl w:val="1"/>
          <w:numId w:val="9"/>
        </w:numPr>
        <w:pBdr>
          <w:top w:val="nil"/>
          <w:left w:val="nil"/>
          <w:bottom w:val="nil"/>
          <w:right w:val="nil"/>
          <w:between w:val="nil"/>
        </w:pBdr>
        <w:spacing w:after="0" w:line="276" w:lineRule="auto"/>
      </w:pPr>
      <w:r w:rsidRPr="00CC40FF">
        <w:rPr>
          <w:rFonts w:ascii="Times New Roman" w:eastAsia="Times New Roman" w:hAnsi="Times New Roman" w:cs="Times New Roman"/>
          <w:color w:val="000000"/>
          <w:sz w:val="24"/>
          <w:szCs w:val="24"/>
        </w:rPr>
        <w:t>"</w:t>
      </w:r>
      <w:proofErr w:type="spellStart"/>
      <w:r w:rsidRPr="00CC40FF">
        <w:rPr>
          <w:rFonts w:ascii="Times New Roman" w:eastAsia="Times New Roman" w:hAnsi="Times New Roman" w:cs="Times New Roman"/>
          <w:color w:val="000000"/>
          <w:sz w:val="24"/>
          <w:szCs w:val="24"/>
        </w:rPr>
        <w:t>Umukobwa</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ni</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Nyampinga</w:t>
      </w:r>
      <w:proofErr w:type="spellEnd"/>
      <w:r w:rsidRPr="00CC40FF">
        <w:rPr>
          <w:rFonts w:ascii="Times New Roman" w:eastAsia="Times New Roman" w:hAnsi="Times New Roman" w:cs="Times New Roman"/>
          <w:color w:val="000000"/>
          <w:sz w:val="24"/>
          <w:szCs w:val="24"/>
        </w:rPr>
        <w:t>"</w:t>
      </w:r>
    </w:p>
    <w:p w14:paraId="5934D9E3" w14:textId="77777777" w:rsidR="00317100" w:rsidRPr="00CC40FF" w:rsidRDefault="00317100" w:rsidP="000B098B">
      <w:pPr>
        <w:numPr>
          <w:ilvl w:val="1"/>
          <w:numId w:val="9"/>
        </w:numPr>
        <w:pBdr>
          <w:top w:val="nil"/>
          <w:left w:val="nil"/>
          <w:bottom w:val="nil"/>
          <w:right w:val="nil"/>
          <w:between w:val="nil"/>
        </w:pBdr>
        <w:spacing w:after="0" w:line="276" w:lineRule="auto"/>
      </w:pPr>
      <w:r w:rsidRPr="00CC40FF">
        <w:rPr>
          <w:rFonts w:ascii="Times New Roman" w:eastAsia="Times New Roman" w:hAnsi="Times New Roman" w:cs="Times New Roman"/>
          <w:color w:val="000000"/>
          <w:sz w:val="24"/>
          <w:szCs w:val="24"/>
        </w:rPr>
        <w:lastRenderedPageBreak/>
        <w:t>"</w:t>
      </w:r>
      <w:proofErr w:type="spellStart"/>
      <w:r w:rsidRPr="00CC40FF">
        <w:rPr>
          <w:rFonts w:ascii="Times New Roman" w:eastAsia="Times New Roman" w:hAnsi="Times New Roman" w:cs="Times New Roman"/>
          <w:color w:val="000000"/>
          <w:sz w:val="24"/>
          <w:szCs w:val="24"/>
        </w:rPr>
        <w:t>Nta</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nkoko</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kazi</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ibika</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isake</w:t>
      </w:r>
      <w:proofErr w:type="spellEnd"/>
      <w:r w:rsidRPr="00CC40FF">
        <w:rPr>
          <w:rFonts w:ascii="Times New Roman" w:eastAsia="Times New Roman" w:hAnsi="Times New Roman" w:cs="Times New Roman"/>
          <w:color w:val="000000"/>
          <w:sz w:val="24"/>
          <w:szCs w:val="24"/>
        </w:rPr>
        <w:t xml:space="preserve"> </w:t>
      </w:r>
      <w:proofErr w:type="spellStart"/>
      <w:r w:rsidRPr="00CC40FF">
        <w:rPr>
          <w:rFonts w:ascii="Times New Roman" w:eastAsia="Times New Roman" w:hAnsi="Times New Roman" w:cs="Times New Roman"/>
          <w:color w:val="000000"/>
          <w:sz w:val="24"/>
          <w:szCs w:val="24"/>
        </w:rPr>
        <w:t>ihari</w:t>
      </w:r>
      <w:proofErr w:type="spellEnd"/>
      <w:r w:rsidRPr="00CC40FF">
        <w:rPr>
          <w:rFonts w:ascii="Times New Roman" w:eastAsia="Times New Roman" w:hAnsi="Times New Roman" w:cs="Times New Roman"/>
          <w:color w:val="000000"/>
          <w:sz w:val="24"/>
          <w:szCs w:val="24"/>
        </w:rPr>
        <w:t>"</w:t>
      </w:r>
    </w:p>
    <w:p w14:paraId="651730E5" w14:textId="213FC005" w:rsidR="00317100" w:rsidRPr="00C4494C" w:rsidRDefault="00317100" w:rsidP="000B098B">
      <w:pPr>
        <w:numPr>
          <w:ilvl w:val="1"/>
          <w:numId w:val="9"/>
        </w:numPr>
        <w:pBdr>
          <w:top w:val="nil"/>
          <w:left w:val="nil"/>
          <w:bottom w:val="nil"/>
          <w:right w:val="nil"/>
          <w:between w:val="nil"/>
        </w:pBdr>
        <w:spacing w:after="0" w:line="276" w:lineRule="auto"/>
        <w:rPr>
          <w:rFonts w:ascii="Times New Roman" w:eastAsia="Times New Roman" w:hAnsi="Times New Roman" w:cs="Times New Roman"/>
          <w:sz w:val="24"/>
          <w:szCs w:val="24"/>
        </w:rPr>
      </w:pPr>
      <w:proofErr w:type="spellStart"/>
      <w:r w:rsidRPr="00CC40FF">
        <w:rPr>
          <w:rFonts w:ascii="Times New Roman" w:eastAsia="Times New Roman" w:hAnsi="Times New Roman" w:cs="Times New Roman"/>
          <w:sz w:val="24"/>
          <w:szCs w:val="24"/>
        </w:rPr>
        <w:t>Ingabo</w:t>
      </w:r>
      <w:proofErr w:type="spellEnd"/>
      <w:r w:rsidRPr="00CC40FF">
        <w:rPr>
          <w:rFonts w:ascii="Times New Roman" w:eastAsia="Times New Roman" w:hAnsi="Times New Roman" w:cs="Times New Roman"/>
          <w:sz w:val="24"/>
          <w:szCs w:val="24"/>
        </w:rPr>
        <w:t xml:space="preserve"> </w:t>
      </w:r>
      <w:proofErr w:type="spellStart"/>
      <w:r w:rsidRPr="00CC40FF">
        <w:rPr>
          <w:rFonts w:ascii="Times New Roman" w:eastAsia="Times New Roman" w:hAnsi="Times New Roman" w:cs="Times New Roman"/>
          <w:sz w:val="24"/>
          <w:szCs w:val="24"/>
        </w:rPr>
        <w:t>y’ingore</w:t>
      </w:r>
      <w:proofErr w:type="spellEnd"/>
      <w:r w:rsidRPr="00CC40FF">
        <w:rPr>
          <w:rFonts w:ascii="Times New Roman" w:eastAsia="Times New Roman" w:hAnsi="Times New Roman" w:cs="Times New Roman"/>
          <w:sz w:val="24"/>
          <w:szCs w:val="24"/>
        </w:rPr>
        <w:t xml:space="preserve"> </w:t>
      </w:r>
      <w:proofErr w:type="spellStart"/>
      <w:r w:rsidRPr="00CC40FF">
        <w:rPr>
          <w:rFonts w:ascii="Times New Roman" w:eastAsia="Times New Roman" w:hAnsi="Times New Roman" w:cs="Times New Roman"/>
          <w:sz w:val="24"/>
          <w:szCs w:val="24"/>
        </w:rPr>
        <w:t>iragushora</w:t>
      </w:r>
      <w:proofErr w:type="spellEnd"/>
      <w:r w:rsidRPr="00CC40FF">
        <w:rPr>
          <w:rFonts w:ascii="Times New Roman" w:eastAsia="Times New Roman" w:hAnsi="Times New Roman" w:cs="Times New Roman"/>
          <w:sz w:val="24"/>
          <w:szCs w:val="24"/>
        </w:rPr>
        <w:t xml:space="preserve"> </w:t>
      </w:r>
      <w:proofErr w:type="spellStart"/>
      <w:r w:rsidRPr="00CC40FF">
        <w:rPr>
          <w:rFonts w:ascii="Times New Roman" w:eastAsia="Times New Roman" w:hAnsi="Times New Roman" w:cs="Times New Roman"/>
          <w:sz w:val="24"/>
          <w:szCs w:val="24"/>
        </w:rPr>
        <w:t>ntigukura</w:t>
      </w:r>
      <w:proofErr w:type="spellEnd"/>
      <w:r w:rsidRPr="00CC40FF">
        <w:rPr>
          <w:rFonts w:ascii="Times New Roman" w:eastAsia="Times New Roman" w:hAnsi="Times New Roman" w:cs="Times New Roman"/>
          <w:sz w:val="24"/>
          <w:szCs w:val="24"/>
        </w:rPr>
        <w:t xml:space="preserve"> </w:t>
      </w:r>
    </w:p>
    <w:p w14:paraId="7F4141A9" w14:textId="77777777" w:rsidR="00C4494C" w:rsidRDefault="00317100" w:rsidP="00093D31">
      <w:pPr>
        <w:pBdr>
          <w:top w:val="nil"/>
          <w:left w:val="nil"/>
          <w:bottom w:val="nil"/>
          <w:right w:val="nil"/>
          <w:between w:val="nil"/>
        </w:pBdr>
        <w:spacing w:before="280" w:after="280" w:line="276" w:lineRule="auto"/>
        <w:rPr>
          <w:rFonts w:ascii="Times New Roman" w:eastAsia="Times New Roman" w:hAnsi="Times New Roman" w:cs="Times New Roman"/>
          <w:color w:val="000000"/>
          <w:sz w:val="24"/>
          <w:szCs w:val="24"/>
        </w:rPr>
      </w:pPr>
      <w:r w:rsidRPr="00CC40FF">
        <w:rPr>
          <w:rFonts w:ascii="Times New Roman" w:eastAsia="Times New Roman" w:hAnsi="Times New Roman" w:cs="Times New Roman"/>
          <w:color w:val="000000"/>
          <w:sz w:val="24"/>
          <w:szCs w:val="24"/>
        </w:rPr>
        <w:t xml:space="preserve">After examining the characteristics of a man and traditional Rwandan proverbs about men and women, participants found that some old proverbs portrayed men as </w:t>
      </w:r>
      <w:proofErr w:type="gramStart"/>
      <w:r w:rsidRPr="00CC40FF">
        <w:rPr>
          <w:rFonts w:ascii="Times New Roman" w:eastAsia="Times New Roman" w:hAnsi="Times New Roman" w:cs="Times New Roman"/>
          <w:color w:val="000000"/>
          <w:sz w:val="24"/>
          <w:szCs w:val="24"/>
        </w:rPr>
        <w:t>being meant</w:t>
      </w:r>
      <w:proofErr w:type="gramEnd"/>
      <w:r w:rsidRPr="00CC40FF">
        <w:rPr>
          <w:rFonts w:ascii="Times New Roman" w:eastAsia="Times New Roman" w:hAnsi="Times New Roman" w:cs="Times New Roman"/>
          <w:color w:val="000000"/>
          <w:sz w:val="24"/>
          <w:szCs w:val="24"/>
        </w:rPr>
        <w:t xml:space="preserve"> to dominate women, while others suggested that women are incapable or inferior. This </w:t>
      </w:r>
      <w:proofErr w:type="gramStart"/>
      <w:r w:rsidRPr="00CC40FF">
        <w:rPr>
          <w:rFonts w:ascii="Times New Roman" w:eastAsia="Times New Roman" w:hAnsi="Times New Roman" w:cs="Times New Roman"/>
          <w:color w:val="000000"/>
          <w:sz w:val="24"/>
          <w:szCs w:val="24"/>
        </w:rPr>
        <w:t>was largely influenced</w:t>
      </w:r>
      <w:proofErr w:type="gramEnd"/>
      <w:r w:rsidRPr="00CC40FF">
        <w:rPr>
          <w:rFonts w:ascii="Times New Roman" w:eastAsia="Times New Roman" w:hAnsi="Times New Roman" w:cs="Times New Roman"/>
          <w:color w:val="000000"/>
          <w:sz w:val="24"/>
          <w:szCs w:val="24"/>
        </w:rPr>
        <w:t xml:space="preserve"> by the way boys and </w:t>
      </w:r>
      <w:r w:rsidR="00C4494C">
        <w:rPr>
          <w:rFonts w:ascii="Times New Roman" w:eastAsia="Times New Roman" w:hAnsi="Times New Roman" w:cs="Times New Roman"/>
          <w:color w:val="000000"/>
          <w:sz w:val="24"/>
          <w:szCs w:val="24"/>
        </w:rPr>
        <w:t xml:space="preserve">girls were raised differently. </w:t>
      </w:r>
    </w:p>
    <w:p w14:paraId="4C538FC1" w14:textId="63779FFB" w:rsidR="00317100" w:rsidRPr="00C4494C" w:rsidRDefault="00317100" w:rsidP="00093D31">
      <w:pPr>
        <w:pBdr>
          <w:top w:val="nil"/>
          <w:left w:val="nil"/>
          <w:bottom w:val="nil"/>
          <w:right w:val="nil"/>
          <w:between w:val="nil"/>
        </w:pBdr>
        <w:spacing w:before="280" w:after="280" w:line="276" w:lineRule="auto"/>
        <w:rPr>
          <w:rFonts w:ascii="Times New Roman" w:eastAsia="Times New Roman" w:hAnsi="Times New Roman" w:cs="Times New Roman"/>
          <w:color w:val="000000"/>
          <w:sz w:val="24"/>
          <w:szCs w:val="24"/>
        </w:rPr>
      </w:pPr>
      <w:r w:rsidRPr="00CC40FF">
        <w:rPr>
          <w:rFonts w:ascii="Times New Roman" w:eastAsia="Times New Roman" w:hAnsi="Times New Roman" w:cs="Times New Roman"/>
          <w:bCs/>
          <w:sz w:val="24"/>
          <w:szCs w:val="24"/>
          <w:lang w:val="en-US"/>
        </w:rPr>
        <w:t>As output, p</w:t>
      </w:r>
      <w:r w:rsidRPr="00CC40FF">
        <w:rPr>
          <w:rFonts w:ascii="Times New Roman" w:eastAsia="Times New Roman" w:hAnsi="Times New Roman" w:cs="Times New Roman"/>
          <w:sz w:val="24"/>
          <w:szCs w:val="24"/>
          <w:lang w:val="en-US"/>
        </w:rPr>
        <w:t xml:space="preserve">articipants demonstrated improved understanding of positive masculinity and its contribution to healthier families, stronger relationships, and inclusive leadership. </w:t>
      </w:r>
    </w:p>
    <w:p w14:paraId="3CBEC1DF"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Many men acknowledged the negative impact of rigid gender norms and expressed willingness to adopt </w:t>
      </w:r>
      <w:proofErr w:type="gramStart"/>
      <w:r w:rsidRPr="00CC40FF">
        <w:rPr>
          <w:rFonts w:ascii="Times New Roman" w:eastAsia="Times New Roman" w:hAnsi="Times New Roman" w:cs="Times New Roman"/>
          <w:sz w:val="24"/>
          <w:szCs w:val="24"/>
          <w:lang w:val="en-US"/>
        </w:rPr>
        <w:t>more equitable behaviors at home</w:t>
      </w:r>
      <w:proofErr w:type="gramEnd"/>
      <w:r w:rsidRPr="00CC40FF">
        <w:rPr>
          <w:rFonts w:ascii="Times New Roman" w:eastAsia="Times New Roman" w:hAnsi="Times New Roman" w:cs="Times New Roman"/>
          <w:sz w:val="24"/>
          <w:szCs w:val="24"/>
          <w:lang w:val="en-US"/>
        </w:rPr>
        <w:t xml:space="preserve"> and in community structures.</w:t>
      </w:r>
    </w:p>
    <w:p w14:paraId="7D204AEB"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The training fostered a sense of responsibility among men to act as advocates for women’s leadership and gender equality within tea cooperatives and communities.</w:t>
      </w:r>
    </w:p>
    <w:p w14:paraId="5AE72171"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bCs/>
          <w:sz w:val="24"/>
          <w:szCs w:val="24"/>
          <w:lang w:val="en-US"/>
        </w:rPr>
        <w:t xml:space="preserve">Participants discussed on power imbalance between men and women and its negative consequences to families and communities. As output, their commitment to power </w:t>
      </w:r>
      <w:proofErr w:type="spellStart"/>
      <w:r w:rsidRPr="00CC40FF">
        <w:rPr>
          <w:rFonts w:ascii="Times New Roman" w:eastAsia="Times New Roman" w:hAnsi="Times New Roman" w:cs="Times New Roman"/>
          <w:bCs/>
          <w:sz w:val="24"/>
          <w:szCs w:val="24"/>
          <w:lang w:val="en-US"/>
        </w:rPr>
        <w:t>sharering</w:t>
      </w:r>
      <w:proofErr w:type="spellEnd"/>
      <w:r w:rsidRPr="00CC40FF">
        <w:rPr>
          <w:rFonts w:ascii="Times New Roman" w:eastAsia="Times New Roman" w:hAnsi="Times New Roman" w:cs="Times New Roman"/>
          <w:bCs/>
          <w:sz w:val="24"/>
          <w:szCs w:val="24"/>
          <w:lang w:val="en-US"/>
        </w:rPr>
        <w:t xml:space="preserve"> </w:t>
      </w:r>
      <w:proofErr w:type="gramStart"/>
      <w:r w:rsidRPr="00CC40FF">
        <w:rPr>
          <w:rFonts w:ascii="Times New Roman" w:eastAsia="Times New Roman" w:hAnsi="Times New Roman" w:cs="Times New Roman"/>
          <w:bCs/>
          <w:sz w:val="24"/>
          <w:szCs w:val="24"/>
          <w:lang w:val="en-US"/>
        </w:rPr>
        <w:t>was enhanced</w:t>
      </w:r>
      <w:proofErr w:type="gramEnd"/>
      <w:r w:rsidRPr="00CC40FF">
        <w:rPr>
          <w:rFonts w:ascii="Times New Roman" w:eastAsia="Times New Roman" w:hAnsi="Times New Roman" w:cs="Times New Roman"/>
          <w:bCs/>
          <w:sz w:val="24"/>
          <w:szCs w:val="24"/>
          <w:lang w:val="en-US"/>
        </w:rPr>
        <w:t xml:space="preserve">. They managed to identify  </w:t>
      </w:r>
      <w:r w:rsidRPr="00CC40FF">
        <w:rPr>
          <w:rFonts w:ascii="Times New Roman" w:eastAsia="Times New Roman" w:hAnsi="Times New Roman" w:cs="Times New Roman"/>
          <w:sz w:val="24"/>
          <w:szCs w:val="24"/>
          <w:lang w:val="en-US"/>
        </w:rPr>
        <w:t xml:space="preserve"> concrete actions such as shared household decision-making, support for women’s participation in cooperative meetings, and encouragement of girls’ education and leadership ambitions.  </w:t>
      </w:r>
    </w:p>
    <w:p w14:paraId="6FFAC07E" w14:textId="77777777" w:rsidR="00317100" w:rsidRPr="00AF763A" w:rsidRDefault="00317100" w:rsidP="006406DF">
      <w:pPr>
        <w:pStyle w:val="ListParagraph"/>
        <w:numPr>
          <w:ilvl w:val="0"/>
          <w:numId w:val="58"/>
        </w:numPr>
        <w:spacing w:before="100" w:beforeAutospacing="1" w:after="100" w:afterAutospacing="1" w:line="276" w:lineRule="auto"/>
        <w:outlineLvl w:val="2"/>
        <w:rPr>
          <w:rFonts w:ascii="Times New Roman" w:eastAsia="Times New Roman" w:hAnsi="Times New Roman" w:cs="Times New Roman"/>
          <w:b/>
          <w:bCs/>
          <w:sz w:val="24"/>
          <w:szCs w:val="24"/>
          <w:lang w:val="en-US"/>
        </w:rPr>
      </w:pPr>
      <w:bookmarkStart w:id="78" w:name="_Toc218842222"/>
      <w:bookmarkStart w:id="79" w:name="_Toc218849101"/>
      <w:r w:rsidRPr="00AF763A">
        <w:rPr>
          <w:rFonts w:ascii="Times New Roman" w:eastAsia="Times New Roman" w:hAnsi="Times New Roman" w:cs="Times New Roman"/>
          <w:b/>
          <w:bCs/>
          <w:sz w:val="24"/>
          <w:szCs w:val="24"/>
          <w:lang w:val="en-US"/>
        </w:rPr>
        <w:t>Success story</w:t>
      </w:r>
      <w:r w:rsidRPr="00AF763A">
        <w:rPr>
          <w:rFonts w:ascii="Times New Roman" w:eastAsia="Times New Roman" w:hAnsi="Times New Roman" w:cs="Times New Roman"/>
          <w:bCs/>
          <w:sz w:val="24"/>
          <w:szCs w:val="24"/>
          <w:lang w:val="en-US"/>
        </w:rPr>
        <w:t xml:space="preserve">: </w:t>
      </w:r>
      <w:r w:rsidRPr="00AF763A">
        <w:rPr>
          <w:rFonts w:ascii="Times New Roman" w:eastAsia="Times New Roman" w:hAnsi="Times New Roman" w:cs="Times New Roman"/>
          <w:b/>
          <w:bCs/>
          <w:sz w:val="24"/>
          <w:szCs w:val="24"/>
          <w:lang w:val="en-US"/>
        </w:rPr>
        <w:t>Transforming power through humility and shared decision-Making</w:t>
      </w:r>
      <w:bookmarkEnd w:id="78"/>
      <w:bookmarkEnd w:id="79"/>
      <w:r w:rsidRPr="00AF763A">
        <w:rPr>
          <w:rFonts w:ascii="Times New Roman" w:eastAsia="Times New Roman" w:hAnsi="Times New Roman" w:cs="Times New Roman"/>
          <w:b/>
          <w:bCs/>
          <w:sz w:val="24"/>
          <w:szCs w:val="24"/>
          <w:lang w:val="en-US"/>
        </w:rPr>
        <w:t xml:space="preserve"> </w:t>
      </w:r>
    </w:p>
    <w:p w14:paraId="7B2178E9"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i/>
          <w:sz w:val="24"/>
          <w:szCs w:val="24"/>
          <w:lang w:val="en-US"/>
        </w:rPr>
      </w:pPr>
      <w:r w:rsidRPr="00CC40FF">
        <w:rPr>
          <w:rFonts w:ascii="Times New Roman" w:eastAsia="Times New Roman" w:hAnsi="Times New Roman" w:cs="Times New Roman"/>
          <w:sz w:val="24"/>
          <w:szCs w:val="24"/>
          <w:lang w:val="en-US"/>
        </w:rPr>
        <w:t xml:space="preserve">One of the participant (BE) testifies: ‘’ </w:t>
      </w:r>
      <w:r w:rsidRPr="00CC40FF">
        <w:rPr>
          <w:rFonts w:ascii="Times New Roman" w:eastAsia="Times New Roman" w:hAnsi="Times New Roman" w:cs="Times New Roman"/>
          <w:i/>
          <w:sz w:val="24"/>
          <w:szCs w:val="24"/>
          <w:lang w:val="en-US"/>
        </w:rPr>
        <w:t xml:space="preserve">I once planned to buy a commercial building costing 400,000 francs. At the time, I only had 320,000 francs and needed an additional 80,000 francs. My first idea was to sell our family farm to raise the missing amount. </w:t>
      </w:r>
    </w:p>
    <w:p w14:paraId="4E286A32"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i/>
          <w:sz w:val="24"/>
          <w:szCs w:val="24"/>
          <w:lang w:val="en-US"/>
        </w:rPr>
      </w:pPr>
      <w:r w:rsidRPr="00CC40FF">
        <w:rPr>
          <w:rFonts w:ascii="Times New Roman" w:eastAsia="Times New Roman" w:hAnsi="Times New Roman" w:cs="Times New Roman"/>
          <w:i/>
          <w:sz w:val="24"/>
          <w:szCs w:val="24"/>
          <w:lang w:val="en-US"/>
        </w:rPr>
        <w:t xml:space="preserve">My wife strongly disagreed with this decision. Instead, she suggested selling a sewing </w:t>
      </w:r>
      <w:proofErr w:type="gramStart"/>
      <w:r w:rsidRPr="00CC40FF">
        <w:rPr>
          <w:rFonts w:ascii="Times New Roman" w:eastAsia="Times New Roman" w:hAnsi="Times New Roman" w:cs="Times New Roman"/>
          <w:i/>
          <w:sz w:val="24"/>
          <w:szCs w:val="24"/>
          <w:lang w:val="en-US"/>
        </w:rPr>
        <w:t>machine</w:t>
      </w:r>
      <w:proofErr w:type="gramEnd"/>
      <w:r w:rsidRPr="00CC40FF">
        <w:rPr>
          <w:rFonts w:ascii="Times New Roman" w:eastAsia="Times New Roman" w:hAnsi="Times New Roman" w:cs="Times New Roman"/>
          <w:i/>
          <w:sz w:val="24"/>
          <w:szCs w:val="24"/>
          <w:lang w:val="en-US"/>
        </w:rPr>
        <w:t xml:space="preserve"> we had bought for our daughter, with the plan to replace it later. This proposal upset me deeply. I felt that accepting her idea meant losing my authority as the head of the household. I believed selling the farm would allow me to keep control and use the money for my own priorities. </w:t>
      </w:r>
    </w:p>
    <w:p w14:paraId="7F7EF220"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i/>
          <w:sz w:val="24"/>
          <w:szCs w:val="24"/>
          <w:lang w:val="en-US"/>
        </w:rPr>
      </w:pPr>
      <w:r w:rsidRPr="00CC40FF">
        <w:rPr>
          <w:rFonts w:ascii="Times New Roman" w:eastAsia="Times New Roman" w:hAnsi="Times New Roman" w:cs="Times New Roman"/>
          <w:i/>
          <w:sz w:val="24"/>
          <w:szCs w:val="24"/>
          <w:lang w:val="en-US"/>
        </w:rPr>
        <w:t xml:space="preserve">To protect the farm, my wife invited local farmers to cultivate it. When I found them working there, I had the power to stop them. However, my conscience held me back. Instead of competing or imposing my will, I chose to support them and joined in planting potatoes. I also agreed to sell the sewing machine.  </w:t>
      </w:r>
    </w:p>
    <w:p w14:paraId="441BC064"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i/>
          <w:sz w:val="24"/>
          <w:szCs w:val="24"/>
          <w:lang w:val="en-US"/>
        </w:rPr>
      </w:pPr>
      <w:r w:rsidRPr="00CC40FF">
        <w:rPr>
          <w:rFonts w:ascii="Times New Roman" w:eastAsia="Times New Roman" w:hAnsi="Times New Roman" w:cs="Times New Roman"/>
          <w:i/>
          <w:sz w:val="24"/>
          <w:szCs w:val="24"/>
          <w:lang w:val="en-US"/>
        </w:rPr>
        <w:t>The potato harvest generated the 80,000 francs we needed, in addition to food for our family. I was able to buy the commercial building without conflict at home, and later we bought another sewing machine for our daughter.</w:t>
      </w:r>
    </w:p>
    <w:p w14:paraId="77B0A573"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i/>
          <w:sz w:val="24"/>
          <w:szCs w:val="24"/>
          <w:lang w:val="en-US"/>
        </w:rPr>
      </w:pPr>
      <w:r w:rsidRPr="00CC40FF">
        <w:rPr>
          <w:rFonts w:ascii="Times New Roman" w:eastAsia="Times New Roman" w:hAnsi="Times New Roman" w:cs="Times New Roman"/>
          <w:i/>
          <w:sz w:val="24"/>
          <w:szCs w:val="24"/>
          <w:lang w:val="en-US"/>
        </w:rPr>
        <w:lastRenderedPageBreak/>
        <w:t xml:space="preserve">Later on, I sold the building for 4,000,000 francs and invested in a tea plantation, which now earns me at least 100,000 francs every month.’’ </w:t>
      </w:r>
    </w:p>
    <w:p w14:paraId="4EC826E9"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b/>
          <w:bCs/>
          <w:sz w:val="24"/>
          <w:szCs w:val="24"/>
          <w:lang w:val="en-US"/>
        </w:rPr>
      </w:pPr>
      <w:r w:rsidRPr="00CC40FF">
        <w:rPr>
          <w:rFonts w:ascii="Times New Roman" w:eastAsia="Times New Roman" w:hAnsi="Times New Roman" w:cs="Times New Roman"/>
          <w:b/>
          <w:bCs/>
          <w:i/>
          <w:sz w:val="24"/>
          <w:szCs w:val="24"/>
          <w:lang w:val="en-US"/>
        </w:rPr>
        <w:t xml:space="preserve">‘’What I learned’’ </w:t>
      </w:r>
      <w:r w:rsidRPr="00CC40FF">
        <w:rPr>
          <w:rFonts w:ascii="Times New Roman" w:eastAsia="Times New Roman" w:hAnsi="Times New Roman" w:cs="Times New Roman"/>
          <w:b/>
          <w:bCs/>
          <w:sz w:val="24"/>
          <w:szCs w:val="24"/>
          <w:lang w:val="en-US"/>
        </w:rPr>
        <w:t xml:space="preserve">: </w:t>
      </w:r>
      <w:r w:rsidRPr="00CC40FF">
        <w:rPr>
          <w:rFonts w:ascii="Times New Roman" w:eastAsia="Times New Roman" w:hAnsi="Times New Roman" w:cs="Times New Roman"/>
          <w:sz w:val="24"/>
          <w:szCs w:val="24"/>
          <w:lang w:val="en-US"/>
        </w:rPr>
        <w:br/>
      </w:r>
      <w:r w:rsidRPr="00CC40FF">
        <w:rPr>
          <w:rFonts w:ascii="Times New Roman" w:eastAsia="Times New Roman" w:hAnsi="Times New Roman" w:cs="Times New Roman"/>
          <w:i/>
          <w:sz w:val="24"/>
          <w:szCs w:val="24"/>
          <w:lang w:val="en-US"/>
        </w:rPr>
        <w:t xml:space="preserve">‘’This experience taught me that power in a family is not about forcing decisions, but about listening, humility, and working together. When I chose dialogue over domination, the outcome benefited everyone. Seeking advice and sharing power brought peace at home and greater long-term success’’  </w:t>
      </w:r>
      <w:r w:rsidRPr="00CC40FF">
        <w:rPr>
          <w:rFonts w:ascii="Times New Roman" w:eastAsia="Times New Roman" w:hAnsi="Times New Roman" w:cs="Times New Roman"/>
          <w:b/>
          <w:bCs/>
          <w:sz w:val="24"/>
          <w:szCs w:val="24"/>
          <w:lang w:val="en-US"/>
        </w:rPr>
        <w:t xml:space="preserve"> </w:t>
      </w:r>
    </w:p>
    <w:p w14:paraId="6F89957A" w14:textId="77777777" w:rsidR="00317100" w:rsidRPr="00CC40FF" w:rsidRDefault="00317100" w:rsidP="00093D31">
      <w:pPr>
        <w:spacing w:before="280" w:after="280" w:line="276" w:lineRule="auto"/>
        <w:rPr>
          <w:rFonts w:ascii="Times New Roman" w:eastAsia="Times New Roman" w:hAnsi="Times New Roman" w:cs="Times New Roman"/>
          <w:bCs/>
          <w:sz w:val="24"/>
          <w:szCs w:val="24"/>
          <w:lang w:val="en-US"/>
        </w:rPr>
      </w:pPr>
      <w:r w:rsidRPr="00CC40FF">
        <w:rPr>
          <w:rFonts w:ascii="Times New Roman" w:eastAsia="Times New Roman" w:hAnsi="Times New Roman" w:cs="Times New Roman"/>
          <w:bCs/>
          <w:sz w:val="24"/>
          <w:szCs w:val="24"/>
          <w:lang w:val="en-US"/>
        </w:rPr>
        <w:t xml:space="preserve">At the end, the training participants were able to explore the role that men </w:t>
      </w:r>
      <w:proofErr w:type="gramStart"/>
      <w:r w:rsidRPr="00CC40FF">
        <w:rPr>
          <w:rFonts w:ascii="Times New Roman" w:eastAsia="Times New Roman" w:hAnsi="Times New Roman" w:cs="Times New Roman"/>
          <w:bCs/>
          <w:sz w:val="24"/>
          <w:szCs w:val="24"/>
          <w:lang w:val="en-US"/>
        </w:rPr>
        <w:t>are expected</w:t>
      </w:r>
      <w:proofErr w:type="gramEnd"/>
      <w:r w:rsidRPr="00CC40FF">
        <w:rPr>
          <w:rFonts w:ascii="Times New Roman" w:eastAsia="Times New Roman" w:hAnsi="Times New Roman" w:cs="Times New Roman"/>
          <w:bCs/>
          <w:sz w:val="24"/>
          <w:szCs w:val="24"/>
          <w:lang w:val="en-US"/>
        </w:rPr>
        <w:t xml:space="preserve"> to play in the community: </w:t>
      </w:r>
    </w:p>
    <w:p w14:paraId="0C386B8D" w14:textId="77777777" w:rsidR="00317100" w:rsidRPr="00CC40FF" w:rsidRDefault="00317100" w:rsidP="000B098B">
      <w:pPr>
        <w:numPr>
          <w:ilvl w:val="0"/>
          <w:numId w:val="10"/>
        </w:numPr>
        <w:spacing w:before="280" w:after="0" w:line="276" w:lineRule="auto"/>
        <w:rPr>
          <w:rFonts w:ascii="Times New Roman" w:eastAsia="Times New Roman" w:hAnsi="Times New Roman" w:cs="Times New Roman"/>
          <w:sz w:val="24"/>
          <w:szCs w:val="24"/>
        </w:rPr>
      </w:pPr>
      <w:r w:rsidRPr="00CC40FF">
        <w:rPr>
          <w:rFonts w:ascii="Times New Roman" w:eastAsia="Times New Roman" w:hAnsi="Times New Roman" w:cs="Times New Roman"/>
          <w:b/>
          <w:sz w:val="24"/>
          <w:szCs w:val="24"/>
        </w:rPr>
        <w:t>First, as partners</w:t>
      </w:r>
      <w:r w:rsidRPr="00CC40FF">
        <w:rPr>
          <w:rFonts w:ascii="Times New Roman" w:eastAsia="Times New Roman" w:hAnsi="Times New Roman" w:cs="Times New Roman"/>
          <w:sz w:val="24"/>
          <w:szCs w:val="24"/>
        </w:rPr>
        <w:t xml:space="preserve">: they are encouraged to be agents of change within their families, broader communities, and society, in order to create positive change that benefits women and girls living in society. Practically all 60 gender group leaders committed to organize cascade training through their respective monthly meeting by extending their session to at least </w:t>
      </w:r>
      <w:r w:rsidRPr="00CC40FF">
        <w:rPr>
          <w:rFonts w:ascii="Times New Roman" w:eastAsia="Times New Roman" w:hAnsi="Times New Roman" w:cs="Times New Roman"/>
          <w:sz w:val="24"/>
          <w:szCs w:val="24"/>
          <w:lang w:val="en-US"/>
        </w:rPr>
        <w:t xml:space="preserve">an hour and a half to ensure they have enough time for these conversations. </w:t>
      </w:r>
    </w:p>
    <w:p w14:paraId="6B82A802" w14:textId="77777777" w:rsidR="00317100" w:rsidRPr="00CC40FF" w:rsidRDefault="00317100" w:rsidP="000B098B">
      <w:pPr>
        <w:numPr>
          <w:ilvl w:val="0"/>
          <w:numId w:val="10"/>
        </w:numPr>
        <w:spacing w:after="280" w:line="276" w:lineRule="auto"/>
        <w:rPr>
          <w:rFonts w:ascii="Times New Roman" w:eastAsia="Times New Roman" w:hAnsi="Times New Roman" w:cs="Times New Roman"/>
          <w:sz w:val="24"/>
          <w:szCs w:val="24"/>
        </w:rPr>
      </w:pPr>
      <w:r w:rsidRPr="00CC40FF">
        <w:rPr>
          <w:rFonts w:ascii="Times New Roman" w:eastAsia="Times New Roman" w:hAnsi="Times New Roman" w:cs="Times New Roman"/>
          <w:b/>
          <w:sz w:val="24"/>
          <w:szCs w:val="24"/>
        </w:rPr>
        <w:t>Second, as beneficiaries</w:t>
      </w:r>
      <w:r w:rsidRPr="00CC40FF">
        <w:rPr>
          <w:rFonts w:ascii="Times New Roman" w:eastAsia="Times New Roman" w:hAnsi="Times New Roman" w:cs="Times New Roman"/>
          <w:sz w:val="24"/>
          <w:szCs w:val="24"/>
        </w:rPr>
        <w:t xml:space="preserve"> because they will also gain from the outcomes of gender equality and complementarity.</w:t>
      </w:r>
    </w:p>
    <w:p w14:paraId="7D840CCF" w14:textId="77777777" w:rsidR="00AF763A" w:rsidRDefault="00C4494C" w:rsidP="00AF763A">
      <w:pPr>
        <w:pStyle w:val="Heading2"/>
        <w:rPr>
          <w:rFonts w:ascii="Times New Roman" w:eastAsia="Times New Roman" w:hAnsi="Times New Roman" w:cs="Times New Roman"/>
          <w:b/>
          <w:color w:val="auto"/>
          <w:sz w:val="24"/>
          <w:szCs w:val="24"/>
          <w:lang w:val="en-US"/>
        </w:rPr>
      </w:pPr>
      <w:bookmarkStart w:id="80" w:name="_Toc218842223"/>
      <w:bookmarkStart w:id="81" w:name="_Toc218849102"/>
      <w:proofErr w:type="gramStart"/>
      <w:r w:rsidRPr="00AF763A">
        <w:rPr>
          <w:rFonts w:ascii="Times New Roman" w:eastAsia="Times New Roman" w:hAnsi="Times New Roman" w:cs="Times New Roman"/>
          <w:b/>
          <w:color w:val="auto"/>
          <w:sz w:val="24"/>
          <w:szCs w:val="24"/>
          <w:lang w:val="en-US"/>
        </w:rPr>
        <w:t>II</w:t>
      </w:r>
      <w:r w:rsidR="00AF763A" w:rsidRPr="00AF763A">
        <w:rPr>
          <w:rFonts w:ascii="Times New Roman" w:eastAsia="Times New Roman" w:hAnsi="Times New Roman" w:cs="Times New Roman"/>
          <w:b/>
          <w:color w:val="auto"/>
          <w:sz w:val="24"/>
          <w:szCs w:val="24"/>
          <w:lang w:val="en-US"/>
        </w:rPr>
        <w:t xml:space="preserve">.3.2.5 </w:t>
      </w:r>
      <w:r w:rsidRPr="00AF763A">
        <w:rPr>
          <w:rFonts w:ascii="Times New Roman" w:eastAsia="Times New Roman" w:hAnsi="Times New Roman" w:cs="Times New Roman"/>
          <w:b/>
          <w:color w:val="auto"/>
          <w:sz w:val="24"/>
          <w:szCs w:val="24"/>
          <w:lang w:val="en-US"/>
        </w:rPr>
        <w:t xml:space="preserve"> </w:t>
      </w:r>
      <w:r w:rsidR="00317100" w:rsidRPr="00AF763A">
        <w:rPr>
          <w:rFonts w:ascii="Times New Roman" w:eastAsia="Times New Roman" w:hAnsi="Times New Roman" w:cs="Times New Roman"/>
          <w:b/>
          <w:color w:val="auto"/>
          <w:sz w:val="24"/>
          <w:szCs w:val="24"/>
          <w:lang w:val="en-US"/>
        </w:rPr>
        <w:t>Needs</w:t>
      </w:r>
      <w:proofErr w:type="gramEnd"/>
      <w:r w:rsidR="00317100" w:rsidRPr="00AF763A">
        <w:rPr>
          <w:rFonts w:ascii="Times New Roman" w:eastAsia="Times New Roman" w:hAnsi="Times New Roman" w:cs="Times New Roman"/>
          <w:b/>
          <w:color w:val="auto"/>
          <w:sz w:val="24"/>
          <w:szCs w:val="24"/>
          <w:lang w:val="en-US"/>
        </w:rPr>
        <w:t xml:space="preserve"> assessment for childcare (ECD) support and monitoring women’s Leadership in Tea companies and cooperatives.</w:t>
      </w:r>
      <w:bookmarkEnd w:id="80"/>
      <w:bookmarkEnd w:id="81"/>
      <w:r w:rsidR="00317100" w:rsidRPr="00AF763A">
        <w:rPr>
          <w:rFonts w:ascii="Times New Roman" w:eastAsia="Times New Roman" w:hAnsi="Times New Roman" w:cs="Times New Roman"/>
          <w:b/>
          <w:color w:val="auto"/>
          <w:sz w:val="24"/>
          <w:szCs w:val="24"/>
          <w:lang w:val="en-US"/>
        </w:rPr>
        <w:t xml:space="preserve"> </w:t>
      </w:r>
      <w:bookmarkStart w:id="82" w:name="_Toc218842224"/>
    </w:p>
    <w:p w14:paraId="01AAC298" w14:textId="77777777" w:rsidR="00AF763A" w:rsidRDefault="00AF763A" w:rsidP="00AF763A">
      <w:pPr>
        <w:pStyle w:val="Heading2"/>
        <w:rPr>
          <w:rFonts w:ascii="Times New Roman" w:eastAsia="Times New Roman" w:hAnsi="Times New Roman" w:cs="Times New Roman"/>
          <w:b/>
          <w:color w:val="auto"/>
          <w:sz w:val="24"/>
          <w:szCs w:val="24"/>
          <w:lang w:val="en-US"/>
        </w:rPr>
      </w:pPr>
    </w:p>
    <w:p w14:paraId="1CC344A0" w14:textId="0EC39EAB" w:rsidR="00317100" w:rsidRPr="00AF763A" w:rsidRDefault="00317100" w:rsidP="006406DF">
      <w:pPr>
        <w:pStyle w:val="Heading2"/>
        <w:numPr>
          <w:ilvl w:val="0"/>
          <w:numId w:val="59"/>
        </w:numPr>
        <w:rPr>
          <w:rFonts w:ascii="Times New Roman" w:eastAsia="Times New Roman" w:hAnsi="Times New Roman" w:cs="Times New Roman"/>
          <w:b/>
          <w:color w:val="auto"/>
          <w:sz w:val="24"/>
          <w:szCs w:val="24"/>
          <w:lang w:val="en-US"/>
        </w:rPr>
      </w:pPr>
      <w:bookmarkStart w:id="83" w:name="_Toc218849103"/>
      <w:r w:rsidRPr="00AF763A">
        <w:rPr>
          <w:rFonts w:ascii="Times New Roman" w:eastAsia="Times New Roman" w:hAnsi="Times New Roman" w:cs="Times New Roman"/>
          <w:b/>
          <w:color w:val="auto"/>
          <w:sz w:val="24"/>
          <w:szCs w:val="24"/>
          <w:lang w:val="en-US"/>
        </w:rPr>
        <w:t>Background</w:t>
      </w:r>
      <w:bookmarkEnd w:id="82"/>
      <w:bookmarkEnd w:id="83"/>
      <w:r w:rsidRPr="00AF763A">
        <w:rPr>
          <w:rFonts w:ascii="Times New Roman" w:eastAsia="Times New Roman" w:hAnsi="Times New Roman" w:cs="Times New Roman"/>
          <w:b/>
          <w:color w:val="auto"/>
          <w:sz w:val="24"/>
          <w:szCs w:val="24"/>
          <w:lang w:val="en-US"/>
        </w:rPr>
        <w:t xml:space="preserve"> </w:t>
      </w:r>
    </w:p>
    <w:p w14:paraId="0A2C7636"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Tea production is a significant contributor to the livelihoods of many rural communities and a key sector in national economies. A large proportion of the workforce in tea companies and cooperatives are women, many of whom are of childbearing age and often face challenges balancing work and childcare responsibilities. The absence of accessible, safe, and quality childcare services not only affects the well-being of children but also affects the productivity, retention, and economic empowerment of women workers.  </w:t>
      </w:r>
    </w:p>
    <w:p w14:paraId="66BF9F0D"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proposed solutions in tea catchments include promoting Early Childhood Development </w:t>
      </w:r>
      <w:proofErr w:type="spellStart"/>
      <w:r w:rsidRPr="00CC40FF">
        <w:rPr>
          <w:rFonts w:ascii="Times New Roman" w:eastAsia="Times New Roman" w:hAnsi="Times New Roman" w:cs="Times New Roman"/>
          <w:sz w:val="24"/>
          <w:szCs w:val="24"/>
          <w:lang w:val="en-US"/>
        </w:rPr>
        <w:t>centres</w:t>
      </w:r>
      <w:proofErr w:type="spellEnd"/>
      <w:r w:rsidRPr="00CC40FF">
        <w:rPr>
          <w:rFonts w:ascii="Times New Roman" w:eastAsia="Times New Roman" w:hAnsi="Times New Roman" w:cs="Times New Roman"/>
          <w:sz w:val="24"/>
          <w:szCs w:val="24"/>
          <w:lang w:val="en-US"/>
        </w:rPr>
        <w:t xml:space="preserve"> (ECDs) at factory level as well at cooperative level. A rapid review shows that ECDs exist in most of tea factories (at the factory and /or in the tea estates) but not at cooperative level.     </w:t>
      </w:r>
    </w:p>
    <w:p w14:paraId="6045A0B8" w14:textId="1FFCCBE6"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To understand the realities behind this situation, </w:t>
      </w:r>
      <w:proofErr w:type="gramStart"/>
      <w:r w:rsidRPr="00CC40FF">
        <w:rPr>
          <w:rFonts w:ascii="Times New Roman" w:eastAsia="Times New Roman" w:hAnsi="Times New Roman" w:cs="Times New Roman"/>
          <w:sz w:val="24"/>
          <w:szCs w:val="24"/>
          <w:lang w:val="en-US"/>
        </w:rPr>
        <w:t>a needs</w:t>
      </w:r>
      <w:proofErr w:type="gramEnd"/>
      <w:r w:rsidRPr="00CC40FF">
        <w:rPr>
          <w:rFonts w:ascii="Times New Roman" w:eastAsia="Times New Roman" w:hAnsi="Times New Roman" w:cs="Times New Roman"/>
          <w:sz w:val="24"/>
          <w:szCs w:val="24"/>
          <w:lang w:val="en-US"/>
        </w:rPr>
        <w:t xml:space="preserve"> assessment is organized for ECD support for tea companies and tea cooperatives so that women have time to engage in leadership. The needs assessment was carried out from May </w:t>
      </w:r>
      <w:proofErr w:type="gramStart"/>
      <w:r w:rsidRPr="00CC40FF">
        <w:rPr>
          <w:rFonts w:ascii="Times New Roman" w:eastAsia="Times New Roman" w:hAnsi="Times New Roman" w:cs="Times New Roman"/>
          <w:sz w:val="24"/>
          <w:szCs w:val="24"/>
          <w:lang w:val="en-US"/>
        </w:rPr>
        <w:t>26</w:t>
      </w:r>
      <w:r w:rsidRPr="00CC40FF">
        <w:rPr>
          <w:rFonts w:ascii="Times New Roman" w:eastAsia="Times New Roman" w:hAnsi="Times New Roman" w:cs="Times New Roman"/>
          <w:sz w:val="24"/>
          <w:szCs w:val="24"/>
          <w:vertAlign w:val="superscript"/>
          <w:lang w:val="en-US"/>
        </w:rPr>
        <w:t>th</w:t>
      </w:r>
      <w:r w:rsidRPr="00CC40FF">
        <w:rPr>
          <w:rFonts w:ascii="Times New Roman" w:eastAsia="Times New Roman" w:hAnsi="Times New Roman" w:cs="Times New Roman"/>
          <w:sz w:val="24"/>
          <w:szCs w:val="24"/>
          <w:lang w:val="en-US"/>
        </w:rPr>
        <w:t xml:space="preserve">  to</w:t>
      </w:r>
      <w:proofErr w:type="gramEnd"/>
      <w:r w:rsidRPr="00CC40FF">
        <w:rPr>
          <w:rFonts w:ascii="Times New Roman" w:eastAsia="Times New Roman" w:hAnsi="Times New Roman" w:cs="Times New Roman"/>
          <w:sz w:val="24"/>
          <w:szCs w:val="24"/>
          <w:lang w:val="en-US"/>
        </w:rPr>
        <w:t xml:space="preserve"> June, 3</w:t>
      </w:r>
      <w:r w:rsidRPr="00CC40FF">
        <w:rPr>
          <w:rFonts w:ascii="Times New Roman" w:eastAsia="Times New Roman" w:hAnsi="Times New Roman" w:cs="Times New Roman"/>
          <w:sz w:val="24"/>
          <w:szCs w:val="24"/>
          <w:vertAlign w:val="superscript"/>
          <w:lang w:val="en-US"/>
        </w:rPr>
        <w:t>rd</w:t>
      </w:r>
      <w:r w:rsidR="00C4494C">
        <w:rPr>
          <w:rFonts w:ascii="Times New Roman" w:eastAsia="Times New Roman" w:hAnsi="Times New Roman" w:cs="Times New Roman"/>
          <w:sz w:val="24"/>
          <w:szCs w:val="24"/>
          <w:lang w:val="en-US"/>
        </w:rPr>
        <w:t xml:space="preserve"> , 2025 at the six tea regions of i</w:t>
      </w:r>
      <w:r w:rsidR="00B872C0">
        <w:rPr>
          <w:rFonts w:ascii="Times New Roman" w:eastAsia="Times New Roman" w:hAnsi="Times New Roman" w:cs="Times New Roman"/>
          <w:sz w:val="24"/>
          <w:szCs w:val="24"/>
          <w:lang w:val="en-US"/>
        </w:rPr>
        <w:t xml:space="preserve">ntervention by the OTOV program staff of DIDE. </w:t>
      </w:r>
    </w:p>
    <w:p w14:paraId="6A339B5E"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lastRenderedPageBreak/>
        <w:t xml:space="preserve">The overall objective of this assessment was to assess the status, needs, and opportunities for childcare (ECD) support within tea companies and tea cooperatives, and to generate evidence to inform sustainable interventions that enhance women’s participation and leadership.  </w:t>
      </w:r>
    </w:p>
    <w:p w14:paraId="58DC4DE6" w14:textId="433C4C94" w:rsidR="00317100" w:rsidRPr="00A41CF6" w:rsidRDefault="00317100" w:rsidP="006406DF">
      <w:pPr>
        <w:pStyle w:val="ListParagraph"/>
        <w:numPr>
          <w:ilvl w:val="0"/>
          <w:numId w:val="59"/>
        </w:numPr>
        <w:spacing w:before="100" w:beforeAutospacing="1" w:after="100" w:afterAutospacing="1" w:line="276" w:lineRule="auto"/>
        <w:outlineLvl w:val="1"/>
        <w:rPr>
          <w:rFonts w:ascii="Times New Roman" w:eastAsia="Times New Roman" w:hAnsi="Times New Roman" w:cs="Times New Roman"/>
          <w:b/>
          <w:bCs/>
          <w:sz w:val="36"/>
          <w:szCs w:val="36"/>
          <w:lang w:val="en-US"/>
        </w:rPr>
      </w:pPr>
      <w:bookmarkStart w:id="84" w:name="_Toc218842225"/>
      <w:bookmarkStart w:id="85" w:name="_Toc218849104"/>
      <w:r w:rsidRPr="00A41CF6">
        <w:rPr>
          <w:rFonts w:ascii="Times New Roman" w:eastAsia="Times New Roman" w:hAnsi="Times New Roman" w:cs="Times New Roman"/>
          <w:b/>
          <w:bCs/>
          <w:sz w:val="24"/>
          <w:szCs w:val="24"/>
          <w:lang w:val="en-US"/>
        </w:rPr>
        <w:t>Methodological Approach</w:t>
      </w:r>
      <w:bookmarkEnd w:id="84"/>
      <w:bookmarkEnd w:id="85"/>
    </w:p>
    <w:p w14:paraId="16A547D9"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A participatory and qualitative approach </w:t>
      </w:r>
      <w:proofErr w:type="gramStart"/>
      <w:r w:rsidRPr="00CC40FF">
        <w:rPr>
          <w:rFonts w:ascii="Times New Roman" w:eastAsia="Times New Roman" w:hAnsi="Times New Roman" w:cs="Times New Roman"/>
          <w:sz w:val="24"/>
          <w:szCs w:val="24"/>
          <w:lang w:val="en-US"/>
        </w:rPr>
        <w:t>was adopted</w:t>
      </w:r>
      <w:proofErr w:type="gramEnd"/>
      <w:r w:rsidRPr="00CC40FF">
        <w:rPr>
          <w:rFonts w:ascii="Times New Roman" w:eastAsia="Times New Roman" w:hAnsi="Times New Roman" w:cs="Times New Roman"/>
          <w:sz w:val="24"/>
          <w:szCs w:val="24"/>
          <w:lang w:val="en-US"/>
        </w:rPr>
        <w:t xml:space="preserve">. Structured interview guides </w:t>
      </w:r>
      <w:proofErr w:type="gramStart"/>
      <w:r w:rsidRPr="00CC40FF">
        <w:rPr>
          <w:rFonts w:ascii="Times New Roman" w:eastAsia="Times New Roman" w:hAnsi="Times New Roman" w:cs="Times New Roman"/>
          <w:sz w:val="24"/>
          <w:szCs w:val="24"/>
          <w:lang w:val="en-US"/>
        </w:rPr>
        <w:t>were developed</w:t>
      </w:r>
      <w:proofErr w:type="gramEnd"/>
      <w:r w:rsidRPr="00CC40FF">
        <w:rPr>
          <w:rFonts w:ascii="Times New Roman" w:eastAsia="Times New Roman" w:hAnsi="Times New Roman" w:cs="Times New Roman"/>
          <w:sz w:val="24"/>
          <w:szCs w:val="24"/>
          <w:lang w:val="en-US"/>
        </w:rPr>
        <w:t xml:space="preserve"> to support data collection. These tools were tailored to different respondent categories, including tea company management, cooperative leaders, </w:t>
      </w:r>
      <w:proofErr w:type="gramStart"/>
      <w:r w:rsidRPr="00CC40FF">
        <w:rPr>
          <w:rFonts w:ascii="Times New Roman" w:eastAsia="Times New Roman" w:hAnsi="Times New Roman" w:cs="Times New Roman"/>
          <w:sz w:val="24"/>
          <w:szCs w:val="24"/>
          <w:lang w:val="en-US"/>
        </w:rPr>
        <w:t>ECD</w:t>
      </w:r>
      <w:proofErr w:type="gramEnd"/>
      <w:r w:rsidRPr="00CC40FF">
        <w:rPr>
          <w:rFonts w:ascii="Times New Roman" w:eastAsia="Times New Roman" w:hAnsi="Times New Roman" w:cs="Times New Roman"/>
          <w:sz w:val="24"/>
          <w:szCs w:val="24"/>
          <w:lang w:val="en-US"/>
        </w:rPr>
        <w:t xml:space="preserve"> caregivers. </w:t>
      </w:r>
    </w:p>
    <w:p w14:paraId="5DC21AC2"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guides focused </w:t>
      </w:r>
      <w:proofErr w:type="gramStart"/>
      <w:r w:rsidRPr="00CC40FF">
        <w:rPr>
          <w:rFonts w:ascii="Times New Roman" w:eastAsia="Times New Roman" w:hAnsi="Times New Roman" w:cs="Times New Roman"/>
          <w:sz w:val="24"/>
          <w:szCs w:val="24"/>
          <w:lang w:val="en-US"/>
        </w:rPr>
        <w:t>on:</w:t>
      </w:r>
      <w:proofErr w:type="gramEnd"/>
      <w:r w:rsidRPr="00CC40FF">
        <w:rPr>
          <w:rFonts w:ascii="Times New Roman" w:eastAsia="Times New Roman" w:hAnsi="Times New Roman" w:cs="Times New Roman"/>
          <w:sz w:val="24"/>
          <w:szCs w:val="24"/>
          <w:lang w:val="en-US"/>
        </w:rPr>
        <w:t xml:space="preserve"> identifying priority childcare support needs; assess community readiness; and explore how the </w:t>
      </w:r>
      <w:proofErr w:type="spellStart"/>
      <w:r w:rsidRPr="00CC40FF">
        <w:rPr>
          <w:rFonts w:ascii="Times New Roman" w:eastAsia="Times New Roman" w:hAnsi="Times New Roman" w:cs="Times New Roman"/>
          <w:sz w:val="24"/>
          <w:szCs w:val="24"/>
          <w:lang w:val="en-US"/>
        </w:rPr>
        <w:t>programme</w:t>
      </w:r>
      <w:proofErr w:type="spellEnd"/>
      <w:r w:rsidRPr="00CC40FF">
        <w:rPr>
          <w:rFonts w:ascii="Times New Roman" w:eastAsia="Times New Roman" w:hAnsi="Times New Roman" w:cs="Times New Roman"/>
          <w:sz w:val="24"/>
          <w:szCs w:val="24"/>
          <w:lang w:val="en-US"/>
        </w:rPr>
        <w:t xml:space="preserve"> could support or strengthen ECD services linked to tea production settings.  </w:t>
      </w:r>
    </w:p>
    <w:p w14:paraId="7A8976E4" w14:textId="4CEFF5A8" w:rsidR="00317100" w:rsidRPr="00A41CF6" w:rsidRDefault="00317100" w:rsidP="006406DF">
      <w:pPr>
        <w:pStyle w:val="ListParagraph"/>
        <w:numPr>
          <w:ilvl w:val="0"/>
          <w:numId w:val="59"/>
        </w:numPr>
        <w:spacing w:before="100" w:beforeAutospacing="1" w:after="100" w:afterAutospacing="1" w:line="276" w:lineRule="auto"/>
        <w:outlineLvl w:val="1"/>
        <w:rPr>
          <w:rFonts w:ascii="Times New Roman" w:eastAsia="Times New Roman" w:hAnsi="Times New Roman" w:cs="Times New Roman"/>
          <w:b/>
          <w:bCs/>
          <w:sz w:val="24"/>
          <w:szCs w:val="24"/>
          <w:lang w:val="en-US"/>
        </w:rPr>
      </w:pPr>
      <w:bookmarkStart w:id="86" w:name="_Toc218849105"/>
      <w:r w:rsidRPr="00A41CF6">
        <w:rPr>
          <w:rFonts w:ascii="Times New Roman" w:eastAsia="Times New Roman" w:hAnsi="Times New Roman" w:cs="Times New Roman"/>
          <w:b/>
          <w:bCs/>
          <w:sz w:val="24"/>
          <w:szCs w:val="24"/>
          <w:lang w:val="en-US"/>
        </w:rPr>
        <w:t>Field Visits to ECD Facilities</w:t>
      </w:r>
      <w:bookmarkEnd w:id="86"/>
    </w:p>
    <w:p w14:paraId="06A2F0AF"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Field visits </w:t>
      </w:r>
      <w:proofErr w:type="gramStart"/>
      <w:r w:rsidRPr="00CC40FF">
        <w:rPr>
          <w:rFonts w:ascii="Times New Roman" w:eastAsia="Times New Roman" w:hAnsi="Times New Roman" w:cs="Times New Roman"/>
          <w:sz w:val="24"/>
          <w:szCs w:val="24"/>
          <w:lang w:val="en-US"/>
        </w:rPr>
        <w:t>were conducted</w:t>
      </w:r>
      <w:proofErr w:type="gramEnd"/>
      <w:r w:rsidRPr="00CC40FF">
        <w:rPr>
          <w:rFonts w:ascii="Times New Roman" w:eastAsia="Times New Roman" w:hAnsi="Times New Roman" w:cs="Times New Roman"/>
          <w:sz w:val="24"/>
          <w:szCs w:val="24"/>
          <w:lang w:val="en-US"/>
        </w:rPr>
        <w:t xml:space="preserve"> to existing ECD facilities serving tea communities. The visits enabled the assessment team </w:t>
      </w:r>
      <w:proofErr w:type="gramStart"/>
      <w:r w:rsidRPr="00CC40FF">
        <w:rPr>
          <w:rFonts w:ascii="Times New Roman" w:eastAsia="Times New Roman" w:hAnsi="Times New Roman" w:cs="Times New Roman"/>
          <w:sz w:val="24"/>
          <w:szCs w:val="24"/>
          <w:lang w:val="en-US"/>
        </w:rPr>
        <w:t>to:</w:t>
      </w:r>
      <w:proofErr w:type="gramEnd"/>
      <w:r w:rsidRPr="00CC40FF">
        <w:rPr>
          <w:rFonts w:ascii="Times New Roman" w:eastAsia="Times New Roman" w:hAnsi="Times New Roman" w:cs="Times New Roman"/>
          <w:sz w:val="24"/>
          <w:szCs w:val="24"/>
          <w:lang w:val="en-US"/>
        </w:rPr>
        <w:t xml:space="preserve"> Observe infrastructure; assess staffing, caregiver capacity, identify gaps in equipment, materials, and operational support, document good practices and innovative local solutions.   </w:t>
      </w:r>
    </w:p>
    <w:p w14:paraId="33F813C3"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assessment focused on the following analytical areas: Availability, accessibility, and affordability of childcare services; Quality and appropriateness of ECD services for tea workers’ children; institutional policies and management support for childcare initiatives. </w:t>
      </w:r>
    </w:p>
    <w:p w14:paraId="4F1ADD6E" w14:textId="54422033" w:rsidR="00317100" w:rsidRPr="00A41CF6" w:rsidRDefault="00317100" w:rsidP="006406DF">
      <w:pPr>
        <w:pStyle w:val="ListParagraph"/>
        <w:numPr>
          <w:ilvl w:val="0"/>
          <w:numId w:val="59"/>
        </w:numPr>
        <w:spacing w:before="100" w:beforeAutospacing="1" w:after="100" w:afterAutospacing="1" w:line="276" w:lineRule="auto"/>
        <w:outlineLvl w:val="1"/>
        <w:rPr>
          <w:rFonts w:ascii="Times New Roman" w:eastAsia="Times New Roman" w:hAnsi="Times New Roman" w:cs="Times New Roman"/>
          <w:b/>
          <w:bCs/>
          <w:sz w:val="24"/>
          <w:szCs w:val="24"/>
          <w:lang w:val="en-US"/>
        </w:rPr>
      </w:pPr>
      <w:bookmarkStart w:id="87" w:name="_Toc218849106"/>
      <w:r w:rsidRPr="00A41CF6">
        <w:rPr>
          <w:rFonts w:ascii="Times New Roman" w:eastAsia="Times New Roman" w:hAnsi="Times New Roman" w:cs="Times New Roman"/>
          <w:b/>
          <w:bCs/>
          <w:sz w:val="24"/>
          <w:szCs w:val="24"/>
          <w:lang w:val="en-US"/>
        </w:rPr>
        <w:t>Monitoring change for Women’s Leadership</w:t>
      </w:r>
      <w:bookmarkEnd w:id="87"/>
      <w:r w:rsidRPr="00A41CF6">
        <w:rPr>
          <w:rFonts w:ascii="Times New Roman" w:eastAsia="Times New Roman" w:hAnsi="Times New Roman" w:cs="Times New Roman"/>
          <w:b/>
          <w:bCs/>
          <w:sz w:val="24"/>
          <w:szCs w:val="24"/>
          <w:lang w:val="en-US"/>
        </w:rPr>
        <w:t xml:space="preserve"> </w:t>
      </w:r>
    </w:p>
    <w:p w14:paraId="54ADAAA3"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In parallel with the needs assessment, attention </w:t>
      </w:r>
      <w:proofErr w:type="gramStart"/>
      <w:r w:rsidRPr="00CC40FF">
        <w:rPr>
          <w:rFonts w:ascii="Times New Roman" w:eastAsia="Times New Roman" w:hAnsi="Times New Roman" w:cs="Times New Roman"/>
          <w:sz w:val="24"/>
          <w:szCs w:val="24"/>
          <w:lang w:val="en-US"/>
        </w:rPr>
        <w:t>was also given</w:t>
      </w:r>
      <w:proofErr w:type="gramEnd"/>
      <w:r w:rsidRPr="00CC40FF">
        <w:rPr>
          <w:rFonts w:ascii="Times New Roman" w:eastAsia="Times New Roman" w:hAnsi="Times New Roman" w:cs="Times New Roman"/>
          <w:sz w:val="24"/>
          <w:szCs w:val="24"/>
          <w:lang w:val="en-US"/>
        </w:rPr>
        <w:t xml:space="preserve"> to monitoring changes related to women’s leadership, including: </w:t>
      </w:r>
    </w:p>
    <w:p w14:paraId="25781BB7" w14:textId="77777777" w:rsidR="00317100" w:rsidRPr="00CC40FF" w:rsidRDefault="00317100" w:rsidP="006406DF">
      <w:pPr>
        <w:numPr>
          <w:ilvl w:val="0"/>
          <w:numId w:val="12"/>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Women’s participation in cooperative meetings and committees</w:t>
      </w:r>
    </w:p>
    <w:p w14:paraId="0BCBEF8F" w14:textId="77777777" w:rsidR="00317100" w:rsidRPr="00CC40FF" w:rsidRDefault="00317100" w:rsidP="006406DF">
      <w:pPr>
        <w:numPr>
          <w:ilvl w:val="0"/>
          <w:numId w:val="12"/>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Willingness and ability of women to take on leadership roles</w:t>
      </w:r>
    </w:p>
    <w:p w14:paraId="29B1FDA5" w14:textId="77777777" w:rsidR="00317100" w:rsidRPr="00CC40FF" w:rsidRDefault="00317100" w:rsidP="006406DF">
      <w:pPr>
        <w:numPr>
          <w:ilvl w:val="0"/>
          <w:numId w:val="12"/>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Perceived support from management, peers, and family members</w:t>
      </w:r>
    </w:p>
    <w:p w14:paraId="2C5C5B5D" w14:textId="77777777" w:rsidR="00317100" w:rsidRPr="00CC40FF" w:rsidRDefault="00317100" w:rsidP="006406DF">
      <w:pPr>
        <w:numPr>
          <w:ilvl w:val="0"/>
          <w:numId w:val="12"/>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Time availability and reduced care burden due to childcare support</w:t>
      </w:r>
    </w:p>
    <w:p w14:paraId="6E29D001"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Qualitative insights from discussions and interviews </w:t>
      </w:r>
      <w:proofErr w:type="gramStart"/>
      <w:r w:rsidRPr="00CC40FF">
        <w:rPr>
          <w:rFonts w:ascii="Times New Roman" w:eastAsia="Times New Roman" w:hAnsi="Times New Roman" w:cs="Times New Roman"/>
          <w:sz w:val="24"/>
          <w:szCs w:val="24"/>
          <w:lang w:val="en-US"/>
        </w:rPr>
        <w:t>were used</w:t>
      </w:r>
      <w:proofErr w:type="gramEnd"/>
      <w:r w:rsidRPr="00CC40FF">
        <w:rPr>
          <w:rFonts w:ascii="Times New Roman" w:eastAsia="Times New Roman" w:hAnsi="Times New Roman" w:cs="Times New Roman"/>
          <w:sz w:val="24"/>
          <w:szCs w:val="24"/>
          <w:lang w:val="en-US"/>
        </w:rPr>
        <w:t xml:space="preserve"> to establish baseline observations and identify indicators for tracking progress over time.  </w:t>
      </w:r>
    </w:p>
    <w:p w14:paraId="551DB2AB" w14:textId="28C964CD" w:rsidR="00317100" w:rsidRPr="00CC40FF" w:rsidRDefault="00317100" w:rsidP="00093D31">
      <w:pPr>
        <w:spacing w:before="100" w:beforeAutospacing="1" w:after="100" w:afterAutospacing="1" w:line="276" w:lineRule="auto"/>
        <w:rPr>
          <w:rFonts w:ascii="Times New Roman" w:eastAsia="Times New Roman" w:hAnsi="Times New Roman" w:cs="Times New Roman"/>
          <w:b/>
          <w:color w:val="000000"/>
          <w:sz w:val="24"/>
          <w:szCs w:val="24"/>
        </w:rPr>
      </w:pPr>
      <w:r w:rsidRPr="00CC40FF">
        <w:rPr>
          <w:rFonts w:ascii="Times New Roman" w:eastAsia="Times New Roman" w:hAnsi="Times New Roman" w:cs="Times New Roman"/>
          <w:color w:val="000000"/>
          <w:sz w:val="24"/>
          <w:szCs w:val="24"/>
        </w:rPr>
        <w:t xml:space="preserve">The link below provides the detailed report </w:t>
      </w:r>
      <w:r w:rsidRPr="00CC40FF">
        <w:rPr>
          <w:rFonts w:ascii="Times New Roman" w:eastAsia="Times New Roman" w:hAnsi="Times New Roman" w:cs="Times New Roman"/>
          <w:sz w:val="24"/>
          <w:szCs w:val="24"/>
        </w:rPr>
        <w:t>including</w:t>
      </w:r>
      <w:r w:rsidRPr="00CC40FF">
        <w:rPr>
          <w:rFonts w:ascii="Times New Roman" w:eastAsia="Times New Roman" w:hAnsi="Times New Roman" w:cs="Times New Roman"/>
          <w:color w:val="000000"/>
          <w:sz w:val="24"/>
          <w:szCs w:val="24"/>
        </w:rPr>
        <w:t xml:space="preserve"> findings from the ECD assessment/field observations and information</w:t>
      </w:r>
      <w:r w:rsidRPr="00CC40FF">
        <w:rPr>
          <w:rFonts w:ascii="Times New Roman" w:eastAsia="Times New Roman" w:hAnsi="Times New Roman" w:cs="Times New Roman"/>
          <w:sz w:val="24"/>
          <w:szCs w:val="24"/>
        </w:rPr>
        <w:t xml:space="preserve"> related </w:t>
      </w:r>
      <w:proofErr w:type="gramStart"/>
      <w:r w:rsidRPr="00CC40FF">
        <w:rPr>
          <w:rFonts w:ascii="Times New Roman" w:eastAsia="Times New Roman" w:hAnsi="Times New Roman" w:cs="Times New Roman"/>
          <w:sz w:val="24"/>
          <w:szCs w:val="24"/>
        </w:rPr>
        <w:t xml:space="preserve">to </w:t>
      </w:r>
      <w:r w:rsidRPr="00CC40FF">
        <w:rPr>
          <w:rFonts w:ascii="Times New Roman" w:eastAsia="Times New Roman" w:hAnsi="Times New Roman" w:cs="Times New Roman"/>
          <w:color w:val="000000"/>
          <w:sz w:val="24"/>
          <w:szCs w:val="24"/>
        </w:rPr>
        <w:t xml:space="preserve"> </w:t>
      </w:r>
      <w:r w:rsidRPr="00CC40FF">
        <w:rPr>
          <w:rFonts w:ascii="Times New Roman" w:eastAsia="Times New Roman" w:hAnsi="Times New Roman" w:cs="Times New Roman"/>
          <w:sz w:val="24"/>
          <w:szCs w:val="24"/>
          <w:lang w:val="en-US"/>
        </w:rPr>
        <w:t>willingness</w:t>
      </w:r>
      <w:proofErr w:type="gramEnd"/>
      <w:r w:rsidRPr="00CC40FF">
        <w:rPr>
          <w:rFonts w:ascii="Times New Roman" w:eastAsia="Times New Roman" w:hAnsi="Times New Roman" w:cs="Times New Roman"/>
          <w:sz w:val="24"/>
          <w:szCs w:val="24"/>
          <w:lang w:val="en-US"/>
        </w:rPr>
        <w:t xml:space="preserve"> and ability of women to take on leadership roles. </w:t>
      </w:r>
      <w:hyperlink r:id="rId14" w:history="1">
        <w:r w:rsidRPr="00CC40FF">
          <w:rPr>
            <w:rFonts w:ascii="Times New Roman" w:eastAsia="Times New Roman" w:hAnsi="Times New Roman"/>
            <w:b/>
            <w:color w:val="0563C1" w:themeColor="hyperlink"/>
            <w:sz w:val="24"/>
            <w:szCs w:val="24"/>
            <w:u w:val="single"/>
          </w:rPr>
          <w:t>https://docs.google.com/document/d/1nvZyO5A4to3Ec9n-GofzglpK41novU0U/edit</w:t>
        </w:r>
      </w:hyperlink>
      <w:r w:rsidRPr="00CC40FF">
        <w:rPr>
          <w:rFonts w:ascii="Times New Roman" w:eastAsia="Times New Roman" w:hAnsi="Times New Roman" w:cs="Times New Roman"/>
          <w:b/>
          <w:color w:val="000000"/>
          <w:sz w:val="24"/>
          <w:szCs w:val="24"/>
        </w:rPr>
        <w:t xml:space="preserve">  </w:t>
      </w:r>
    </w:p>
    <w:p w14:paraId="3ED64F47" w14:textId="710A6BE6" w:rsidR="00317100" w:rsidRPr="00A41CF6" w:rsidRDefault="00B872C0" w:rsidP="008775CB">
      <w:pPr>
        <w:pStyle w:val="Heading2"/>
        <w:rPr>
          <w:rFonts w:ascii="Times New Roman" w:eastAsia="Times New Roman" w:hAnsi="Times New Roman" w:cs="Times New Roman"/>
          <w:b/>
          <w:color w:val="auto"/>
          <w:sz w:val="24"/>
          <w:szCs w:val="24"/>
          <w:lang w:val="en-US"/>
        </w:rPr>
      </w:pPr>
      <w:bookmarkStart w:id="88" w:name="_Toc218842228"/>
      <w:r>
        <w:rPr>
          <w:rFonts w:ascii="Times New Roman" w:eastAsia="Times New Roman" w:hAnsi="Times New Roman" w:cs="Times New Roman"/>
          <w:b/>
          <w:sz w:val="24"/>
          <w:szCs w:val="24"/>
          <w:lang w:val="en-US"/>
        </w:rPr>
        <w:lastRenderedPageBreak/>
        <w:t xml:space="preserve"> </w:t>
      </w:r>
      <w:bookmarkStart w:id="89" w:name="_Toc218849107"/>
      <w:proofErr w:type="gramStart"/>
      <w:r w:rsidR="00A41CF6" w:rsidRPr="00AF763A">
        <w:rPr>
          <w:rFonts w:ascii="Times New Roman" w:eastAsia="Times New Roman" w:hAnsi="Times New Roman" w:cs="Times New Roman"/>
          <w:b/>
          <w:color w:val="auto"/>
          <w:sz w:val="24"/>
          <w:szCs w:val="24"/>
          <w:lang w:val="en-US"/>
        </w:rPr>
        <w:t xml:space="preserve">II.3.2.5  </w:t>
      </w:r>
      <w:r w:rsidR="00317100" w:rsidRPr="00A41CF6">
        <w:rPr>
          <w:rFonts w:ascii="Times New Roman" w:eastAsia="Times New Roman" w:hAnsi="Times New Roman" w:cs="Times New Roman"/>
          <w:b/>
          <w:color w:val="auto"/>
          <w:sz w:val="24"/>
          <w:szCs w:val="24"/>
          <w:lang w:val="en-US"/>
        </w:rPr>
        <w:t>Training</w:t>
      </w:r>
      <w:proofErr w:type="gramEnd"/>
      <w:r w:rsidR="00317100" w:rsidRPr="00A41CF6">
        <w:rPr>
          <w:rFonts w:ascii="Times New Roman" w:eastAsia="Times New Roman" w:hAnsi="Times New Roman" w:cs="Times New Roman"/>
          <w:b/>
          <w:color w:val="auto"/>
          <w:sz w:val="24"/>
          <w:szCs w:val="24"/>
          <w:lang w:val="en-US"/>
        </w:rPr>
        <w:t xml:space="preserve"> of tea farmers and workers on joint management of family property and inclusive family decision-making</w:t>
      </w:r>
      <w:bookmarkEnd w:id="88"/>
      <w:bookmarkEnd w:id="89"/>
      <w:r w:rsidR="00317100" w:rsidRPr="00A41CF6">
        <w:rPr>
          <w:rFonts w:ascii="Times New Roman" w:eastAsia="Times New Roman" w:hAnsi="Times New Roman" w:cs="Times New Roman"/>
          <w:b/>
          <w:color w:val="auto"/>
          <w:sz w:val="24"/>
          <w:szCs w:val="24"/>
          <w:lang w:val="en-US"/>
        </w:rPr>
        <w:t xml:space="preserve"> </w:t>
      </w:r>
      <w:r w:rsidR="00A41CF6">
        <w:rPr>
          <w:rFonts w:ascii="Times New Roman" w:eastAsia="Times New Roman" w:hAnsi="Times New Roman" w:cs="Times New Roman"/>
          <w:b/>
          <w:color w:val="auto"/>
          <w:sz w:val="24"/>
          <w:szCs w:val="24"/>
          <w:lang w:val="en-US"/>
        </w:rPr>
        <w:t xml:space="preserve"> </w:t>
      </w:r>
    </w:p>
    <w:p w14:paraId="3EAC33EE"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Gender inequality in family property management and household decision-making remains a significant barrier to women’s empowerment and sustainable livelihoods in tea-growing communities.  Women and girls also bear a disproportionate share of unpaid care and domestic work, limiting their ability to participate fully in economic and leadership roles. This training </w:t>
      </w:r>
      <w:proofErr w:type="gramStart"/>
      <w:r w:rsidRPr="00CC40FF">
        <w:rPr>
          <w:rFonts w:ascii="Times New Roman" w:eastAsia="Times New Roman" w:hAnsi="Times New Roman" w:cs="Times New Roman"/>
          <w:sz w:val="24"/>
          <w:szCs w:val="24"/>
          <w:lang w:val="en-US"/>
        </w:rPr>
        <w:t>was implemented</w:t>
      </w:r>
      <w:proofErr w:type="gramEnd"/>
      <w:r w:rsidRPr="00CC40FF">
        <w:rPr>
          <w:rFonts w:ascii="Times New Roman" w:eastAsia="Times New Roman" w:hAnsi="Times New Roman" w:cs="Times New Roman"/>
          <w:sz w:val="24"/>
          <w:szCs w:val="24"/>
          <w:lang w:val="en-US"/>
        </w:rPr>
        <w:t xml:space="preserve"> to address these gaps by promoting joint decision-making, inclusive governance, and equitable management of family assets among tea farmers and workers.</w:t>
      </w:r>
    </w:p>
    <w:p w14:paraId="6F5102D5"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overall objective of the activity was to promote gender equality and household cooperation among tea farmers and workers through strengthened joint family property management and inclusive family decision-making, contributing to improved livelihoods and harmonious family relationships. </w:t>
      </w:r>
    </w:p>
    <w:p w14:paraId="11E68943" w14:textId="3F2C4C96" w:rsidR="00317100" w:rsidRPr="00A152EB" w:rsidRDefault="00317100" w:rsidP="006406DF">
      <w:pPr>
        <w:pStyle w:val="ListParagraph"/>
        <w:numPr>
          <w:ilvl w:val="0"/>
          <w:numId w:val="59"/>
        </w:numPr>
        <w:spacing w:before="100" w:beforeAutospacing="1" w:after="100" w:afterAutospacing="1" w:line="276" w:lineRule="auto"/>
        <w:outlineLvl w:val="2"/>
        <w:rPr>
          <w:rFonts w:ascii="Times New Roman" w:eastAsia="Times New Roman" w:hAnsi="Times New Roman" w:cs="Times New Roman"/>
          <w:b/>
          <w:bCs/>
          <w:sz w:val="27"/>
          <w:szCs w:val="27"/>
          <w:lang w:val="en-US"/>
        </w:rPr>
      </w:pPr>
      <w:bookmarkStart w:id="90" w:name="_Toc218842229"/>
      <w:bookmarkStart w:id="91" w:name="_Toc218849108"/>
      <w:r w:rsidRPr="00A152EB">
        <w:rPr>
          <w:rFonts w:ascii="Times New Roman" w:eastAsia="Times New Roman" w:hAnsi="Times New Roman" w:cs="Times New Roman"/>
          <w:b/>
          <w:bCs/>
          <w:sz w:val="27"/>
          <w:szCs w:val="27"/>
          <w:lang w:val="en-US"/>
        </w:rPr>
        <w:t>Participants</w:t>
      </w:r>
      <w:bookmarkEnd w:id="90"/>
      <w:bookmarkEnd w:id="91"/>
      <w:r w:rsidRPr="00A152EB">
        <w:rPr>
          <w:rFonts w:ascii="Times New Roman" w:eastAsia="Times New Roman" w:hAnsi="Times New Roman" w:cs="Times New Roman"/>
          <w:b/>
          <w:bCs/>
          <w:sz w:val="27"/>
          <w:szCs w:val="27"/>
          <w:lang w:val="en-US"/>
        </w:rPr>
        <w:t xml:space="preserve"> </w:t>
      </w:r>
    </w:p>
    <w:p w14:paraId="542C87C3"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training targeted representatives of tea farmers and workers from six tea regions with intentional inclusion of women, men and youth representatives identified as potential change agents.  </w:t>
      </w:r>
    </w:p>
    <w:p w14:paraId="55371332" w14:textId="2CE4E733" w:rsidR="00317100"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In total 166 participants (117 female and 49 males) attended the training sessions, including</w:t>
      </w:r>
      <w:r w:rsidRPr="00CC40FF">
        <w:rPr>
          <w:rFonts w:ascii="Times New Roman" w:eastAsiaTheme="minorHAnsi" w:hAnsi="Times New Roman" w:cstheme="minorBidi"/>
          <w:sz w:val="24"/>
          <w:szCs w:val="24"/>
          <w:lang w:val="en-US"/>
        </w:rPr>
        <w:t xml:space="preserve"> 36 Gender Monitors (</w:t>
      </w:r>
      <w:proofErr w:type="spellStart"/>
      <w:r w:rsidRPr="00CC40FF">
        <w:rPr>
          <w:rFonts w:ascii="Times New Roman" w:eastAsiaTheme="minorHAnsi" w:hAnsi="Times New Roman" w:cstheme="minorBidi"/>
          <w:sz w:val="24"/>
          <w:szCs w:val="24"/>
          <w:lang w:val="en-US"/>
        </w:rPr>
        <w:t>Monigens</w:t>
      </w:r>
      <w:proofErr w:type="spellEnd"/>
      <w:r w:rsidRPr="00CC40FF">
        <w:rPr>
          <w:rFonts w:ascii="Times New Roman" w:eastAsiaTheme="minorHAnsi" w:hAnsi="Times New Roman" w:cstheme="minorBidi"/>
          <w:sz w:val="24"/>
          <w:szCs w:val="24"/>
          <w:lang w:val="en-US"/>
        </w:rPr>
        <w:t xml:space="preserve">) who </w:t>
      </w:r>
      <w:proofErr w:type="gramStart"/>
      <w:r w:rsidRPr="00CC40FF">
        <w:rPr>
          <w:rFonts w:ascii="Times New Roman" w:eastAsiaTheme="minorHAnsi" w:hAnsi="Times New Roman" w:cstheme="minorBidi"/>
          <w:sz w:val="24"/>
          <w:szCs w:val="24"/>
          <w:lang w:val="en-US"/>
        </w:rPr>
        <w:t>have been invited</w:t>
      </w:r>
      <w:proofErr w:type="gramEnd"/>
      <w:r w:rsidRPr="00CC40FF">
        <w:rPr>
          <w:rFonts w:ascii="Times New Roman" w:eastAsiaTheme="minorHAnsi" w:hAnsi="Times New Roman" w:cstheme="minorBidi"/>
          <w:sz w:val="24"/>
          <w:szCs w:val="24"/>
          <w:lang w:val="en-US"/>
        </w:rPr>
        <w:t xml:space="preserve"> too to take part in the same training sessions.  </w:t>
      </w:r>
    </w:p>
    <w:p w14:paraId="3CE843F3" w14:textId="2BAA82DF" w:rsidR="00317100" w:rsidRPr="00A152EB" w:rsidRDefault="00317100" w:rsidP="006406DF">
      <w:pPr>
        <w:pStyle w:val="ListParagraph"/>
        <w:numPr>
          <w:ilvl w:val="0"/>
          <w:numId w:val="59"/>
        </w:numPr>
        <w:spacing w:before="100" w:beforeAutospacing="1" w:after="100" w:afterAutospacing="1" w:line="276" w:lineRule="auto"/>
        <w:outlineLvl w:val="2"/>
        <w:rPr>
          <w:rFonts w:ascii="Times New Roman" w:eastAsia="Times New Roman" w:hAnsi="Times New Roman" w:cs="Times New Roman"/>
          <w:b/>
          <w:bCs/>
          <w:sz w:val="27"/>
          <w:szCs w:val="27"/>
          <w:lang w:val="en-US"/>
        </w:rPr>
      </w:pPr>
      <w:bookmarkStart w:id="92" w:name="_Toc218842230"/>
      <w:bookmarkStart w:id="93" w:name="_Toc218849109"/>
      <w:r w:rsidRPr="00A152EB">
        <w:rPr>
          <w:rFonts w:ascii="Times New Roman" w:eastAsia="Times New Roman" w:hAnsi="Times New Roman" w:cs="Times New Roman"/>
          <w:b/>
          <w:bCs/>
          <w:sz w:val="27"/>
          <w:szCs w:val="27"/>
          <w:lang w:val="en-US"/>
        </w:rPr>
        <w:t>Content development</w:t>
      </w:r>
      <w:bookmarkEnd w:id="92"/>
      <w:bookmarkEnd w:id="93"/>
      <w:r w:rsidRPr="00A152EB">
        <w:rPr>
          <w:rFonts w:ascii="Times New Roman" w:eastAsia="Times New Roman" w:hAnsi="Times New Roman" w:cs="Times New Roman"/>
          <w:b/>
          <w:bCs/>
          <w:sz w:val="27"/>
          <w:szCs w:val="27"/>
          <w:lang w:val="en-US"/>
        </w:rPr>
        <w:t xml:space="preserve"> </w:t>
      </w:r>
    </w:p>
    <w:p w14:paraId="35839280" w14:textId="77777777" w:rsidR="00317100" w:rsidRPr="00CC40FF" w:rsidRDefault="00317100" w:rsidP="00093D31">
      <w:pPr>
        <w:spacing w:before="100" w:beforeAutospacing="1" w:after="100" w:afterAutospacing="1" w:line="276" w:lineRule="auto"/>
        <w:jc w:val="both"/>
        <w:outlineLvl w:val="2"/>
        <w:rPr>
          <w:rFonts w:ascii="Times New Roman" w:eastAsia="Times New Roman" w:hAnsi="Times New Roman" w:cs="Times New Roman"/>
          <w:sz w:val="24"/>
          <w:szCs w:val="24"/>
          <w:lang w:val="en-US"/>
        </w:rPr>
      </w:pPr>
      <w:bookmarkStart w:id="94" w:name="_Toc218842231"/>
      <w:bookmarkStart w:id="95" w:name="_Toc218849110"/>
      <w:r w:rsidRPr="00CC40FF">
        <w:rPr>
          <w:rFonts w:ascii="Times New Roman" w:eastAsia="Times New Roman" w:hAnsi="Times New Roman" w:cs="Times New Roman"/>
          <w:sz w:val="24"/>
          <w:szCs w:val="24"/>
          <w:lang w:val="en-US"/>
        </w:rPr>
        <w:t xml:space="preserve">A two days training workshop </w:t>
      </w:r>
      <w:r w:rsidRPr="00CC40FF">
        <w:rPr>
          <w:rFonts w:ascii="Times New Roman" w:eastAsiaTheme="minorHAnsi" w:hAnsi="Times New Roman" w:cstheme="minorBidi"/>
          <w:sz w:val="24"/>
          <w:szCs w:val="24"/>
          <w:lang w:val="en-US"/>
        </w:rPr>
        <w:t xml:space="preserve">were organized and carried out with representatives of gender group </w:t>
      </w:r>
      <w:proofErr w:type="spellStart"/>
      <w:r w:rsidRPr="00CC40FF">
        <w:rPr>
          <w:rFonts w:ascii="Times New Roman" w:eastAsiaTheme="minorHAnsi" w:hAnsi="Times New Roman" w:cstheme="minorBidi"/>
          <w:sz w:val="24"/>
          <w:szCs w:val="24"/>
          <w:lang w:val="en-US"/>
        </w:rPr>
        <w:t>commitees</w:t>
      </w:r>
      <w:proofErr w:type="spellEnd"/>
      <w:r w:rsidRPr="00CC40FF">
        <w:rPr>
          <w:rFonts w:ascii="Times New Roman" w:eastAsiaTheme="minorHAnsi" w:hAnsi="Times New Roman" w:cstheme="minorBidi"/>
          <w:sz w:val="24"/>
          <w:szCs w:val="24"/>
          <w:lang w:val="en-US"/>
        </w:rPr>
        <w:t xml:space="preserve"> and Gender committees of the six factories and cooperatives from </w:t>
      </w:r>
      <w:proofErr w:type="gramStart"/>
      <w:r w:rsidRPr="00CC40FF">
        <w:rPr>
          <w:rFonts w:ascii="Times New Roman" w:eastAsiaTheme="minorHAnsi" w:hAnsi="Times New Roman" w:cstheme="minorBidi"/>
          <w:sz w:val="24"/>
          <w:szCs w:val="24"/>
          <w:lang w:val="en-US"/>
        </w:rPr>
        <w:t>August,</w:t>
      </w:r>
      <w:proofErr w:type="gramEnd"/>
      <w:r w:rsidRPr="00CC40FF">
        <w:rPr>
          <w:rFonts w:ascii="Times New Roman" w:eastAsiaTheme="minorHAnsi" w:hAnsi="Times New Roman" w:cstheme="minorBidi"/>
          <w:sz w:val="24"/>
          <w:szCs w:val="24"/>
          <w:lang w:val="en-US"/>
        </w:rPr>
        <w:t xml:space="preserve"> 25</w:t>
      </w:r>
      <w:r w:rsidRPr="00CC40FF">
        <w:rPr>
          <w:rFonts w:ascii="Times New Roman" w:eastAsiaTheme="minorHAnsi" w:hAnsi="Times New Roman" w:cstheme="minorBidi"/>
          <w:sz w:val="24"/>
          <w:szCs w:val="24"/>
          <w:vertAlign w:val="superscript"/>
          <w:lang w:val="en-US"/>
        </w:rPr>
        <w:t>th</w:t>
      </w:r>
      <w:r w:rsidRPr="00CC40FF">
        <w:rPr>
          <w:rFonts w:ascii="Times New Roman" w:eastAsiaTheme="minorHAnsi" w:hAnsi="Times New Roman" w:cstheme="minorBidi"/>
          <w:sz w:val="24"/>
          <w:szCs w:val="24"/>
          <w:lang w:val="en-US"/>
        </w:rPr>
        <w:t xml:space="preserve"> to September, 12</w:t>
      </w:r>
      <w:r w:rsidRPr="00CC40FF">
        <w:rPr>
          <w:rFonts w:ascii="Times New Roman" w:eastAsiaTheme="minorHAnsi" w:hAnsi="Times New Roman" w:cstheme="minorBidi"/>
          <w:sz w:val="24"/>
          <w:szCs w:val="24"/>
          <w:vertAlign w:val="superscript"/>
          <w:lang w:val="en-US"/>
        </w:rPr>
        <w:t>th</w:t>
      </w:r>
      <w:r w:rsidRPr="00CC40FF">
        <w:rPr>
          <w:rFonts w:ascii="Times New Roman" w:eastAsiaTheme="minorHAnsi" w:hAnsi="Times New Roman" w:cstheme="minorBidi"/>
          <w:sz w:val="24"/>
          <w:szCs w:val="24"/>
          <w:lang w:val="en-US"/>
        </w:rPr>
        <w:t>, 2025. DIDE Program staff on the OTOV Project facilitated it.</w:t>
      </w:r>
      <w:bookmarkEnd w:id="94"/>
      <w:bookmarkEnd w:id="95"/>
      <w:r w:rsidRPr="00CC40FF">
        <w:rPr>
          <w:rFonts w:ascii="Times New Roman" w:eastAsiaTheme="minorHAnsi" w:hAnsi="Times New Roman" w:cstheme="minorBidi"/>
          <w:sz w:val="24"/>
          <w:szCs w:val="24"/>
          <w:lang w:val="en-US"/>
        </w:rPr>
        <w:t xml:space="preserve">   </w:t>
      </w:r>
      <w:r w:rsidRPr="00CC40FF">
        <w:rPr>
          <w:rFonts w:ascii="Times New Roman" w:eastAsia="Times New Roman" w:hAnsi="Times New Roman" w:cs="Times New Roman"/>
          <w:b/>
          <w:bCs/>
          <w:sz w:val="27"/>
          <w:szCs w:val="27"/>
          <w:lang w:val="en-US"/>
        </w:rPr>
        <w:t xml:space="preserve">  </w:t>
      </w:r>
    </w:p>
    <w:p w14:paraId="13980E72" w14:textId="77777777" w:rsidR="00317100" w:rsidRPr="00CC40FF" w:rsidRDefault="00317100" w:rsidP="00093D31">
      <w:pPr>
        <w:spacing w:before="100" w:beforeAutospacing="1" w:after="100" w:afterAutospacing="1" w:line="276" w:lineRule="auto"/>
        <w:jc w:val="both"/>
        <w:outlineLvl w:val="2"/>
        <w:rPr>
          <w:rFonts w:ascii="Times New Roman" w:eastAsia="Times New Roman" w:hAnsi="Times New Roman" w:cs="Times New Roman"/>
          <w:sz w:val="24"/>
          <w:szCs w:val="24"/>
          <w:lang w:val="en-US"/>
        </w:rPr>
      </w:pPr>
      <w:bookmarkStart w:id="96" w:name="_Toc218842232"/>
      <w:bookmarkStart w:id="97" w:name="_Toc218849111"/>
      <w:r w:rsidRPr="00CC40FF">
        <w:rPr>
          <w:rFonts w:ascii="Times New Roman" w:eastAsia="Times New Roman" w:hAnsi="Times New Roman" w:cs="Times New Roman"/>
          <w:sz w:val="24"/>
          <w:szCs w:val="24"/>
          <w:lang w:val="en-US"/>
        </w:rPr>
        <w:t xml:space="preserve">A participatory, adult-learning approach </w:t>
      </w:r>
      <w:proofErr w:type="gramStart"/>
      <w:r w:rsidRPr="00CC40FF">
        <w:rPr>
          <w:rFonts w:ascii="Times New Roman" w:eastAsia="Times New Roman" w:hAnsi="Times New Roman" w:cs="Times New Roman"/>
          <w:sz w:val="24"/>
          <w:szCs w:val="24"/>
          <w:lang w:val="en-US"/>
        </w:rPr>
        <w:t>was used</w:t>
      </w:r>
      <w:proofErr w:type="gramEnd"/>
      <w:r w:rsidRPr="00CC40FF">
        <w:rPr>
          <w:rFonts w:ascii="Times New Roman" w:eastAsia="Times New Roman" w:hAnsi="Times New Roman" w:cs="Times New Roman"/>
          <w:sz w:val="24"/>
          <w:szCs w:val="24"/>
          <w:lang w:val="en-US"/>
        </w:rPr>
        <w:t xml:space="preserve">, combining brainstorming, group discussions and case studies. Key topics </w:t>
      </w:r>
      <w:proofErr w:type="gramStart"/>
      <w:r w:rsidRPr="00CC40FF">
        <w:rPr>
          <w:rFonts w:ascii="Times New Roman" w:eastAsia="Times New Roman" w:hAnsi="Times New Roman" w:cs="Times New Roman"/>
          <w:sz w:val="24"/>
          <w:szCs w:val="24"/>
          <w:lang w:val="en-US"/>
        </w:rPr>
        <w:t>included :</w:t>
      </w:r>
      <w:proofErr w:type="gramEnd"/>
      <w:r w:rsidRPr="00CC40FF">
        <w:rPr>
          <w:rFonts w:ascii="Times New Roman" w:eastAsia="Times New Roman" w:hAnsi="Times New Roman" w:cs="Times New Roman"/>
          <w:sz w:val="24"/>
          <w:szCs w:val="24"/>
          <w:lang w:val="en-US"/>
        </w:rPr>
        <w:t xml:space="preserve">  </w:t>
      </w:r>
      <w:proofErr w:type="spellStart"/>
      <w:r w:rsidRPr="00CC40FF">
        <w:rPr>
          <w:rFonts w:ascii="Times New Roman" w:eastAsia="Times New Roman" w:hAnsi="Times New Roman" w:cs="Times New Roman"/>
          <w:sz w:val="24"/>
          <w:szCs w:val="24"/>
          <w:lang w:val="en-US"/>
        </w:rPr>
        <w:t>Understsnding</w:t>
      </w:r>
      <w:proofErr w:type="spellEnd"/>
      <w:r w:rsidRPr="00CC40FF">
        <w:rPr>
          <w:rFonts w:ascii="Times New Roman" w:eastAsia="Times New Roman" w:hAnsi="Times New Roman" w:cs="Times New Roman"/>
          <w:sz w:val="24"/>
          <w:szCs w:val="24"/>
          <w:lang w:val="en-US"/>
        </w:rPr>
        <w:t xml:space="preserve"> family property rights; joint management of family property; inclusive decision making; unpaid care work  and conflict prevention and resolution in relation to shared family assets.</w:t>
      </w:r>
      <w:bookmarkEnd w:id="96"/>
      <w:bookmarkEnd w:id="97"/>
      <w:r w:rsidRPr="00CC40FF">
        <w:rPr>
          <w:rFonts w:ascii="Times New Roman" w:eastAsia="Times New Roman" w:hAnsi="Times New Roman" w:cs="Times New Roman"/>
          <w:sz w:val="24"/>
          <w:szCs w:val="24"/>
          <w:lang w:val="en-US"/>
        </w:rPr>
        <w:t xml:space="preserve"> </w:t>
      </w:r>
    </w:p>
    <w:p w14:paraId="4B6EEC00" w14:textId="01643D67" w:rsidR="00317100" w:rsidRPr="00A152EB" w:rsidRDefault="00317100" w:rsidP="006406DF">
      <w:pPr>
        <w:pStyle w:val="ListParagraph"/>
        <w:numPr>
          <w:ilvl w:val="0"/>
          <w:numId w:val="59"/>
        </w:numPr>
        <w:spacing w:before="100" w:beforeAutospacing="1" w:after="100" w:afterAutospacing="1" w:line="276" w:lineRule="auto"/>
        <w:outlineLvl w:val="2"/>
        <w:rPr>
          <w:rFonts w:ascii="Times New Roman" w:eastAsia="Times New Roman" w:hAnsi="Times New Roman" w:cs="Times New Roman"/>
          <w:b/>
          <w:bCs/>
          <w:sz w:val="27"/>
          <w:szCs w:val="27"/>
          <w:lang w:val="en-US"/>
        </w:rPr>
      </w:pPr>
      <w:bookmarkStart w:id="98" w:name="_Toc218849112"/>
      <w:r w:rsidRPr="00A152EB">
        <w:rPr>
          <w:rFonts w:ascii="Times New Roman" w:eastAsia="Times New Roman" w:hAnsi="Times New Roman" w:cs="Times New Roman"/>
          <w:b/>
          <w:bCs/>
          <w:sz w:val="27"/>
          <w:szCs w:val="27"/>
          <w:lang w:val="en-US"/>
        </w:rPr>
        <w:t>Understanding Family Property Rights</w:t>
      </w:r>
      <w:bookmarkEnd w:id="98"/>
    </w:p>
    <w:p w14:paraId="7960ABDD" w14:textId="77777777" w:rsidR="00317100" w:rsidRPr="00CC40FF" w:rsidRDefault="00317100" w:rsidP="00093D31">
      <w:pPr>
        <w:spacing w:before="100" w:beforeAutospacing="1" w:after="100" w:afterAutospacing="1" w:line="276" w:lineRule="auto"/>
        <w:outlineLvl w:val="2"/>
        <w:rPr>
          <w:rFonts w:ascii="Times New Roman" w:eastAsia="Times New Roman" w:hAnsi="Times New Roman" w:cs="Times New Roman"/>
          <w:sz w:val="24"/>
          <w:szCs w:val="24"/>
          <w:lang w:val="en-US"/>
        </w:rPr>
      </w:pPr>
      <w:bookmarkStart w:id="99" w:name="_Toc218842234"/>
      <w:bookmarkStart w:id="100" w:name="_Toc218849113"/>
      <w:r w:rsidRPr="00CC40FF">
        <w:rPr>
          <w:rFonts w:ascii="Times New Roman" w:eastAsia="Times New Roman" w:hAnsi="Times New Roman" w:cs="Times New Roman"/>
          <w:sz w:val="24"/>
          <w:szCs w:val="24"/>
          <w:lang w:val="en-US"/>
        </w:rPr>
        <w:t xml:space="preserve">Under this </w:t>
      </w:r>
      <w:proofErr w:type="gramStart"/>
      <w:r w:rsidRPr="00CC40FF">
        <w:rPr>
          <w:rFonts w:ascii="Times New Roman" w:eastAsia="Times New Roman" w:hAnsi="Times New Roman" w:cs="Times New Roman"/>
          <w:sz w:val="24"/>
          <w:szCs w:val="24"/>
          <w:lang w:val="en-US"/>
        </w:rPr>
        <w:t>topic</w:t>
      </w:r>
      <w:proofErr w:type="gramEnd"/>
      <w:r w:rsidRPr="00CC40FF">
        <w:rPr>
          <w:rFonts w:ascii="Times New Roman" w:eastAsia="Times New Roman" w:hAnsi="Times New Roman" w:cs="Times New Roman"/>
          <w:sz w:val="24"/>
          <w:szCs w:val="24"/>
          <w:lang w:val="en-US"/>
        </w:rPr>
        <w:t xml:space="preserve"> the training focused on:</w:t>
      </w:r>
      <w:bookmarkEnd w:id="99"/>
      <w:bookmarkEnd w:id="100"/>
      <w:r w:rsidRPr="00CC40FF">
        <w:rPr>
          <w:rFonts w:ascii="Times New Roman" w:eastAsia="Times New Roman" w:hAnsi="Times New Roman" w:cs="Times New Roman"/>
          <w:sz w:val="24"/>
          <w:szCs w:val="24"/>
          <w:lang w:val="en-US"/>
        </w:rPr>
        <w:t xml:space="preserve">  </w:t>
      </w:r>
    </w:p>
    <w:p w14:paraId="0CAE44C2"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bCs/>
          <w:sz w:val="24"/>
          <w:szCs w:val="24"/>
          <w:lang w:val="en-US"/>
        </w:rPr>
      </w:pPr>
      <w:r w:rsidRPr="00CC40FF">
        <w:rPr>
          <w:rFonts w:ascii="Times New Roman" w:eastAsia="Times New Roman" w:hAnsi="Times New Roman" w:cs="Times New Roman"/>
          <w:b/>
          <w:bCs/>
          <w:sz w:val="24"/>
          <w:szCs w:val="24"/>
          <w:lang w:val="en-US"/>
        </w:rPr>
        <w:t xml:space="preserve">Definition of family </w:t>
      </w:r>
      <w:proofErr w:type="gramStart"/>
      <w:r w:rsidRPr="00CC40FF">
        <w:rPr>
          <w:rFonts w:ascii="Times New Roman" w:eastAsia="Times New Roman" w:hAnsi="Times New Roman" w:cs="Times New Roman"/>
          <w:b/>
          <w:bCs/>
          <w:sz w:val="24"/>
          <w:szCs w:val="24"/>
          <w:lang w:val="en-US"/>
        </w:rPr>
        <w:t>property(</w:t>
      </w:r>
      <w:proofErr w:type="gramEnd"/>
      <w:r w:rsidRPr="00CC40FF">
        <w:rPr>
          <w:rFonts w:ascii="Times New Roman" w:eastAsia="Times New Roman" w:hAnsi="Times New Roman" w:cs="Times New Roman"/>
          <w:bCs/>
          <w:sz w:val="24"/>
          <w:szCs w:val="24"/>
          <w:lang w:val="en-US"/>
        </w:rPr>
        <w:t>Land, houses, livestock, income, household goods)</w:t>
      </w:r>
    </w:p>
    <w:p w14:paraId="1490898A"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lastRenderedPageBreak/>
        <w:t xml:space="preserve">During discussions on the definition of family property, participants’ responses reflected prevailing community beliefs. Some male participants perceived wives and children as part of family property and provided cultural justifications for this view. One participant explained that a wife </w:t>
      </w:r>
      <w:proofErr w:type="gramStart"/>
      <w:r w:rsidRPr="00CC40FF">
        <w:rPr>
          <w:rFonts w:ascii="Times New Roman" w:eastAsia="Times New Roman" w:hAnsi="Times New Roman" w:cs="Times New Roman"/>
          <w:sz w:val="24"/>
          <w:szCs w:val="24"/>
          <w:lang w:val="en-US"/>
        </w:rPr>
        <w:t>is often regarded</w:t>
      </w:r>
      <w:proofErr w:type="gramEnd"/>
      <w:r w:rsidRPr="00CC40FF">
        <w:rPr>
          <w:rFonts w:ascii="Times New Roman" w:eastAsia="Times New Roman" w:hAnsi="Times New Roman" w:cs="Times New Roman"/>
          <w:sz w:val="24"/>
          <w:szCs w:val="24"/>
          <w:lang w:val="en-US"/>
        </w:rPr>
        <w:t xml:space="preserve"> as the husband’s property because, in customary marriage practices, the man formally requests the woman’s hand from her family and pays a bride price (dowry). According to this participant, such practices can lead some men to believe that marriage confers ownership over the woman. These perceptions reinforce unequal power dynamics within households and frequently result in unilateral decision-making by husbands, with limited or no joint consultation with their spouses.  </w:t>
      </w:r>
    </w:p>
    <w:p w14:paraId="06EFC357" w14:textId="0C89D886" w:rsidR="00426F6E" w:rsidRPr="004B20AB" w:rsidRDefault="00426F6E" w:rsidP="006406DF">
      <w:pPr>
        <w:pStyle w:val="ListParagraph"/>
        <w:numPr>
          <w:ilvl w:val="0"/>
          <w:numId w:val="59"/>
        </w:numPr>
        <w:spacing w:before="100" w:beforeAutospacing="1" w:after="100" w:afterAutospacing="1" w:line="276" w:lineRule="auto"/>
        <w:outlineLvl w:val="2"/>
        <w:rPr>
          <w:rFonts w:ascii="Times New Roman" w:eastAsia="Times New Roman" w:hAnsi="Times New Roman" w:cs="Times New Roman"/>
          <w:b/>
          <w:bCs/>
          <w:sz w:val="24"/>
          <w:szCs w:val="24"/>
          <w:lang w:val="en-US"/>
        </w:rPr>
      </w:pPr>
      <w:bookmarkStart w:id="101" w:name="_Toc218849114"/>
      <w:r w:rsidRPr="004B20AB">
        <w:rPr>
          <w:rFonts w:ascii="Times New Roman" w:eastAsia="Times New Roman" w:hAnsi="Times New Roman" w:cs="Times New Roman"/>
          <w:b/>
          <w:bCs/>
          <w:sz w:val="24"/>
          <w:szCs w:val="24"/>
          <w:lang w:val="en-US"/>
        </w:rPr>
        <w:t>Legal framework</w:t>
      </w:r>
      <w:bookmarkEnd w:id="101"/>
    </w:p>
    <w:p w14:paraId="7F8F7AB5" w14:textId="77777777" w:rsidR="00317100" w:rsidRPr="00CC40FF" w:rsidRDefault="00317100" w:rsidP="00093D31">
      <w:pPr>
        <w:spacing w:after="0"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training focused on the Overview of Rwandan laws (e.g., succession, matrimonial property, inheritance laws): Under Rwanda’s Law No. 27/2016 governing matrimonial regimes, donations, and successions, couples must choose one of three property regimes during civil marriage: Community of Property, Limited Community of Property and Separation of Property. </w:t>
      </w:r>
    </w:p>
    <w:p w14:paraId="3E63678B"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training proceeded with the rights of spouses and rights of children and Common misconceptions and cultural practices: Traditional views on property ownership and Gendered expectations around who controls family property. </w:t>
      </w:r>
    </w:p>
    <w:p w14:paraId="068807A8" w14:textId="4ECA6DB8" w:rsidR="00317100" w:rsidRDefault="00317100" w:rsidP="00093D31">
      <w:pPr>
        <w:spacing w:after="0"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During discussion on the rights of spouses, Participants raised a critical concern regarding land and property rights. In some families, parents give land to their sons when they reach the age of starting their own families and houses </w:t>
      </w:r>
      <w:proofErr w:type="gramStart"/>
      <w:r w:rsidRPr="00CC40FF">
        <w:rPr>
          <w:rFonts w:ascii="Times New Roman" w:eastAsia="Times New Roman" w:hAnsi="Times New Roman" w:cs="Times New Roman"/>
          <w:sz w:val="24"/>
          <w:szCs w:val="24"/>
          <w:lang w:val="en-US"/>
        </w:rPr>
        <w:t>are built</w:t>
      </w:r>
      <w:proofErr w:type="gramEnd"/>
      <w:r w:rsidRPr="00CC40FF">
        <w:rPr>
          <w:rFonts w:ascii="Times New Roman" w:eastAsia="Times New Roman" w:hAnsi="Times New Roman" w:cs="Times New Roman"/>
          <w:sz w:val="24"/>
          <w:szCs w:val="24"/>
          <w:lang w:val="en-US"/>
        </w:rPr>
        <w:t xml:space="preserve">, but the land remains registered under the father’s name. They requested advocacy on this, because this practice denies women any legal claim to the property, undermining their security and rights within the family. </w:t>
      </w:r>
    </w:p>
    <w:p w14:paraId="46DFFDD1" w14:textId="77777777" w:rsidR="00921DD1" w:rsidRPr="00CC40FF" w:rsidRDefault="00921DD1" w:rsidP="00093D31">
      <w:pPr>
        <w:spacing w:after="0" w:line="276" w:lineRule="auto"/>
        <w:jc w:val="both"/>
        <w:rPr>
          <w:rFonts w:ascii="Times New Roman" w:eastAsia="Times New Roman" w:hAnsi="Times New Roman" w:cs="Times New Roman"/>
          <w:sz w:val="24"/>
          <w:szCs w:val="24"/>
          <w:lang w:val="en-US"/>
        </w:rPr>
      </w:pPr>
    </w:p>
    <w:p w14:paraId="2B9A6870" w14:textId="6FE48052" w:rsidR="00317100" w:rsidRPr="004B20AB" w:rsidRDefault="00317100" w:rsidP="006406DF">
      <w:pPr>
        <w:pStyle w:val="ListParagraph"/>
        <w:numPr>
          <w:ilvl w:val="0"/>
          <w:numId w:val="59"/>
        </w:numPr>
        <w:spacing w:before="100" w:beforeAutospacing="1" w:after="100" w:afterAutospacing="1" w:line="276" w:lineRule="auto"/>
        <w:outlineLvl w:val="2"/>
        <w:rPr>
          <w:rFonts w:ascii="Times New Roman" w:eastAsia="Times New Roman" w:hAnsi="Times New Roman" w:cs="Times New Roman"/>
          <w:b/>
          <w:bCs/>
          <w:sz w:val="24"/>
          <w:szCs w:val="24"/>
          <w:lang w:val="en-US"/>
        </w:rPr>
      </w:pPr>
      <w:bookmarkStart w:id="102" w:name="_Toc218849115"/>
      <w:r w:rsidRPr="004B20AB">
        <w:rPr>
          <w:rFonts w:ascii="Times New Roman" w:eastAsia="Times New Roman" w:hAnsi="Times New Roman" w:cs="Times New Roman"/>
          <w:b/>
          <w:bCs/>
          <w:sz w:val="24"/>
          <w:szCs w:val="24"/>
          <w:lang w:val="en-US"/>
        </w:rPr>
        <w:t>Joint Management of Family Property</w:t>
      </w:r>
      <w:bookmarkEnd w:id="102"/>
      <w:r w:rsidRPr="004B20AB">
        <w:rPr>
          <w:rFonts w:ascii="Times New Roman" w:eastAsia="Times New Roman" w:hAnsi="Times New Roman" w:cs="Times New Roman"/>
          <w:b/>
          <w:bCs/>
          <w:sz w:val="24"/>
          <w:szCs w:val="24"/>
          <w:lang w:val="en-US"/>
        </w:rPr>
        <w:t xml:space="preserve"> </w:t>
      </w:r>
    </w:p>
    <w:p w14:paraId="5DA55133"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bCs/>
          <w:sz w:val="24"/>
          <w:szCs w:val="24"/>
          <w:lang w:val="en-US"/>
        </w:rPr>
      </w:pPr>
      <w:r w:rsidRPr="00CC40FF">
        <w:rPr>
          <w:rFonts w:ascii="Times New Roman" w:eastAsia="Times New Roman" w:hAnsi="Times New Roman" w:cs="Times New Roman"/>
          <w:bCs/>
          <w:sz w:val="24"/>
          <w:szCs w:val="24"/>
          <w:lang w:val="en-US"/>
        </w:rPr>
        <w:t xml:space="preserve">Participants </w:t>
      </w:r>
      <w:proofErr w:type="gramStart"/>
      <w:r w:rsidRPr="00CC40FF">
        <w:rPr>
          <w:rFonts w:ascii="Times New Roman" w:eastAsia="Times New Roman" w:hAnsi="Times New Roman" w:cs="Times New Roman"/>
          <w:bCs/>
          <w:sz w:val="24"/>
          <w:szCs w:val="24"/>
          <w:lang w:val="en-US"/>
        </w:rPr>
        <w:t>was informed</w:t>
      </w:r>
      <w:proofErr w:type="gramEnd"/>
      <w:r w:rsidRPr="00CC40FF">
        <w:rPr>
          <w:rFonts w:ascii="Times New Roman" w:eastAsia="Times New Roman" w:hAnsi="Times New Roman" w:cs="Times New Roman"/>
          <w:bCs/>
          <w:sz w:val="24"/>
          <w:szCs w:val="24"/>
          <w:lang w:val="en-US"/>
        </w:rPr>
        <w:t xml:space="preserve"> on joint management, shared decision making between spouses and Transparency and accountability in family resources.  </w:t>
      </w:r>
    </w:p>
    <w:p w14:paraId="2A28FA6E"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Discussions invited women to reflect on the barriers that prevent open dialogue with their husbands regarding shared ownership of family property and the transparent use of income from family assets, emphasizing the importance of mutual respect, communication, and joint decision-making within households.   </w:t>
      </w:r>
    </w:p>
    <w:p w14:paraId="011C0CD4"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participants identified several barriers that limit women’s ability to engage in open and equitable dialogue on family resource management, including deep-rooted gender norms, Fear of </w:t>
      </w:r>
      <w:r w:rsidRPr="00CC40FF">
        <w:rPr>
          <w:rFonts w:ascii="Times New Roman" w:eastAsia="Times New Roman" w:hAnsi="Times New Roman" w:cs="Times New Roman"/>
          <w:sz w:val="24"/>
          <w:szCs w:val="24"/>
          <w:lang w:val="en-US"/>
        </w:rPr>
        <w:lastRenderedPageBreak/>
        <w:t xml:space="preserve">conflict or potential violence, power inequality, weak communication cultures within families, limited awareness, economic dependency and misinterpretation of religious teachings. </w:t>
      </w:r>
    </w:p>
    <w:p w14:paraId="2C24E3B4"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heme="minorHAnsi" w:hAnsi="Times New Roman" w:cs="Times New Roman"/>
          <w:sz w:val="24"/>
          <w:szCs w:val="24"/>
          <w:lang w:val="en-US"/>
        </w:rPr>
        <w:t>Group work particularly focused</w:t>
      </w:r>
      <w:r w:rsidRPr="00CC40FF">
        <w:rPr>
          <w:rFonts w:ascii="Times New Roman" w:eastAsiaTheme="minorHAnsi" w:hAnsi="Times New Roman" w:cs="Times New Roman"/>
          <w:b/>
          <w:sz w:val="24"/>
          <w:szCs w:val="24"/>
          <w:lang w:val="en-US"/>
        </w:rPr>
        <w:t xml:space="preserve"> </w:t>
      </w:r>
      <w:r w:rsidRPr="00CC40FF">
        <w:rPr>
          <w:rFonts w:ascii="Times New Roman" w:eastAsiaTheme="minorHAnsi" w:hAnsi="Times New Roman" w:cs="Times New Roman"/>
          <w:sz w:val="24"/>
          <w:szCs w:val="24"/>
          <w:lang w:val="en-US"/>
        </w:rPr>
        <w:t xml:space="preserve">on the management of household property among families working in the tea sector </w:t>
      </w:r>
    </w:p>
    <w:p w14:paraId="1E403D32" w14:textId="77777777" w:rsidR="00317100" w:rsidRPr="00CC40FF" w:rsidRDefault="00317100" w:rsidP="00093D31">
      <w:pPr>
        <w:spacing w:before="100" w:beforeAutospacing="1" w:after="100" w:afterAutospacing="1" w:line="276" w:lineRule="auto"/>
        <w:jc w:val="both"/>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 xml:space="preserve">During the group discussions, participants raised deep concerns about inequalities in the management of family assets within tea-growing households. One woman explained that, since most tea plantations </w:t>
      </w:r>
      <w:proofErr w:type="gramStart"/>
      <w:r w:rsidRPr="00CC40FF">
        <w:rPr>
          <w:rFonts w:ascii="Times New Roman" w:eastAsiaTheme="minorHAnsi" w:hAnsi="Times New Roman" w:cs="Times New Roman"/>
          <w:sz w:val="24"/>
          <w:szCs w:val="24"/>
          <w:lang w:val="en-US"/>
        </w:rPr>
        <w:t>are registered</w:t>
      </w:r>
      <w:proofErr w:type="gramEnd"/>
      <w:r w:rsidRPr="00CC40FF">
        <w:rPr>
          <w:rFonts w:ascii="Times New Roman" w:eastAsiaTheme="minorHAnsi" w:hAnsi="Times New Roman" w:cs="Times New Roman"/>
          <w:sz w:val="24"/>
          <w:szCs w:val="24"/>
          <w:lang w:val="en-US"/>
        </w:rPr>
        <w:t xml:space="preserve"> under men’s names, women rarely have cooperative membership. As a result, the husband is often the sole member of the cooperative and the direct recipient of payments, while the wife </w:t>
      </w:r>
      <w:proofErr w:type="gramStart"/>
      <w:r w:rsidRPr="00CC40FF">
        <w:rPr>
          <w:rFonts w:ascii="Times New Roman" w:eastAsiaTheme="minorHAnsi" w:hAnsi="Times New Roman" w:cs="Times New Roman"/>
          <w:sz w:val="24"/>
          <w:szCs w:val="24"/>
          <w:lang w:val="en-US"/>
        </w:rPr>
        <w:t>is reduced</w:t>
      </w:r>
      <w:proofErr w:type="gramEnd"/>
      <w:r w:rsidRPr="00CC40FF">
        <w:rPr>
          <w:rFonts w:ascii="Times New Roman" w:eastAsiaTheme="minorHAnsi" w:hAnsi="Times New Roman" w:cs="Times New Roman"/>
          <w:sz w:val="24"/>
          <w:szCs w:val="24"/>
          <w:lang w:val="en-US"/>
        </w:rPr>
        <w:t xml:space="preserve"> to the role of a proxy with no decision-making power. </w:t>
      </w:r>
    </w:p>
    <w:p w14:paraId="21786D1D" w14:textId="77777777" w:rsidR="00317100" w:rsidRPr="00CC40FF" w:rsidRDefault="00317100" w:rsidP="00093D31">
      <w:pPr>
        <w:spacing w:before="100" w:beforeAutospacing="1" w:after="100" w:afterAutospacing="1" w:line="276" w:lineRule="auto"/>
        <w:jc w:val="both"/>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 xml:space="preserve">In many cases, men give their wives only a small portion of the income, </w:t>
      </w:r>
      <w:proofErr w:type="gramStart"/>
      <w:r w:rsidRPr="00CC40FF">
        <w:rPr>
          <w:rFonts w:ascii="Times New Roman" w:eastAsiaTheme="minorHAnsi" w:hAnsi="Times New Roman" w:cs="Times New Roman"/>
          <w:sz w:val="24"/>
          <w:szCs w:val="24"/>
          <w:lang w:val="en-US"/>
        </w:rPr>
        <w:t>keep secret financial information altogether, leaving</w:t>
      </w:r>
      <w:proofErr w:type="gramEnd"/>
      <w:r w:rsidRPr="00CC40FF">
        <w:rPr>
          <w:rFonts w:ascii="Times New Roman" w:eastAsiaTheme="minorHAnsi" w:hAnsi="Times New Roman" w:cs="Times New Roman"/>
          <w:sz w:val="24"/>
          <w:szCs w:val="24"/>
          <w:lang w:val="en-US"/>
        </w:rPr>
        <w:t xml:space="preserve"> women without any transparency or control over the resources they work hard to produce. This practice reinforces harmful gender norms, as men continue to view tea plantations as their personal property rather than a shared family asset, undermining women’s economic rights and meaningful participation in household financial decisions.  </w:t>
      </w:r>
    </w:p>
    <w:p w14:paraId="23FEA760" w14:textId="77777777" w:rsidR="00317100" w:rsidRPr="00CC40FF" w:rsidRDefault="00317100" w:rsidP="00093D31">
      <w:pPr>
        <w:spacing w:before="100" w:beforeAutospacing="1" w:after="100" w:afterAutospacing="1" w:line="276" w:lineRule="auto"/>
        <w:jc w:val="both"/>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 xml:space="preserve">During group discussions, women also highlighted that these inequalities have discouraged many of them, pushing some to adopt coping strategies that are not healthy for family relationships, such as secretly joining savings and lending groups without their husbands’ knowledge. When it </w:t>
      </w:r>
      <w:proofErr w:type="gramStart"/>
      <w:r w:rsidRPr="00CC40FF">
        <w:rPr>
          <w:rFonts w:ascii="Times New Roman" w:eastAsiaTheme="minorHAnsi" w:hAnsi="Times New Roman" w:cs="Times New Roman"/>
          <w:sz w:val="24"/>
          <w:szCs w:val="24"/>
          <w:lang w:val="en-US"/>
        </w:rPr>
        <w:t>is</w:t>
      </w:r>
      <w:proofErr w:type="gramEnd"/>
      <w:r w:rsidRPr="00CC40FF">
        <w:rPr>
          <w:rFonts w:ascii="Times New Roman" w:eastAsiaTheme="minorHAnsi" w:hAnsi="Times New Roman" w:cs="Times New Roman"/>
          <w:sz w:val="24"/>
          <w:szCs w:val="24"/>
          <w:lang w:val="en-US"/>
        </w:rPr>
        <w:t xml:space="preserve"> time to share the money saved, these women may use it independently and without family consultation, which can further deepen mistrust and conflict within the household. </w:t>
      </w:r>
    </w:p>
    <w:p w14:paraId="7B67C1AF"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i/>
          <w:iCs/>
          <w:sz w:val="24"/>
          <w:szCs w:val="24"/>
          <w:lang w:val="en-US"/>
        </w:rPr>
      </w:pPr>
      <w:r w:rsidRPr="00CC40FF">
        <w:rPr>
          <w:rFonts w:ascii="Times New Roman" w:eastAsiaTheme="minorHAnsi" w:hAnsi="Times New Roman" w:cs="Times New Roman"/>
          <w:sz w:val="24"/>
          <w:szCs w:val="24"/>
          <w:lang w:val="en-US"/>
        </w:rPr>
        <w:t>The Manager of the COOTTHEVIGI–</w:t>
      </w:r>
      <w:proofErr w:type="spellStart"/>
      <w:r w:rsidRPr="00CC40FF">
        <w:rPr>
          <w:rFonts w:ascii="Times New Roman" w:eastAsiaTheme="minorHAnsi" w:hAnsi="Times New Roman" w:cs="Times New Roman"/>
          <w:sz w:val="24"/>
          <w:szCs w:val="24"/>
          <w:lang w:val="en-US"/>
        </w:rPr>
        <w:t>Gisakura</w:t>
      </w:r>
      <w:proofErr w:type="spellEnd"/>
      <w:r w:rsidRPr="00CC40FF">
        <w:rPr>
          <w:rFonts w:ascii="Times New Roman" w:eastAsiaTheme="minorHAnsi" w:hAnsi="Times New Roman" w:cs="Times New Roman"/>
          <w:sz w:val="24"/>
          <w:szCs w:val="24"/>
          <w:lang w:val="en-US"/>
        </w:rPr>
        <w:t xml:space="preserve"> cooperative shared a powerful example demonstrating the positive impact of gender-responsive practices. In several families, men have chosen to allow their wives to receive income from tea plantations on behalf of the household. These families are now thriving: their children attend school, their living conditions have improved, and their household development is visibly progressing. This clearly shows that when women and men share decision-making power and jointly manage family resources, finances </w:t>
      </w:r>
      <w:proofErr w:type="gramStart"/>
      <w:r w:rsidRPr="00CC40FF">
        <w:rPr>
          <w:rFonts w:ascii="Times New Roman" w:eastAsiaTheme="minorHAnsi" w:hAnsi="Times New Roman" w:cs="Times New Roman"/>
          <w:sz w:val="24"/>
          <w:szCs w:val="24"/>
          <w:lang w:val="en-US"/>
        </w:rPr>
        <w:t>are used</w:t>
      </w:r>
      <w:proofErr w:type="gramEnd"/>
      <w:r w:rsidRPr="00CC40FF">
        <w:rPr>
          <w:rFonts w:ascii="Times New Roman" w:eastAsiaTheme="minorHAnsi" w:hAnsi="Times New Roman" w:cs="Times New Roman"/>
          <w:sz w:val="24"/>
          <w:szCs w:val="24"/>
          <w:lang w:val="en-US"/>
        </w:rPr>
        <w:t xml:space="preserve"> more transparently, investments are more sustainable, and the whole family moves forward together. </w:t>
      </w:r>
      <w:r w:rsidRPr="00CC40FF">
        <w:rPr>
          <w:rFonts w:ascii="Times New Roman" w:eastAsiaTheme="minorHAnsi" w:hAnsi="Times New Roman" w:cs="Times New Roman"/>
          <w:b/>
          <w:bCs/>
          <w:i/>
          <w:iCs/>
          <w:sz w:val="24"/>
          <w:szCs w:val="24"/>
          <w:lang w:val="en-US"/>
        </w:rPr>
        <w:t>“</w:t>
      </w:r>
      <w:r w:rsidRPr="00CC40FF">
        <w:rPr>
          <w:rFonts w:ascii="Times New Roman" w:eastAsiaTheme="minorHAnsi" w:hAnsi="Times New Roman" w:cs="Times New Roman"/>
          <w:i/>
          <w:iCs/>
          <w:sz w:val="24"/>
          <w:szCs w:val="24"/>
          <w:lang w:val="en-US"/>
        </w:rPr>
        <w:t xml:space="preserve">Equal participation is not only fair, it delivers better outcomes for everyone; and the entire family benefits’’. </w:t>
      </w:r>
    </w:p>
    <w:p w14:paraId="567E5AC9"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One of the male participants made a powerful commitment to change his behavior after completing the training. He shared: </w:t>
      </w:r>
      <w:r w:rsidRPr="00CC40FF">
        <w:rPr>
          <w:rFonts w:ascii="Times New Roman" w:eastAsia="Times New Roman" w:hAnsi="Times New Roman" w:cs="Times New Roman"/>
          <w:i/>
          <w:iCs/>
          <w:sz w:val="24"/>
          <w:szCs w:val="24"/>
          <w:lang w:val="en-US"/>
        </w:rPr>
        <w:t xml:space="preserve">“I used to believe that, as the head of the household, I alone had the authority to make all decisions. I never consulted my wife, assuming she would simply manage whatever she could for herself and our children. </w:t>
      </w:r>
      <w:r w:rsidRPr="00CC40FF">
        <w:rPr>
          <w:rFonts w:ascii="Times New Roman" w:eastAsia="Times New Roman" w:hAnsi="Times New Roman" w:cs="Times New Roman"/>
          <w:sz w:val="24"/>
          <w:szCs w:val="24"/>
          <w:lang w:val="en-US"/>
        </w:rPr>
        <w:t>This training opened my eyes</w:t>
      </w:r>
      <w:r w:rsidRPr="00CC40FF">
        <w:rPr>
          <w:rFonts w:ascii="Times New Roman" w:eastAsia="Times New Roman" w:hAnsi="Times New Roman" w:cs="Times New Roman"/>
          <w:i/>
          <w:iCs/>
          <w:sz w:val="24"/>
          <w:szCs w:val="24"/>
          <w:lang w:val="en-US"/>
        </w:rPr>
        <w:t xml:space="preserve">. ‘’I now understand that such thinking is harmful and burdensome, not only to women, </w:t>
      </w:r>
      <w:proofErr w:type="gramStart"/>
      <w:r w:rsidRPr="00CC40FF">
        <w:rPr>
          <w:rFonts w:ascii="Times New Roman" w:eastAsia="Times New Roman" w:hAnsi="Times New Roman" w:cs="Times New Roman"/>
          <w:i/>
          <w:iCs/>
          <w:sz w:val="24"/>
          <w:szCs w:val="24"/>
          <w:lang w:val="en-US"/>
        </w:rPr>
        <w:t>but also</w:t>
      </w:r>
      <w:proofErr w:type="gramEnd"/>
      <w:r w:rsidRPr="00CC40FF">
        <w:rPr>
          <w:rFonts w:ascii="Times New Roman" w:eastAsia="Times New Roman" w:hAnsi="Times New Roman" w:cs="Times New Roman"/>
          <w:i/>
          <w:iCs/>
          <w:sz w:val="24"/>
          <w:szCs w:val="24"/>
          <w:lang w:val="en-US"/>
        </w:rPr>
        <w:t xml:space="preserve"> to us as men. </w:t>
      </w:r>
      <w:r w:rsidRPr="00CC40FF">
        <w:rPr>
          <w:rFonts w:ascii="Times New Roman" w:eastAsiaTheme="minorHAnsi" w:hAnsi="Times New Roman" w:cs="Times New Roman"/>
          <w:i/>
          <w:iCs/>
          <w:sz w:val="24"/>
          <w:szCs w:val="24"/>
          <w:lang w:val="en-US"/>
        </w:rPr>
        <w:t xml:space="preserve">I realized that making decisions alone was limiting my family’s potential. When men and women plan and </w:t>
      </w:r>
      <w:r w:rsidRPr="00CC40FF">
        <w:rPr>
          <w:rFonts w:ascii="Times New Roman" w:eastAsiaTheme="minorHAnsi" w:hAnsi="Times New Roman" w:cs="Times New Roman"/>
          <w:i/>
          <w:iCs/>
          <w:sz w:val="24"/>
          <w:szCs w:val="24"/>
          <w:lang w:val="en-US"/>
        </w:rPr>
        <w:lastRenderedPageBreak/>
        <w:t xml:space="preserve">manage resources together, the whole household becomes stronger. Gender equality is not a loss of </w:t>
      </w:r>
      <w:proofErr w:type="gramStart"/>
      <w:r w:rsidRPr="00CC40FF">
        <w:rPr>
          <w:rFonts w:ascii="Times New Roman" w:eastAsiaTheme="minorHAnsi" w:hAnsi="Times New Roman" w:cs="Times New Roman"/>
          <w:i/>
          <w:iCs/>
          <w:sz w:val="24"/>
          <w:szCs w:val="24"/>
          <w:lang w:val="en-US"/>
        </w:rPr>
        <w:t>power,</w:t>
      </w:r>
      <w:proofErr w:type="gramEnd"/>
      <w:r w:rsidRPr="00CC40FF">
        <w:rPr>
          <w:rFonts w:ascii="Times New Roman" w:eastAsiaTheme="minorHAnsi" w:hAnsi="Times New Roman" w:cs="Times New Roman"/>
          <w:i/>
          <w:iCs/>
          <w:sz w:val="24"/>
          <w:szCs w:val="24"/>
          <w:lang w:val="en-US"/>
        </w:rPr>
        <w:t xml:space="preserve"> it is a foundation for shared progress and dignity. </w:t>
      </w:r>
      <w:r w:rsidRPr="00CC40FF">
        <w:rPr>
          <w:rFonts w:ascii="Times New Roman" w:eastAsia="Times New Roman" w:hAnsi="Times New Roman" w:cs="Times New Roman"/>
          <w:sz w:val="24"/>
          <w:szCs w:val="24"/>
          <w:lang w:val="en-US"/>
        </w:rPr>
        <w:t xml:space="preserve"> He went on to commit to concrete change: </w:t>
      </w:r>
      <w:r w:rsidRPr="00CC40FF">
        <w:rPr>
          <w:rFonts w:ascii="Times New Roman" w:eastAsia="Times New Roman" w:hAnsi="Times New Roman" w:cs="Times New Roman"/>
          <w:i/>
          <w:iCs/>
          <w:sz w:val="24"/>
          <w:szCs w:val="24"/>
          <w:lang w:val="en-US"/>
        </w:rPr>
        <w:t>“I have decided that from now on, we will hold family meetings at least twice a year, where we will plan our projects together and make joint decisions on how to use our family resources.”</w:t>
      </w:r>
    </w:p>
    <w:p w14:paraId="486DAB28"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above testimony shows that gender equality is not a threat to </w:t>
      </w:r>
      <w:proofErr w:type="gramStart"/>
      <w:r w:rsidRPr="00CC40FF">
        <w:rPr>
          <w:rFonts w:ascii="Times New Roman" w:eastAsia="Times New Roman" w:hAnsi="Times New Roman" w:cs="Times New Roman"/>
          <w:sz w:val="24"/>
          <w:szCs w:val="24"/>
          <w:lang w:val="en-US"/>
        </w:rPr>
        <w:t>men,</w:t>
      </w:r>
      <w:proofErr w:type="gramEnd"/>
      <w:r w:rsidRPr="00CC40FF">
        <w:rPr>
          <w:rFonts w:ascii="Times New Roman" w:eastAsia="Times New Roman" w:hAnsi="Times New Roman" w:cs="Times New Roman"/>
          <w:sz w:val="24"/>
          <w:szCs w:val="24"/>
          <w:lang w:val="en-US"/>
        </w:rPr>
        <w:t xml:space="preserve"> it is a path to stronger families, shared responsibility, and greater dignity for all. </w:t>
      </w:r>
    </w:p>
    <w:p w14:paraId="324C0B14"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participants were able to gain a deep understanding of why joint management is important. The main reasons highlighted were prevention of conflicts in families, promotion of trust and cooperation and improved family financial stability and planning. </w:t>
      </w:r>
    </w:p>
    <w:p w14:paraId="31009413" w14:textId="35E9DC9F"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They further understood practical ways to manage jointly: Budgeting together, agreeing on family investments and expenses, setting joint financial goals and re</w:t>
      </w:r>
      <w:r w:rsidR="00921DD1">
        <w:rPr>
          <w:rFonts w:ascii="Times New Roman" w:eastAsia="Times New Roman" w:hAnsi="Times New Roman" w:cs="Times New Roman"/>
          <w:sz w:val="24"/>
          <w:szCs w:val="24"/>
          <w:lang w:val="en-US"/>
        </w:rPr>
        <w:t>gular family meetings.</w:t>
      </w:r>
    </w:p>
    <w:p w14:paraId="7E3D770A" w14:textId="77777777" w:rsidR="00317100" w:rsidRPr="004B20AB" w:rsidRDefault="00317100" w:rsidP="006406DF">
      <w:pPr>
        <w:pStyle w:val="ListParagraph"/>
        <w:numPr>
          <w:ilvl w:val="0"/>
          <w:numId w:val="59"/>
        </w:numPr>
        <w:shd w:val="clear" w:color="auto" w:fill="B4C6E7" w:themeFill="accent5" w:themeFillTint="66"/>
        <w:spacing w:line="276" w:lineRule="auto"/>
        <w:rPr>
          <w:rFonts w:asciiTheme="minorHAnsi" w:eastAsiaTheme="minorEastAsia" w:hAnsiTheme="minorHAnsi" w:cstheme="minorBidi"/>
          <w:b/>
          <w:bCs/>
          <w:i/>
          <w:iCs/>
          <w:kern w:val="2"/>
          <w:lang w:val="en-US"/>
          <w14:ligatures w14:val="standardContextual"/>
        </w:rPr>
      </w:pPr>
      <w:r w:rsidRPr="004B20AB">
        <w:rPr>
          <w:rFonts w:asciiTheme="minorHAnsi" w:eastAsiaTheme="minorEastAsia" w:hAnsiTheme="minorHAnsi" w:cstheme="minorBidi"/>
          <w:b/>
          <w:bCs/>
          <w:i/>
          <w:iCs/>
          <w:kern w:val="2"/>
          <w:lang w:val="en-US"/>
          <w14:ligatures w14:val="standardContextual"/>
        </w:rPr>
        <w:t xml:space="preserve">Testimony on the benefits of sharing family property among all family members </w:t>
      </w:r>
    </w:p>
    <w:p w14:paraId="170CA82E" w14:textId="73951961" w:rsidR="00317100" w:rsidRPr="00CC40FF" w:rsidRDefault="004B20AB" w:rsidP="0099682F">
      <w:pPr>
        <w:shd w:val="clear" w:color="auto" w:fill="B4C6E7" w:themeFill="accent5" w:themeFillTint="66"/>
        <w:spacing w:line="276" w:lineRule="auto"/>
        <w:contextualSpacing/>
        <w:rPr>
          <w:rFonts w:asciiTheme="minorHAnsi" w:eastAsiaTheme="minorHAnsi" w:hAnsiTheme="minorHAnsi" w:cstheme="minorBidi"/>
          <w:i/>
          <w:kern w:val="2"/>
          <w:lang w:val="en-US"/>
          <w14:ligatures w14:val="standardContextual"/>
        </w:rPr>
      </w:pPr>
      <w:r>
        <w:rPr>
          <w:rFonts w:asciiTheme="minorHAnsi" w:eastAsiaTheme="minorHAnsi" w:hAnsiTheme="minorHAnsi" w:cstheme="minorBidi"/>
          <w:b/>
          <w:bCs/>
          <w:i/>
          <w:kern w:val="2"/>
          <w:lang w:val="en-US"/>
          <w14:ligatures w14:val="standardContextual"/>
        </w:rPr>
        <w:t xml:space="preserve">                </w:t>
      </w:r>
      <w:proofErr w:type="spellStart"/>
      <w:r w:rsidR="00317100" w:rsidRPr="00CC40FF">
        <w:rPr>
          <w:rFonts w:asciiTheme="minorHAnsi" w:eastAsiaTheme="minorHAnsi" w:hAnsiTheme="minorHAnsi" w:cstheme="minorBidi"/>
          <w:b/>
          <w:bCs/>
          <w:i/>
          <w:kern w:val="2"/>
          <w:lang w:val="en-US"/>
          <w14:ligatures w14:val="standardContextual"/>
        </w:rPr>
        <w:t>Vestine</w:t>
      </w:r>
      <w:proofErr w:type="spellEnd"/>
      <w:r w:rsidR="00317100" w:rsidRPr="00CC40FF">
        <w:rPr>
          <w:rFonts w:asciiTheme="minorHAnsi" w:eastAsiaTheme="minorHAnsi" w:hAnsiTheme="minorHAnsi" w:cstheme="minorBidi"/>
          <w:b/>
          <w:bCs/>
          <w:i/>
          <w:kern w:val="2"/>
          <w:lang w:val="en-US"/>
          <w14:ligatures w14:val="standardContextual"/>
        </w:rPr>
        <w:t xml:space="preserve"> </w:t>
      </w:r>
      <w:proofErr w:type="spellStart"/>
      <w:r w:rsidR="00317100" w:rsidRPr="00CC40FF">
        <w:rPr>
          <w:rFonts w:asciiTheme="minorHAnsi" w:eastAsiaTheme="minorHAnsi" w:hAnsiTheme="minorHAnsi" w:cstheme="minorBidi"/>
          <w:b/>
          <w:bCs/>
          <w:i/>
          <w:kern w:val="2"/>
          <w:lang w:val="en-US"/>
          <w14:ligatures w14:val="standardContextual"/>
        </w:rPr>
        <w:t>Nyirahabyarimana</w:t>
      </w:r>
      <w:proofErr w:type="spellEnd"/>
      <w:r w:rsidR="00317100" w:rsidRPr="00CC40FF">
        <w:rPr>
          <w:rFonts w:asciiTheme="minorHAnsi" w:eastAsiaTheme="minorHAnsi" w:hAnsiTheme="minorHAnsi" w:cstheme="minorBidi"/>
          <w:i/>
          <w:kern w:val="2"/>
          <w:lang w:val="en-US"/>
          <w14:ligatures w14:val="standardContextual"/>
        </w:rPr>
        <w:t xml:space="preserve">, COOTHEVIGI-GISAKURA </w:t>
      </w:r>
    </w:p>
    <w:p w14:paraId="5B9CB5C4" w14:textId="77777777" w:rsidR="00317100" w:rsidRPr="00CC40FF" w:rsidRDefault="00317100" w:rsidP="0099682F">
      <w:pPr>
        <w:shd w:val="clear" w:color="auto" w:fill="B4C6E7" w:themeFill="accent5" w:themeFillTint="66"/>
        <w:spacing w:line="276" w:lineRule="auto"/>
        <w:ind w:left="1440"/>
        <w:contextualSpacing/>
        <w:rPr>
          <w:rFonts w:asciiTheme="minorHAnsi" w:eastAsiaTheme="minorHAnsi" w:hAnsiTheme="minorHAnsi" w:cstheme="minorBidi"/>
          <w:i/>
          <w:kern w:val="2"/>
          <w:lang w:val="en-US"/>
          <w14:ligatures w14:val="standardContextual"/>
        </w:rPr>
      </w:pPr>
    </w:p>
    <w:p w14:paraId="25F5FDDE" w14:textId="77777777" w:rsidR="00317100" w:rsidRPr="00CC40FF" w:rsidRDefault="00317100" w:rsidP="0099682F">
      <w:pPr>
        <w:shd w:val="clear" w:color="auto" w:fill="B4C6E7" w:themeFill="accent5" w:themeFillTint="66"/>
        <w:spacing w:before="100" w:beforeAutospacing="1" w:after="100" w:afterAutospacing="1" w:line="276" w:lineRule="auto"/>
        <w:jc w:val="both"/>
        <w:rPr>
          <w:rFonts w:ascii="Times New Roman" w:eastAsiaTheme="majorEastAsia" w:hAnsi="Times New Roman" w:cs="Times New Roman"/>
          <w:i/>
          <w:iCs/>
          <w:sz w:val="24"/>
          <w:szCs w:val="24"/>
          <w:lang w:val="en-US"/>
        </w:rPr>
      </w:pPr>
      <w:r w:rsidRPr="00CC40FF">
        <w:rPr>
          <w:rFonts w:asciiTheme="minorHAnsi" w:eastAsia="Times New Roman" w:hAnsiTheme="minorHAnsi" w:cstheme="minorBidi"/>
          <w:b/>
          <w:bCs/>
          <w:noProof/>
          <w:lang w:val="en-US"/>
        </w:rPr>
        <w:drawing>
          <wp:anchor distT="0" distB="0" distL="114300" distR="114300" simplePos="0" relativeHeight="251723776" behindDoc="0" locked="0" layoutInCell="1" allowOverlap="1" wp14:anchorId="7A00652D" wp14:editId="7C366A27">
            <wp:simplePos x="1541052" y="4994031"/>
            <wp:positionH relativeFrom="column">
              <wp:align>left</wp:align>
            </wp:positionH>
            <wp:positionV relativeFrom="paragraph">
              <wp:align>top</wp:align>
            </wp:positionV>
            <wp:extent cx="2498525" cy="2760133"/>
            <wp:effectExtent l="0" t="0" r="0" b="2540"/>
            <wp:wrapSquare wrapText="bothSides"/>
            <wp:docPr id="982256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8525" cy="2760133"/>
                    </a:xfrm>
                    <a:prstGeom prst="rect">
                      <a:avLst/>
                    </a:prstGeom>
                    <a:noFill/>
                  </pic:spPr>
                </pic:pic>
              </a:graphicData>
            </a:graphic>
          </wp:anchor>
        </w:drawing>
      </w:r>
      <w:r w:rsidRPr="00CC40FF">
        <w:rPr>
          <w:rFonts w:asciiTheme="minorHAnsi" w:eastAsia="Times New Roman" w:hAnsiTheme="minorHAnsi" w:cstheme="minorBidi"/>
          <w:b/>
          <w:bCs/>
          <w:lang w:val="en-US"/>
        </w:rPr>
        <w:t xml:space="preserve"> </w:t>
      </w:r>
      <w:r w:rsidRPr="00CC40FF">
        <w:rPr>
          <w:rFonts w:ascii="Times New Roman" w:eastAsiaTheme="majorEastAsia" w:hAnsi="Times New Roman" w:cs="Times New Roman"/>
          <w:i/>
          <w:iCs/>
          <w:sz w:val="24"/>
          <w:szCs w:val="24"/>
          <w:lang w:val="en-US"/>
        </w:rPr>
        <w:t xml:space="preserve">I developed a deep love for tea farming from a very young age. My parents and I would wake up early every morning to work in the tea fields, and during harvest time, my father entrusted me with checking our tea income. I was among the first to know how much money had been deposited or withdrawn from the account, and I was even given the freedom to help manage it." </w:t>
      </w:r>
    </w:p>
    <w:p w14:paraId="6918E312" w14:textId="1D8D4B2C" w:rsidR="00317100" w:rsidRDefault="00317100" w:rsidP="0099682F">
      <w:pPr>
        <w:shd w:val="clear" w:color="auto" w:fill="B4C6E7" w:themeFill="accent5" w:themeFillTint="66"/>
        <w:spacing w:before="100" w:beforeAutospacing="1" w:after="100" w:afterAutospacing="1" w:line="276" w:lineRule="auto"/>
        <w:jc w:val="both"/>
        <w:rPr>
          <w:rFonts w:ascii="Times New Roman" w:eastAsiaTheme="majorEastAsia" w:hAnsi="Times New Roman" w:cs="Times New Roman"/>
          <w:i/>
          <w:iCs/>
          <w:sz w:val="24"/>
          <w:szCs w:val="24"/>
          <w:lang w:val="en-US"/>
        </w:rPr>
      </w:pPr>
      <w:r w:rsidRPr="00CC40FF">
        <w:rPr>
          <w:rFonts w:ascii="Times New Roman" w:eastAsiaTheme="majorEastAsia" w:hAnsi="Times New Roman" w:cs="Times New Roman"/>
          <w:i/>
          <w:iCs/>
          <w:sz w:val="24"/>
          <w:szCs w:val="24"/>
          <w:lang w:val="en-US"/>
        </w:rPr>
        <w:t xml:space="preserve">The income from tea farming supported my entire </w:t>
      </w:r>
      <w:proofErr w:type="gramStart"/>
      <w:r w:rsidRPr="00CC40FF">
        <w:rPr>
          <w:rFonts w:ascii="Times New Roman" w:eastAsiaTheme="majorEastAsia" w:hAnsi="Times New Roman" w:cs="Times New Roman"/>
          <w:i/>
          <w:iCs/>
          <w:sz w:val="24"/>
          <w:szCs w:val="24"/>
          <w:lang w:val="en-US"/>
        </w:rPr>
        <w:t>education,</w:t>
      </w:r>
      <w:proofErr w:type="gramEnd"/>
      <w:r w:rsidRPr="00CC40FF">
        <w:rPr>
          <w:rFonts w:ascii="Times New Roman" w:eastAsiaTheme="majorEastAsia" w:hAnsi="Times New Roman" w:cs="Times New Roman"/>
          <w:i/>
          <w:iCs/>
          <w:sz w:val="24"/>
          <w:szCs w:val="24"/>
          <w:lang w:val="en-US"/>
        </w:rPr>
        <w:t xml:space="preserve"> it paid my school fees, covered learning materials, and met our daily household needs. Because of tea farming, I was able to complete my studies. This experience helped me understand that our family’s livelihood depended entirely on tea, which strengthened my appreciation for it even more.</w:t>
      </w:r>
      <w:r w:rsidRPr="00CC40FF">
        <w:rPr>
          <w:rFonts w:asciiTheme="minorHAnsi" w:eastAsiaTheme="minorHAnsi" w:hAnsiTheme="minorHAnsi" w:cstheme="minorBidi"/>
          <w:lang w:val="en-US"/>
        </w:rPr>
        <w:t xml:space="preserve"> </w:t>
      </w:r>
      <w:r w:rsidRPr="00CC40FF">
        <w:rPr>
          <w:rFonts w:ascii="Times New Roman" w:eastAsiaTheme="majorEastAsia" w:hAnsi="Times New Roman" w:cs="Times New Roman"/>
          <w:i/>
          <w:iCs/>
          <w:sz w:val="24"/>
          <w:szCs w:val="24"/>
          <w:lang w:val="en-US"/>
        </w:rPr>
        <w:t xml:space="preserve">After getting married, I encouraged my husband to invest in tea farming. Today, we jointly own our own tea plantation, continuing the legacy that shaped my life. </w:t>
      </w:r>
    </w:p>
    <w:p w14:paraId="50898B0F" w14:textId="2045D42C" w:rsidR="004B20AB" w:rsidRDefault="004B20AB" w:rsidP="00093D31">
      <w:pPr>
        <w:spacing w:before="100" w:beforeAutospacing="1" w:after="100" w:afterAutospacing="1" w:line="276" w:lineRule="auto"/>
        <w:jc w:val="both"/>
        <w:rPr>
          <w:rFonts w:ascii="Times New Roman" w:eastAsiaTheme="majorEastAsia" w:hAnsi="Times New Roman" w:cs="Times New Roman"/>
          <w:i/>
          <w:iCs/>
          <w:sz w:val="24"/>
          <w:szCs w:val="24"/>
          <w:lang w:val="en-US"/>
        </w:rPr>
      </w:pPr>
    </w:p>
    <w:p w14:paraId="31E97214" w14:textId="77777777" w:rsidR="004B20AB" w:rsidRPr="00CC40FF" w:rsidRDefault="004B20AB" w:rsidP="00093D31">
      <w:pPr>
        <w:spacing w:before="100" w:beforeAutospacing="1" w:after="100" w:afterAutospacing="1" w:line="276" w:lineRule="auto"/>
        <w:jc w:val="both"/>
        <w:rPr>
          <w:rFonts w:ascii="Times New Roman" w:eastAsiaTheme="majorEastAsia" w:hAnsi="Times New Roman" w:cs="Times New Roman"/>
          <w:i/>
          <w:iCs/>
          <w:sz w:val="24"/>
          <w:szCs w:val="24"/>
          <w:lang w:val="en-US"/>
        </w:rPr>
      </w:pPr>
    </w:p>
    <w:p w14:paraId="7ACC16EE" w14:textId="7C847D42" w:rsidR="00317100" w:rsidRPr="004B20AB" w:rsidRDefault="00317100" w:rsidP="006406DF">
      <w:pPr>
        <w:pStyle w:val="ListParagraph"/>
        <w:numPr>
          <w:ilvl w:val="0"/>
          <w:numId w:val="59"/>
        </w:numPr>
        <w:spacing w:before="100" w:beforeAutospacing="1" w:after="100" w:afterAutospacing="1" w:line="276" w:lineRule="auto"/>
        <w:outlineLvl w:val="2"/>
        <w:rPr>
          <w:rFonts w:ascii="Times New Roman" w:eastAsia="Times New Roman" w:hAnsi="Times New Roman" w:cs="Times New Roman"/>
          <w:sz w:val="24"/>
          <w:szCs w:val="24"/>
          <w:lang w:val="en-US"/>
        </w:rPr>
      </w:pPr>
      <w:bookmarkStart w:id="103" w:name="_Toc218849116"/>
      <w:r w:rsidRPr="004B20AB">
        <w:rPr>
          <w:rFonts w:ascii="Times New Roman" w:eastAsia="Times New Roman" w:hAnsi="Times New Roman" w:cs="Times New Roman"/>
          <w:b/>
          <w:bCs/>
          <w:sz w:val="24"/>
          <w:szCs w:val="24"/>
          <w:lang w:val="en-US"/>
        </w:rPr>
        <w:lastRenderedPageBreak/>
        <w:t>Inclusive Decision-Making in Practice</w:t>
      </w:r>
      <w:bookmarkEnd w:id="103"/>
      <w:r w:rsidRPr="004B20AB">
        <w:rPr>
          <w:rFonts w:ascii="Times New Roman" w:eastAsia="Times New Roman" w:hAnsi="Times New Roman" w:cs="Times New Roman"/>
          <w:b/>
          <w:bCs/>
          <w:sz w:val="24"/>
          <w:szCs w:val="24"/>
          <w:lang w:val="en-US"/>
        </w:rPr>
        <w:t xml:space="preserve"> </w:t>
      </w:r>
    </w:p>
    <w:p w14:paraId="0298B029"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proofErr w:type="spellStart"/>
      <w:r w:rsidRPr="00CC40FF">
        <w:rPr>
          <w:rFonts w:ascii="Times New Roman" w:eastAsia="Times New Roman" w:hAnsi="Times New Roman" w:cs="Times New Roman"/>
          <w:sz w:val="24"/>
          <w:szCs w:val="24"/>
          <w:lang w:val="en-US"/>
        </w:rPr>
        <w:t>Paripants</w:t>
      </w:r>
      <w:proofErr w:type="spellEnd"/>
      <w:r w:rsidRPr="00CC40FF">
        <w:rPr>
          <w:rFonts w:ascii="Times New Roman" w:eastAsia="Times New Roman" w:hAnsi="Times New Roman" w:cs="Times New Roman"/>
          <w:sz w:val="24"/>
          <w:szCs w:val="24"/>
          <w:lang w:val="en-US"/>
        </w:rPr>
        <w:t xml:space="preserve"> discussed on principles of inclusive decision-making (Respect, listening, equality and transparency). </w:t>
      </w:r>
      <w:proofErr w:type="gramStart"/>
      <w:r w:rsidRPr="00CC40FF">
        <w:rPr>
          <w:rFonts w:ascii="Times New Roman" w:eastAsia="Times New Roman" w:hAnsi="Times New Roman" w:cs="Times New Roman"/>
          <w:sz w:val="24"/>
          <w:szCs w:val="24"/>
          <w:lang w:val="en-US"/>
        </w:rPr>
        <w:t>They also shared challenges faced by women and limit them to make decision on property management such as Gender stereotypes (men are the only decision-makers”), lack of awareness of rights and power imbalances.</w:t>
      </w:r>
      <w:proofErr w:type="gramEnd"/>
      <w:r w:rsidRPr="00CC40FF">
        <w:rPr>
          <w:rFonts w:ascii="Times New Roman" w:eastAsia="Times New Roman" w:hAnsi="Times New Roman" w:cs="Times New Roman"/>
          <w:sz w:val="24"/>
          <w:szCs w:val="24"/>
          <w:lang w:val="en-US"/>
        </w:rPr>
        <w:t xml:space="preserve">  </w:t>
      </w:r>
    </w:p>
    <w:p w14:paraId="36AAC693"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In conclusion, strategies to overcome the above highlighted challenges </w:t>
      </w:r>
      <w:proofErr w:type="gramStart"/>
      <w:r w:rsidRPr="00CC40FF">
        <w:rPr>
          <w:rFonts w:ascii="Times New Roman" w:eastAsia="Times New Roman" w:hAnsi="Times New Roman" w:cs="Times New Roman"/>
          <w:sz w:val="24"/>
          <w:szCs w:val="24"/>
          <w:lang w:val="en-US"/>
        </w:rPr>
        <w:t>were adopted</w:t>
      </w:r>
      <w:proofErr w:type="gramEnd"/>
      <w:r w:rsidRPr="00CC40FF">
        <w:rPr>
          <w:rFonts w:ascii="Times New Roman" w:eastAsia="Times New Roman" w:hAnsi="Times New Roman" w:cs="Times New Roman"/>
          <w:sz w:val="24"/>
          <w:szCs w:val="24"/>
          <w:lang w:val="en-US"/>
        </w:rPr>
        <w:t xml:space="preserve"> such as open communication, seeking mediation in case of conflicts and community support system among others. </w:t>
      </w:r>
    </w:p>
    <w:p w14:paraId="5090B94A" w14:textId="2A0CAD43" w:rsidR="00317100" w:rsidRPr="004B20AB" w:rsidRDefault="00921DD1" w:rsidP="006406DF">
      <w:pPr>
        <w:pStyle w:val="ListParagraph"/>
        <w:numPr>
          <w:ilvl w:val="0"/>
          <w:numId w:val="59"/>
        </w:numPr>
        <w:spacing w:before="100" w:beforeAutospacing="1" w:after="100" w:afterAutospacing="1" w:line="276" w:lineRule="auto"/>
        <w:outlineLvl w:val="2"/>
        <w:rPr>
          <w:rFonts w:ascii="Times New Roman" w:eastAsia="Times New Roman" w:hAnsi="Times New Roman" w:cs="Times New Roman"/>
          <w:b/>
          <w:bCs/>
          <w:sz w:val="24"/>
          <w:szCs w:val="24"/>
          <w:lang w:val="en-US"/>
        </w:rPr>
      </w:pPr>
      <w:bookmarkStart w:id="104" w:name="_Toc218849117"/>
      <w:r w:rsidRPr="004B20AB">
        <w:rPr>
          <w:rFonts w:ascii="Times New Roman" w:eastAsia="Times New Roman" w:hAnsi="Times New Roman" w:cs="Times New Roman"/>
          <w:b/>
          <w:bCs/>
          <w:sz w:val="24"/>
          <w:szCs w:val="24"/>
          <w:lang w:val="en-US"/>
        </w:rPr>
        <w:t>Unpaid care work and domestic r</w:t>
      </w:r>
      <w:r w:rsidR="00317100" w:rsidRPr="004B20AB">
        <w:rPr>
          <w:rFonts w:ascii="Times New Roman" w:eastAsia="Times New Roman" w:hAnsi="Times New Roman" w:cs="Times New Roman"/>
          <w:b/>
          <w:bCs/>
          <w:sz w:val="24"/>
          <w:szCs w:val="24"/>
          <w:lang w:val="en-US"/>
        </w:rPr>
        <w:t>esponsibilities</w:t>
      </w:r>
      <w:bookmarkEnd w:id="104"/>
      <w:r w:rsidR="00317100" w:rsidRPr="004B20AB">
        <w:rPr>
          <w:rFonts w:ascii="Times New Roman" w:eastAsia="Times New Roman" w:hAnsi="Times New Roman" w:cs="Times New Roman"/>
          <w:b/>
          <w:bCs/>
          <w:sz w:val="24"/>
          <w:szCs w:val="24"/>
          <w:lang w:val="en-US"/>
        </w:rPr>
        <w:t xml:space="preserve"> </w:t>
      </w:r>
    </w:p>
    <w:p w14:paraId="5B212C17"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This session introduced participants to the concept of unpaid care work, highlighting its scope, gendered distribution of care work, and impact of unpaid care-work on the socio-economic empowerment of women and girls within tea-farming households.  </w:t>
      </w:r>
    </w:p>
    <w:p w14:paraId="22A550E3"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training participants discussed the necessary or desired changes needed to achieve shared responsibility and cooperation among all family members. The identified change are recognition, reduction, redistribution and representation. </w:t>
      </w:r>
    </w:p>
    <w:p w14:paraId="3B1CE8D6" w14:textId="77777777" w:rsidR="00317100" w:rsidRPr="00CC40FF" w:rsidRDefault="00317100" w:rsidP="00093D31">
      <w:pPr>
        <w:spacing w:beforeAutospacing="1"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In conclusion, participants in the training recognized the importance of sharing unpaid care and domestic work equally within the family: Families become stronger, children grow up with values of respect and equality, and women gain more time for education, work, and participation in decision-making roles. </w:t>
      </w:r>
    </w:p>
    <w:p w14:paraId="5F1D2172" w14:textId="26F77710" w:rsidR="00317100" w:rsidRPr="004B20AB" w:rsidRDefault="00317100" w:rsidP="006406DF">
      <w:pPr>
        <w:pStyle w:val="ListParagraph"/>
        <w:numPr>
          <w:ilvl w:val="0"/>
          <w:numId w:val="59"/>
        </w:numPr>
        <w:spacing w:beforeAutospacing="1" w:afterAutospacing="1" w:line="276" w:lineRule="auto"/>
        <w:outlineLvl w:val="2"/>
        <w:rPr>
          <w:rFonts w:ascii="Times New Roman" w:eastAsia="Times New Roman" w:hAnsi="Times New Roman" w:cs="Times New Roman"/>
          <w:b/>
          <w:bCs/>
          <w:sz w:val="24"/>
          <w:szCs w:val="24"/>
          <w:lang w:val="en-US"/>
        </w:rPr>
      </w:pPr>
      <w:bookmarkStart w:id="105" w:name="_Toc218849118"/>
      <w:r w:rsidRPr="004B20AB">
        <w:rPr>
          <w:rFonts w:ascii="Times New Roman" w:eastAsia="Times New Roman" w:hAnsi="Times New Roman" w:cs="Times New Roman"/>
          <w:b/>
          <w:bCs/>
          <w:sz w:val="24"/>
          <w:szCs w:val="24"/>
          <w:lang w:val="en-US"/>
        </w:rPr>
        <w:t>Conflict Prevention and Resolution</w:t>
      </w:r>
      <w:bookmarkEnd w:id="105"/>
      <w:r w:rsidRPr="004B20AB">
        <w:rPr>
          <w:rFonts w:ascii="Times New Roman" w:eastAsia="Times New Roman" w:hAnsi="Times New Roman" w:cs="Times New Roman"/>
          <w:b/>
          <w:bCs/>
          <w:sz w:val="24"/>
          <w:szCs w:val="24"/>
          <w:lang w:val="en-US"/>
        </w:rPr>
        <w:t xml:space="preserve"> </w:t>
      </w:r>
    </w:p>
    <w:p w14:paraId="7B990C18" w14:textId="77777777" w:rsidR="00317100" w:rsidRPr="00CC40FF" w:rsidRDefault="00317100" w:rsidP="00093D31">
      <w:pPr>
        <w:spacing w:beforeAutospacing="1"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This session sought to equip participants with knowledge and practical tools to prevent and manage conflict in general as well as promote fairness and gender equality in family resource management and strengthen social cohesion within families and communities. The training addressed both conceptual and practical aspects of family conflict management through the following modules: </w:t>
      </w:r>
    </w:p>
    <w:p w14:paraId="3971F453"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proofErr w:type="gramStart"/>
      <w:r w:rsidRPr="00CC40FF">
        <w:rPr>
          <w:rFonts w:ascii="Times New Roman" w:eastAsia="Times New Roman" w:hAnsi="Times New Roman" w:cs="Times New Roman"/>
          <w:b/>
          <w:sz w:val="24"/>
          <w:szCs w:val="24"/>
          <w:lang w:val="en-US"/>
        </w:rPr>
        <w:t>Understanding family conflict dynamics</w:t>
      </w:r>
      <w:proofErr w:type="gramEnd"/>
      <w:r w:rsidRPr="00CC40FF">
        <w:rPr>
          <w:rFonts w:ascii="Times New Roman" w:eastAsia="Times New Roman" w:hAnsi="Times New Roman" w:cs="Times New Roman"/>
          <w:sz w:val="24"/>
          <w:szCs w:val="24"/>
          <w:lang w:val="en-US"/>
        </w:rPr>
        <w:t xml:space="preserve">: The training highlighted its nature, causes, consequences of unresolved disputes on family harmony and productivity. </w:t>
      </w:r>
    </w:p>
    <w:p w14:paraId="63B6D484" w14:textId="77777777" w:rsidR="00317100" w:rsidRPr="00CC40FF" w:rsidRDefault="00317100" w:rsidP="00093D31">
      <w:pPr>
        <w:spacing w:beforeAutospacing="1"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Father discussion focused on </w:t>
      </w:r>
      <w:r w:rsidRPr="00CC40FF">
        <w:rPr>
          <w:rFonts w:ascii="Times New Roman" w:eastAsia="Times New Roman" w:hAnsi="Times New Roman" w:cs="Times New Roman"/>
          <w:b/>
          <w:sz w:val="24"/>
          <w:szCs w:val="24"/>
          <w:lang w:val="en-US"/>
        </w:rPr>
        <w:t xml:space="preserve">conflict prevention strategies </w:t>
      </w:r>
      <w:r w:rsidRPr="00CC40FF">
        <w:rPr>
          <w:rFonts w:ascii="Times New Roman" w:eastAsia="Times New Roman" w:hAnsi="Times New Roman" w:cs="Times New Roman"/>
          <w:sz w:val="24"/>
          <w:szCs w:val="24"/>
          <w:lang w:val="en-US"/>
        </w:rPr>
        <w:t xml:space="preserve">such as effective communication within families, building trust and early problem-solving mechanisms as well as </w:t>
      </w:r>
      <w:r w:rsidRPr="00CC40FF">
        <w:rPr>
          <w:rFonts w:ascii="Times New Roman" w:eastAsia="Times New Roman" w:hAnsi="Times New Roman" w:cs="Times New Roman"/>
          <w:b/>
          <w:sz w:val="24"/>
          <w:szCs w:val="24"/>
          <w:lang w:val="en-US"/>
        </w:rPr>
        <w:t>conflict Resolution and mediation techniques</w:t>
      </w:r>
      <w:r w:rsidRPr="00CC40FF">
        <w:rPr>
          <w:rFonts w:ascii="Times New Roman" w:eastAsia="Times New Roman" w:hAnsi="Times New Roman" w:cs="Times New Roman"/>
          <w:sz w:val="24"/>
          <w:szCs w:val="24"/>
          <w:lang w:val="en-US"/>
        </w:rPr>
        <w:t xml:space="preserve"> (group discussion and case studies based on real-life examples from tea communities). </w:t>
      </w:r>
    </w:p>
    <w:p w14:paraId="2054A04E" w14:textId="05DB19CB" w:rsidR="004B20AB" w:rsidRPr="004B20AB" w:rsidRDefault="004B20AB" w:rsidP="004B20AB">
      <w:pPr>
        <w:pStyle w:val="Heading2"/>
        <w:jc w:val="both"/>
        <w:rPr>
          <w:rFonts w:ascii="Times New Roman" w:eastAsia="Times New Roman" w:hAnsi="Times New Roman" w:cs="Times New Roman"/>
          <w:b/>
          <w:color w:val="auto"/>
          <w:sz w:val="24"/>
          <w:szCs w:val="24"/>
          <w:lang w:val="en-US"/>
        </w:rPr>
      </w:pPr>
      <w:bookmarkStart w:id="106" w:name="_Toc218849119"/>
      <w:r w:rsidRPr="004B20AB">
        <w:rPr>
          <w:rFonts w:ascii="Times New Roman" w:eastAsia="Times New Roman" w:hAnsi="Times New Roman" w:cs="Times New Roman"/>
          <w:b/>
          <w:color w:val="auto"/>
          <w:sz w:val="24"/>
          <w:szCs w:val="24"/>
          <w:lang w:val="en-US"/>
        </w:rPr>
        <w:lastRenderedPageBreak/>
        <w:t xml:space="preserve">II.3.2.6 </w:t>
      </w:r>
      <w:r w:rsidR="00317100" w:rsidRPr="004B20AB">
        <w:rPr>
          <w:rFonts w:ascii="Times New Roman" w:eastAsia="Times New Roman" w:hAnsi="Times New Roman" w:cs="Times New Roman"/>
          <w:b/>
          <w:color w:val="auto"/>
          <w:sz w:val="24"/>
          <w:szCs w:val="24"/>
          <w:lang w:val="en-US"/>
        </w:rPr>
        <w:t>Organize awareness and consultation meetings with tea companies and tea cooperatives to strengthen grievance-reporting mechanisms and follow up of gender action plan</w:t>
      </w:r>
      <w:bookmarkEnd w:id="106"/>
      <w:r w:rsidR="00317100" w:rsidRPr="004B20AB">
        <w:rPr>
          <w:rFonts w:ascii="Times New Roman" w:eastAsia="Times New Roman" w:hAnsi="Times New Roman" w:cs="Times New Roman"/>
          <w:b/>
          <w:color w:val="auto"/>
          <w:sz w:val="24"/>
          <w:szCs w:val="24"/>
          <w:lang w:val="en-US"/>
        </w:rPr>
        <w:t xml:space="preserve">         </w:t>
      </w:r>
    </w:p>
    <w:p w14:paraId="3F274C7A" w14:textId="287B3877" w:rsidR="00317100" w:rsidRPr="004B20AB" w:rsidRDefault="00317100" w:rsidP="004B20AB">
      <w:pPr>
        <w:spacing w:before="100" w:beforeAutospacing="1" w:after="100" w:afterAutospacing="1" w:line="276" w:lineRule="auto"/>
        <w:jc w:val="both"/>
        <w:outlineLvl w:val="2"/>
        <w:rPr>
          <w:rFonts w:ascii="Times New Roman" w:eastAsia="Times New Roman" w:hAnsi="Times New Roman" w:cs="Times New Roman"/>
          <w:sz w:val="24"/>
          <w:szCs w:val="24"/>
          <w:lang w:val="en-US"/>
        </w:rPr>
      </w:pPr>
      <w:bookmarkStart w:id="107" w:name="_Toc218849120"/>
      <w:r w:rsidRPr="00CC40FF">
        <w:rPr>
          <w:rFonts w:ascii="Times New Roman" w:eastAsia="Times New Roman" w:hAnsi="Times New Roman" w:cs="Times New Roman"/>
          <w:sz w:val="24"/>
          <w:szCs w:val="24"/>
          <w:lang w:val="en-US"/>
        </w:rPr>
        <w:t xml:space="preserve">As part of ongoing efforts to promote gender equality, inclusive leadership, and safe working environments within the tea sector, awareness and consultation meetings </w:t>
      </w:r>
      <w:proofErr w:type="gramStart"/>
      <w:r w:rsidRPr="00CC40FF">
        <w:rPr>
          <w:rFonts w:ascii="Times New Roman" w:eastAsia="Times New Roman" w:hAnsi="Times New Roman" w:cs="Times New Roman"/>
          <w:sz w:val="24"/>
          <w:szCs w:val="24"/>
          <w:lang w:val="en-US"/>
        </w:rPr>
        <w:t>were organized</w:t>
      </w:r>
      <w:proofErr w:type="gramEnd"/>
      <w:r w:rsidRPr="00CC40FF">
        <w:rPr>
          <w:rFonts w:ascii="Times New Roman" w:eastAsia="Times New Roman" w:hAnsi="Times New Roman" w:cs="Times New Roman"/>
          <w:sz w:val="24"/>
          <w:szCs w:val="24"/>
          <w:lang w:val="en-US"/>
        </w:rPr>
        <w:t xml:space="preserve"> with tea companies and cooperatives. The sessions aimed to review and strengthen grievance-reporting mechanisms and assess the progress in implementing Gender Action Plans (GAPs). These meetings provided a platform for open dialogue among key stakeholders to identify challenges, share experiences, and propose practical strategies to ensure that gender-responsive systems are functional, accessible, confidential, and effective across the tea value chain.</w:t>
      </w:r>
      <w:bookmarkEnd w:id="107"/>
      <w:r w:rsidRPr="00CC40FF">
        <w:rPr>
          <w:rFonts w:ascii="Times New Roman" w:eastAsia="Times New Roman" w:hAnsi="Times New Roman" w:cs="Times New Roman"/>
          <w:sz w:val="24"/>
          <w:szCs w:val="24"/>
          <w:lang w:val="en-US"/>
        </w:rPr>
        <w:t xml:space="preserve"> </w:t>
      </w:r>
    </w:p>
    <w:p w14:paraId="61ADCCB2" w14:textId="7E0CEBC9" w:rsidR="00317100" w:rsidRPr="004B20AB" w:rsidRDefault="00317100" w:rsidP="006406DF">
      <w:pPr>
        <w:pStyle w:val="ListParagraph"/>
        <w:numPr>
          <w:ilvl w:val="0"/>
          <w:numId w:val="59"/>
        </w:numPr>
        <w:spacing w:before="100" w:beforeAutospacing="1" w:after="100" w:afterAutospacing="1" w:line="276" w:lineRule="auto"/>
        <w:outlineLvl w:val="2"/>
        <w:rPr>
          <w:rFonts w:ascii="Times New Roman" w:eastAsia="Times New Roman" w:hAnsi="Times New Roman" w:cs="Times New Roman"/>
          <w:b/>
          <w:bCs/>
          <w:sz w:val="24"/>
          <w:szCs w:val="24"/>
          <w:lang w:val="en-US"/>
        </w:rPr>
      </w:pPr>
      <w:bookmarkStart w:id="108" w:name="_Toc218842241"/>
      <w:bookmarkStart w:id="109" w:name="_Toc218849121"/>
      <w:r w:rsidRPr="004B20AB">
        <w:rPr>
          <w:rFonts w:ascii="Times New Roman" w:eastAsia="Times New Roman" w:hAnsi="Times New Roman" w:cs="Times New Roman"/>
          <w:b/>
          <w:bCs/>
          <w:sz w:val="24"/>
          <w:szCs w:val="24"/>
          <w:lang w:val="en-US"/>
        </w:rPr>
        <w:t>Methodology:</w:t>
      </w:r>
      <w:bookmarkEnd w:id="108"/>
      <w:bookmarkEnd w:id="109"/>
      <w:r w:rsidRPr="004B20AB">
        <w:rPr>
          <w:rFonts w:ascii="Times New Roman" w:eastAsia="Times New Roman" w:hAnsi="Times New Roman" w:cs="Times New Roman"/>
          <w:b/>
          <w:bCs/>
          <w:sz w:val="24"/>
          <w:szCs w:val="24"/>
          <w:lang w:val="en-US"/>
        </w:rPr>
        <w:t xml:space="preserve"> </w:t>
      </w:r>
    </w:p>
    <w:p w14:paraId="6392A37A" w14:textId="77777777" w:rsidR="00317100" w:rsidRPr="00CC40FF" w:rsidRDefault="00317100" w:rsidP="00093D31">
      <w:pPr>
        <w:spacing w:before="100" w:beforeAutospacing="1" w:after="100" w:afterAutospacing="1" w:line="276" w:lineRule="auto"/>
        <w:outlineLvl w:val="2"/>
        <w:rPr>
          <w:rFonts w:ascii="Times New Roman" w:eastAsia="Times New Roman" w:hAnsi="Times New Roman" w:cs="Times New Roman"/>
          <w:b/>
          <w:bCs/>
          <w:sz w:val="24"/>
          <w:szCs w:val="24"/>
          <w:lang w:val="en-US"/>
        </w:rPr>
      </w:pPr>
      <w:bookmarkStart w:id="110" w:name="_Toc218842242"/>
      <w:bookmarkStart w:id="111" w:name="_Toc218849122"/>
      <w:r w:rsidRPr="00CC40FF">
        <w:rPr>
          <w:rFonts w:ascii="Times New Roman" w:eastAsia="Times New Roman" w:hAnsi="Times New Roman" w:cs="Times New Roman"/>
          <w:sz w:val="24"/>
          <w:szCs w:val="24"/>
          <w:lang w:val="en-US"/>
        </w:rPr>
        <w:t xml:space="preserve">This activity adopted a participatory approach, </w:t>
      </w:r>
      <w:proofErr w:type="gramStart"/>
      <w:r w:rsidRPr="00CC40FF">
        <w:rPr>
          <w:rFonts w:ascii="Times New Roman" w:eastAsia="Times New Roman" w:hAnsi="Times New Roman" w:cs="Times New Roman"/>
          <w:sz w:val="24"/>
          <w:szCs w:val="24"/>
          <w:lang w:val="en-US"/>
        </w:rPr>
        <w:t>including :</w:t>
      </w:r>
      <w:bookmarkEnd w:id="110"/>
      <w:bookmarkEnd w:id="111"/>
      <w:proofErr w:type="gramEnd"/>
      <w:r w:rsidRPr="00CC40FF">
        <w:rPr>
          <w:rFonts w:ascii="Times New Roman" w:eastAsia="Times New Roman" w:hAnsi="Times New Roman" w:cs="Times New Roman"/>
          <w:sz w:val="24"/>
          <w:szCs w:val="24"/>
          <w:lang w:val="en-US"/>
        </w:rPr>
        <w:t xml:space="preserve"> </w:t>
      </w:r>
    </w:p>
    <w:p w14:paraId="0B965EDB" w14:textId="77777777" w:rsidR="00317100" w:rsidRPr="00CC40FF" w:rsidRDefault="00317100" w:rsidP="006406DF">
      <w:pPr>
        <w:numPr>
          <w:ilvl w:val="0"/>
          <w:numId w:val="14"/>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Elaboration of </w:t>
      </w:r>
      <w:r w:rsidRPr="00CC40FF">
        <w:rPr>
          <w:rFonts w:ascii="Times New Roman" w:eastAsiaTheme="minorHAnsi" w:hAnsi="Times New Roman" w:cs="Times New Roman"/>
          <w:sz w:val="24"/>
          <w:szCs w:val="24"/>
          <w:lang w:val="en-US"/>
        </w:rPr>
        <w:t xml:space="preserve">tracking tool to monitor progress against key milestones for both gender action plans and grievance mechanisms. </w:t>
      </w:r>
    </w:p>
    <w:p w14:paraId="22C1C1BD" w14:textId="77777777" w:rsidR="00317100" w:rsidRPr="00CC40FF" w:rsidRDefault="00317100" w:rsidP="006406DF">
      <w:pPr>
        <w:numPr>
          <w:ilvl w:val="0"/>
          <w:numId w:val="14"/>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Consultation meetings with tea company management and gender committees.</w:t>
      </w:r>
    </w:p>
    <w:p w14:paraId="7E3242C1" w14:textId="77777777" w:rsidR="00317100" w:rsidRPr="00CC40FF" w:rsidRDefault="00317100" w:rsidP="006406DF">
      <w:pPr>
        <w:numPr>
          <w:ilvl w:val="0"/>
          <w:numId w:val="14"/>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Interactive discussions for awareness sessions with cooperative members, workers, and farmers and identification gaps, proposition of area of improvements, and agree on action points.</w:t>
      </w:r>
    </w:p>
    <w:p w14:paraId="6937D0CF" w14:textId="77777777" w:rsidR="00317100" w:rsidRPr="00CC40FF" w:rsidRDefault="00317100" w:rsidP="006406DF">
      <w:pPr>
        <w:numPr>
          <w:ilvl w:val="0"/>
          <w:numId w:val="14"/>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Documentation of progress, lessons, and best practices for follow-up. </w:t>
      </w:r>
    </w:p>
    <w:p w14:paraId="1D528837" w14:textId="0E5A46FE" w:rsidR="00317100" w:rsidRPr="004B20AB" w:rsidRDefault="00317100" w:rsidP="006406DF">
      <w:pPr>
        <w:pStyle w:val="ListParagraph"/>
        <w:numPr>
          <w:ilvl w:val="0"/>
          <w:numId w:val="59"/>
        </w:numPr>
        <w:spacing w:before="100" w:beforeAutospacing="1" w:after="100" w:afterAutospacing="1" w:line="276" w:lineRule="auto"/>
        <w:outlineLvl w:val="2"/>
        <w:rPr>
          <w:rFonts w:ascii="Times New Roman" w:eastAsia="Times New Roman" w:hAnsi="Times New Roman" w:cs="Times New Roman"/>
          <w:b/>
          <w:bCs/>
          <w:sz w:val="24"/>
          <w:szCs w:val="24"/>
          <w:lang w:val="en-US"/>
        </w:rPr>
      </w:pPr>
      <w:bookmarkStart w:id="112" w:name="_Toc218842243"/>
      <w:bookmarkStart w:id="113" w:name="_Toc218849123"/>
      <w:r w:rsidRPr="004B20AB">
        <w:rPr>
          <w:rFonts w:ascii="Times New Roman" w:eastAsia="Times New Roman" w:hAnsi="Times New Roman" w:cs="Times New Roman"/>
          <w:b/>
          <w:bCs/>
          <w:sz w:val="24"/>
          <w:szCs w:val="24"/>
          <w:lang w:val="en-US"/>
        </w:rPr>
        <w:t>Activities conducted and key Findings :</w:t>
      </w:r>
      <w:bookmarkEnd w:id="112"/>
      <w:bookmarkEnd w:id="113"/>
      <w:r w:rsidRPr="004B20AB">
        <w:rPr>
          <w:rFonts w:ascii="Times New Roman" w:eastAsia="Times New Roman" w:hAnsi="Times New Roman" w:cs="Times New Roman"/>
          <w:b/>
          <w:bCs/>
          <w:sz w:val="24"/>
          <w:szCs w:val="24"/>
          <w:lang w:val="en-US"/>
        </w:rPr>
        <w:t xml:space="preserve">  </w:t>
      </w:r>
    </w:p>
    <w:p w14:paraId="024078DB" w14:textId="77777777" w:rsidR="00317100" w:rsidRPr="00CC40FF" w:rsidRDefault="00317100" w:rsidP="00093D31">
      <w:pPr>
        <w:spacing w:before="100" w:beforeAutospacing="1" w:after="100" w:afterAutospacing="1" w:line="276" w:lineRule="auto"/>
        <w:outlineLvl w:val="2"/>
        <w:rPr>
          <w:rFonts w:ascii="Times New Roman" w:eastAsiaTheme="minorHAnsi" w:hAnsi="Times New Roman" w:cs="Times New Roman"/>
          <w:sz w:val="24"/>
          <w:szCs w:val="24"/>
          <w:lang w:val="en-US"/>
        </w:rPr>
      </w:pPr>
      <w:bookmarkStart w:id="114" w:name="_Toc218842244"/>
      <w:bookmarkStart w:id="115" w:name="_Toc218849124"/>
      <w:r w:rsidRPr="00CC40FF">
        <w:rPr>
          <w:rFonts w:ascii="Times New Roman" w:eastAsiaTheme="minorHAnsi" w:hAnsi="Times New Roman" w:cs="Times New Roman"/>
          <w:sz w:val="24"/>
          <w:szCs w:val="24"/>
          <w:lang w:val="en-US"/>
        </w:rPr>
        <w:t xml:space="preserve">This activity </w:t>
      </w:r>
      <w:proofErr w:type="gramStart"/>
      <w:r w:rsidRPr="00CC40FF">
        <w:rPr>
          <w:rFonts w:ascii="Times New Roman" w:eastAsiaTheme="minorHAnsi" w:hAnsi="Times New Roman" w:cs="Times New Roman"/>
          <w:sz w:val="24"/>
          <w:szCs w:val="24"/>
          <w:lang w:val="en-US"/>
        </w:rPr>
        <w:t>was organized</w:t>
      </w:r>
      <w:proofErr w:type="gramEnd"/>
      <w:r w:rsidRPr="00CC40FF">
        <w:rPr>
          <w:rFonts w:ascii="Times New Roman" w:eastAsiaTheme="minorHAnsi" w:hAnsi="Times New Roman" w:cs="Times New Roman"/>
          <w:sz w:val="24"/>
          <w:szCs w:val="24"/>
          <w:lang w:val="en-US"/>
        </w:rPr>
        <w:t xml:space="preserve"> in parallel with the training on joint management of family property and inclusive family decision-making and was carried out from September 3</w:t>
      </w:r>
      <w:r w:rsidRPr="00CC40FF">
        <w:rPr>
          <w:rFonts w:ascii="Times New Roman" w:eastAsiaTheme="minorHAnsi" w:hAnsi="Times New Roman" w:cs="Times New Roman"/>
          <w:sz w:val="24"/>
          <w:szCs w:val="24"/>
          <w:vertAlign w:val="superscript"/>
          <w:lang w:val="en-US"/>
        </w:rPr>
        <w:t>rd</w:t>
      </w:r>
      <w:r w:rsidRPr="00CC40FF">
        <w:rPr>
          <w:rFonts w:ascii="Times New Roman" w:eastAsiaTheme="minorHAnsi" w:hAnsi="Times New Roman" w:cs="Times New Roman"/>
          <w:sz w:val="24"/>
          <w:szCs w:val="24"/>
          <w:lang w:val="en-US"/>
        </w:rPr>
        <w:t xml:space="preserve"> to 26</w:t>
      </w:r>
      <w:r w:rsidRPr="00CC40FF">
        <w:rPr>
          <w:rFonts w:ascii="Times New Roman" w:eastAsiaTheme="minorHAnsi" w:hAnsi="Times New Roman" w:cs="Times New Roman"/>
          <w:sz w:val="24"/>
          <w:szCs w:val="24"/>
          <w:vertAlign w:val="superscript"/>
          <w:lang w:val="en-US"/>
        </w:rPr>
        <w:t>th</w:t>
      </w:r>
      <w:r w:rsidRPr="00CC40FF">
        <w:rPr>
          <w:rFonts w:ascii="Times New Roman" w:eastAsiaTheme="minorHAnsi" w:hAnsi="Times New Roman" w:cs="Times New Roman"/>
          <w:sz w:val="24"/>
          <w:szCs w:val="24"/>
          <w:lang w:val="en-US"/>
        </w:rPr>
        <w:t>, 2025.</w:t>
      </w:r>
      <w:bookmarkEnd w:id="114"/>
      <w:bookmarkEnd w:id="115"/>
      <w:r w:rsidRPr="00CC40FF">
        <w:rPr>
          <w:rFonts w:ascii="Times New Roman" w:eastAsiaTheme="minorHAnsi" w:hAnsi="Times New Roman" w:cs="Times New Roman"/>
          <w:sz w:val="24"/>
          <w:szCs w:val="24"/>
          <w:lang w:val="en-US"/>
        </w:rPr>
        <w:t xml:space="preserve"> </w:t>
      </w:r>
    </w:p>
    <w:p w14:paraId="7E6918FC" w14:textId="77777777" w:rsidR="00317100" w:rsidRPr="00CC40FF" w:rsidRDefault="00317100" w:rsidP="00093D31">
      <w:pPr>
        <w:spacing w:before="100" w:beforeAutospacing="1" w:after="100" w:afterAutospacing="1" w:line="276" w:lineRule="auto"/>
        <w:jc w:val="both"/>
        <w:outlineLvl w:val="2"/>
        <w:rPr>
          <w:rFonts w:ascii="Times New Roman" w:eastAsia="Times New Roman" w:hAnsi="Times New Roman" w:cs="Times New Roman"/>
          <w:sz w:val="24"/>
          <w:szCs w:val="24"/>
          <w:lang w:val="en-US"/>
        </w:rPr>
      </w:pPr>
      <w:bookmarkStart w:id="116" w:name="_Toc218842245"/>
      <w:bookmarkStart w:id="117" w:name="_Toc218849125"/>
      <w:r w:rsidRPr="00CC40FF">
        <w:rPr>
          <w:rFonts w:ascii="Times New Roman" w:eastAsia="Times New Roman" w:hAnsi="Times New Roman" w:cs="Times New Roman"/>
          <w:sz w:val="24"/>
          <w:szCs w:val="24"/>
          <w:lang w:val="en-US"/>
        </w:rPr>
        <w:t xml:space="preserve">The consultation meetings </w:t>
      </w:r>
      <w:proofErr w:type="gramStart"/>
      <w:r w:rsidRPr="00CC40FF">
        <w:rPr>
          <w:rFonts w:ascii="Times New Roman" w:eastAsia="Times New Roman" w:hAnsi="Times New Roman" w:cs="Times New Roman"/>
          <w:sz w:val="24"/>
          <w:szCs w:val="24"/>
          <w:lang w:val="en-US"/>
        </w:rPr>
        <w:t>were planned</w:t>
      </w:r>
      <w:proofErr w:type="gramEnd"/>
      <w:r w:rsidRPr="00CC40FF">
        <w:rPr>
          <w:rFonts w:ascii="Times New Roman" w:eastAsia="Times New Roman" w:hAnsi="Times New Roman" w:cs="Times New Roman"/>
          <w:sz w:val="24"/>
          <w:szCs w:val="24"/>
          <w:lang w:val="en-US"/>
        </w:rPr>
        <w:t xml:space="preserve"> for three days </w:t>
      </w:r>
      <w:r w:rsidRPr="00CC40FF">
        <w:rPr>
          <w:rFonts w:ascii="Times New Roman" w:eastAsiaTheme="minorHAnsi" w:hAnsi="Times New Roman" w:cs="Times New Roman"/>
          <w:sz w:val="24"/>
          <w:szCs w:val="24"/>
          <w:lang w:val="en-US"/>
        </w:rPr>
        <w:t>for tea regions with a big number of groups and two days for those with small number of groups</w:t>
      </w:r>
      <w:r w:rsidRPr="00CC40FF">
        <w:rPr>
          <w:rFonts w:ascii="Times New Roman" w:eastAsia="Times New Roman" w:hAnsi="Times New Roman" w:cs="Times New Roman"/>
          <w:sz w:val="24"/>
          <w:szCs w:val="24"/>
          <w:lang w:val="en-US"/>
        </w:rPr>
        <w:t xml:space="preserve">. It took place at each tea factory and tea </w:t>
      </w:r>
      <w:proofErr w:type="gramStart"/>
      <w:r w:rsidRPr="00CC40FF">
        <w:rPr>
          <w:rFonts w:ascii="Times New Roman" w:eastAsia="Times New Roman" w:hAnsi="Times New Roman" w:cs="Times New Roman"/>
          <w:sz w:val="24"/>
          <w:szCs w:val="24"/>
          <w:lang w:val="en-US"/>
        </w:rPr>
        <w:t>cooperative  as</w:t>
      </w:r>
      <w:proofErr w:type="gramEnd"/>
      <w:r w:rsidRPr="00CC40FF">
        <w:rPr>
          <w:rFonts w:ascii="Times New Roman" w:eastAsia="Times New Roman" w:hAnsi="Times New Roman" w:cs="Times New Roman"/>
          <w:sz w:val="24"/>
          <w:szCs w:val="24"/>
          <w:lang w:val="en-US"/>
        </w:rPr>
        <w:t xml:space="preserve"> well as at the gender group’s venues and was conducted by the Monitoring and evaluation and communication officers of OTOV project.</w:t>
      </w:r>
      <w:bookmarkEnd w:id="116"/>
      <w:bookmarkEnd w:id="117"/>
      <w:r w:rsidRPr="00CC40FF">
        <w:rPr>
          <w:rFonts w:ascii="Times New Roman" w:eastAsia="Times New Roman" w:hAnsi="Times New Roman" w:cs="Times New Roman"/>
          <w:sz w:val="24"/>
          <w:szCs w:val="24"/>
          <w:lang w:val="en-US"/>
        </w:rPr>
        <w:t xml:space="preserve">  </w:t>
      </w:r>
    </w:p>
    <w:p w14:paraId="20F07AEE" w14:textId="77777777" w:rsidR="00317100" w:rsidRPr="00CC40FF" w:rsidRDefault="00317100" w:rsidP="00093D31">
      <w:pPr>
        <w:spacing w:before="100" w:beforeAutospacing="1" w:after="100" w:afterAutospacing="1" w:line="276" w:lineRule="auto"/>
        <w:jc w:val="both"/>
        <w:outlineLvl w:val="2"/>
        <w:rPr>
          <w:rFonts w:ascii="Times New Roman" w:eastAsia="Times New Roman" w:hAnsi="Times New Roman" w:cs="Times New Roman"/>
          <w:sz w:val="24"/>
          <w:szCs w:val="24"/>
          <w:lang w:val="en-US"/>
        </w:rPr>
      </w:pPr>
      <w:bookmarkStart w:id="118" w:name="_Toc218842246"/>
      <w:bookmarkStart w:id="119" w:name="_Toc218849126"/>
      <w:r w:rsidRPr="00CC40FF">
        <w:rPr>
          <w:rFonts w:ascii="Times New Roman" w:eastAsia="Times New Roman" w:hAnsi="Times New Roman" w:cs="Times New Roman"/>
          <w:sz w:val="24"/>
          <w:szCs w:val="24"/>
          <w:lang w:val="en-US"/>
        </w:rPr>
        <w:t xml:space="preserve">Participants in the consultation meetings were tea company staff and </w:t>
      </w:r>
      <w:proofErr w:type="spellStart"/>
      <w:r w:rsidRPr="00CC40FF">
        <w:rPr>
          <w:rFonts w:ascii="Times New Roman" w:eastAsia="Times New Roman" w:hAnsi="Times New Roman" w:cs="Times New Roman"/>
          <w:sz w:val="24"/>
          <w:szCs w:val="24"/>
          <w:lang w:val="en-US"/>
        </w:rPr>
        <w:t>managements</w:t>
      </w:r>
      <w:proofErr w:type="gramStart"/>
      <w:r w:rsidRPr="00CC40FF">
        <w:rPr>
          <w:rFonts w:ascii="Times New Roman" w:eastAsia="Times New Roman" w:hAnsi="Times New Roman" w:cs="Times New Roman"/>
          <w:sz w:val="24"/>
          <w:szCs w:val="24"/>
          <w:lang w:val="en-US"/>
        </w:rPr>
        <w:t>;gender</w:t>
      </w:r>
      <w:proofErr w:type="spellEnd"/>
      <w:proofErr w:type="gramEnd"/>
      <w:r w:rsidRPr="00CC40FF">
        <w:rPr>
          <w:rFonts w:ascii="Times New Roman" w:eastAsia="Times New Roman" w:hAnsi="Times New Roman" w:cs="Times New Roman"/>
          <w:sz w:val="24"/>
          <w:szCs w:val="24"/>
          <w:lang w:val="en-US"/>
        </w:rPr>
        <w:t xml:space="preserve"> committees and member of grievance committee at both tea factories and tea cooperatives; tea cooperative leaders and members (women, men, youth) and Gender group members.</w:t>
      </w:r>
      <w:bookmarkEnd w:id="118"/>
      <w:bookmarkEnd w:id="119"/>
      <w:r w:rsidRPr="00CC40FF">
        <w:rPr>
          <w:rFonts w:ascii="Times New Roman" w:eastAsia="Times New Roman" w:hAnsi="Times New Roman" w:cs="Times New Roman"/>
          <w:sz w:val="24"/>
          <w:szCs w:val="24"/>
          <w:lang w:val="en-US"/>
        </w:rPr>
        <w:t xml:space="preserve"> </w:t>
      </w:r>
    </w:p>
    <w:p w14:paraId="18B141FF" w14:textId="15731DF8" w:rsidR="00317100" w:rsidRPr="004B20AB" w:rsidRDefault="00317100" w:rsidP="006406DF">
      <w:pPr>
        <w:pStyle w:val="ListParagraph"/>
        <w:numPr>
          <w:ilvl w:val="2"/>
          <w:numId w:val="42"/>
        </w:numPr>
        <w:spacing w:line="276" w:lineRule="auto"/>
        <w:outlineLvl w:val="2"/>
        <w:rPr>
          <w:rFonts w:ascii="Times New Roman" w:eastAsia="Times New Roman" w:hAnsi="Times New Roman" w:cs="Times New Roman"/>
          <w:b/>
          <w:sz w:val="24"/>
          <w:szCs w:val="24"/>
          <w:lang w:val="en-US"/>
        </w:rPr>
      </w:pPr>
      <w:bookmarkStart w:id="120" w:name="_Toc218849127"/>
      <w:r w:rsidRPr="004B20AB">
        <w:rPr>
          <w:rFonts w:ascii="Times New Roman" w:eastAsia="Times New Roman" w:hAnsi="Times New Roman" w:cs="Times New Roman"/>
          <w:b/>
          <w:sz w:val="24"/>
          <w:szCs w:val="24"/>
          <w:lang w:val="en-US"/>
        </w:rPr>
        <w:t>Assess the functionality, accessibility, effectiveness, and confidentiality of grievance reporting mechanisms.</w:t>
      </w:r>
      <w:bookmarkEnd w:id="120"/>
      <w:r w:rsidRPr="004B20AB">
        <w:rPr>
          <w:rFonts w:ascii="Times New Roman" w:eastAsia="Times New Roman" w:hAnsi="Times New Roman" w:cs="Times New Roman"/>
          <w:b/>
          <w:sz w:val="24"/>
          <w:szCs w:val="24"/>
          <w:lang w:val="en-US"/>
        </w:rPr>
        <w:t xml:space="preserve"> </w:t>
      </w:r>
    </w:p>
    <w:p w14:paraId="633D9A71" w14:textId="77777777" w:rsidR="00317100" w:rsidRPr="00CC40FF" w:rsidRDefault="00317100" w:rsidP="00093D31">
      <w:pPr>
        <w:spacing w:before="120" w:after="120"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lastRenderedPageBreak/>
        <w:t>Grievance reporting mechanisms exist in all tea factories. At tea cooperative level, different scenarios exist: (</w:t>
      </w:r>
      <w:proofErr w:type="spellStart"/>
      <w:r w:rsidRPr="00CC40FF">
        <w:rPr>
          <w:rFonts w:ascii="Times New Roman" w:eastAsia="Times New Roman" w:hAnsi="Times New Roman" w:cs="Times New Roman"/>
          <w:sz w:val="24"/>
          <w:szCs w:val="24"/>
          <w:lang w:val="en-US"/>
        </w:rPr>
        <w:t>i</w:t>
      </w:r>
      <w:proofErr w:type="spellEnd"/>
      <w:r w:rsidRPr="00CC40FF">
        <w:rPr>
          <w:rFonts w:ascii="Times New Roman" w:eastAsia="Times New Roman" w:hAnsi="Times New Roman" w:cs="Times New Roman"/>
          <w:sz w:val="24"/>
          <w:szCs w:val="24"/>
          <w:lang w:val="en-US"/>
        </w:rPr>
        <w:t>) joint mechanisms with tea factories (</w:t>
      </w:r>
      <w:proofErr w:type="spellStart"/>
      <w:r w:rsidRPr="00CC40FF">
        <w:rPr>
          <w:rFonts w:ascii="Times New Roman" w:eastAsia="Times New Roman" w:hAnsi="Times New Roman" w:cs="Times New Roman"/>
          <w:sz w:val="24"/>
          <w:szCs w:val="24"/>
          <w:lang w:val="en-US"/>
        </w:rPr>
        <w:t>Kitabi</w:t>
      </w:r>
      <w:proofErr w:type="spellEnd"/>
      <w:r w:rsidRPr="00CC40FF">
        <w:rPr>
          <w:rFonts w:ascii="Times New Roman" w:eastAsia="Times New Roman" w:hAnsi="Times New Roman" w:cs="Times New Roman"/>
          <w:sz w:val="24"/>
          <w:szCs w:val="24"/>
          <w:lang w:val="en-US"/>
        </w:rPr>
        <w:t xml:space="preserve">, </w:t>
      </w:r>
      <w:proofErr w:type="spellStart"/>
      <w:r w:rsidRPr="00CC40FF">
        <w:rPr>
          <w:rFonts w:ascii="Times New Roman" w:eastAsia="Times New Roman" w:hAnsi="Times New Roman" w:cs="Times New Roman"/>
          <w:sz w:val="24"/>
          <w:szCs w:val="24"/>
          <w:lang w:val="en-US"/>
        </w:rPr>
        <w:t>Gisakura</w:t>
      </w:r>
      <w:proofErr w:type="spellEnd"/>
      <w:r w:rsidRPr="00CC40FF">
        <w:rPr>
          <w:rFonts w:ascii="Times New Roman" w:eastAsia="Times New Roman" w:hAnsi="Times New Roman" w:cs="Times New Roman"/>
          <w:sz w:val="24"/>
          <w:szCs w:val="24"/>
          <w:lang w:val="en-US"/>
        </w:rPr>
        <w:t xml:space="preserve">, </w:t>
      </w:r>
      <w:proofErr w:type="spellStart"/>
      <w:r w:rsidRPr="00CC40FF">
        <w:rPr>
          <w:rFonts w:ascii="Times New Roman" w:eastAsia="Times New Roman" w:hAnsi="Times New Roman" w:cs="Times New Roman"/>
          <w:sz w:val="24"/>
          <w:szCs w:val="24"/>
          <w:lang w:val="en-US"/>
        </w:rPr>
        <w:t>Rubaya</w:t>
      </w:r>
      <w:proofErr w:type="spellEnd"/>
      <w:r w:rsidRPr="00CC40FF">
        <w:rPr>
          <w:rFonts w:ascii="Times New Roman" w:eastAsia="Times New Roman" w:hAnsi="Times New Roman" w:cs="Times New Roman"/>
          <w:sz w:val="24"/>
          <w:szCs w:val="24"/>
          <w:lang w:val="en-US"/>
        </w:rPr>
        <w:t xml:space="preserve"> and </w:t>
      </w:r>
      <w:proofErr w:type="spellStart"/>
      <w:r w:rsidRPr="00CC40FF">
        <w:rPr>
          <w:rFonts w:ascii="Times New Roman" w:eastAsia="Times New Roman" w:hAnsi="Times New Roman" w:cs="Times New Roman"/>
          <w:sz w:val="24"/>
          <w:szCs w:val="24"/>
          <w:lang w:val="en-US"/>
        </w:rPr>
        <w:t>Mulindi</w:t>
      </w:r>
      <w:proofErr w:type="spellEnd"/>
      <w:r w:rsidRPr="00CC40FF">
        <w:rPr>
          <w:rFonts w:ascii="Times New Roman" w:eastAsia="Times New Roman" w:hAnsi="Times New Roman" w:cs="Times New Roman"/>
          <w:sz w:val="24"/>
          <w:szCs w:val="24"/>
          <w:lang w:val="en-US"/>
        </w:rPr>
        <w:t>)</w:t>
      </w:r>
      <w:proofErr w:type="gramStart"/>
      <w:r w:rsidRPr="00CC40FF">
        <w:rPr>
          <w:rFonts w:ascii="Times New Roman" w:eastAsia="Times New Roman" w:hAnsi="Times New Roman" w:cs="Times New Roman"/>
          <w:sz w:val="24"/>
          <w:szCs w:val="24"/>
          <w:lang w:val="en-US"/>
        </w:rPr>
        <w:t>;</w:t>
      </w:r>
      <w:proofErr w:type="gramEnd"/>
      <w:r w:rsidRPr="00CC40FF">
        <w:rPr>
          <w:rFonts w:ascii="Times New Roman" w:eastAsia="Times New Roman" w:hAnsi="Times New Roman" w:cs="Times New Roman"/>
          <w:sz w:val="24"/>
          <w:szCs w:val="24"/>
          <w:lang w:val="en-US"/>
        </w:rPr>
        <w:t xml:space="preserve"> (ii) mediation committees (COTHENYA, KATECOGRO). </w:t>
      </w:r>
    </w:p>
    <w:p w14:paraId="4D5AD3D7" w14:textId="77777777" w:rsidR="00317100" w:rsidRPr="001E73E3" w:rsidRDefault="00317100" w:rsidP="00093D31">
      <w:pPr>
        <w:spacing w:before="120" w:after="120" w:line="276" w:lineRule="auto"/>
        <w:jc w:val="both"/>
        <w:rPr>
          <w:rFonts w:ascii="Times New Roman" w:eastAsia="Times New Roman" w:hAnsi="Times New Roman" w:cs="Times New Roman"/>
          <w:sz w:val="24"/>
          <w:szCs w:val="24"/>
          <w:lang w:val="en-US"/>
        </w:rPr>
      </w:pPr>
      <w:r w:rsidRPr="001E73E3">
        <w:rPr>
          <w:rFonts w:ascii="Times New Roman" w:eastAsia="Times New Roman" w:hAnsi="Times New Roman" w:cs="Times New Roman"/>
          <w:sz w:val="24"/>
          <w:szCs w:val="24"/>
          <w:lang w:val="en-US"/>
        </w:rPr>
        <w:t xml:space="preserve">Discussions </w:t>
      </w:r>
      <w:proofErr w:type="gramStart"/>
      <w:r w:rsidRPr="001E73E3">
        <w:rPr>
          <w:rFonts w:ascii="Times New Roman" w:eastAsia="Times New Roman" w:hAnsi="Times New Roman" w:cs="Times New Roman"/>
          <w:sz w:val="24"/>
          <w:szCs w:val="24"/>
          <w:lang w:val="en-US"/>
        </w:rPr>
        <w:t>were conducted</w:t>
      </w:r>
      <w:proofErr w:type="gramEnd"/>
      <w:r w:rsidRPr="001E73E3">
        <w:rPr>
          <w:rFonts w:ascii="Times New Roman" w:eastAsia="Times New Roman" w:hAnsi="Times New Roman" w:cs="Times New Roman"/>
          <w:sz w:val="24"/>
          <w:szCs w:val="24"/>
          <w:lang w:val="en-US"/>
        </w:rPr>
        <w:t xml:space="preserve"> with the existing committees on the effectiveness and confidentiality of these structures, and it was noted that:</w:t>
      </w:r>
    </w:p>
    <w:p w14:paraId="307DC370" w14:textId="77777777" w:rsidR="00317100" w:rsidRPr="00CC40FF" w:rsidRDefault="00317100" w:rsidP="00093D31">
      <w:pPr>
        <w:spacing w:before="120" w:after="120" w:line="276" w:lineRule="auto"/>
        <w:ind w:left="720"/>
        <w:contextualSpacing/>
        <w:jc w:val="both"/>
        <w:rPr>
          <w:rFonts w:ascii="Times New Roman" w:eastAsia="Times New Roman" w:hAnsi="Times New Roman" w:cs="Times New Roman"/>
          <w:sz w:val="24"/>
          <w:szCs w:val="24"/>
          <w:lang w:val="en-US"/>
        </w:rPr>
      </w:pPr>
    </w:p>
    <w:p w14:paraId="63BF5B7A" w14:textId="77777777" w:rsidR="00317100" w:rsidRPr="00CC40FF" w:rsidRDefault="00317100" w:rsidP="006406DF">
      <w:pPr>
        <w:numPr>
          <w:ilvl w:val="1"/>
          <w:numId w:val="13"/>
        </w:numPr>
        <w:spacing w:before="120" w:after="120" w:line="276" w:lineRule="auto"/>
        <w:contextualSpacing/>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At factory level, the grievance reporting mechanism is working properly, committee members were trained and meetings are regularly organized to settle any case identified </w:t>
      </w:r>
    </w:p>
    <w:p w14:paraId="3F255593" w14:textId="77777777" w:rsidR="00317100" w:rsidRPr="00CC40FF" w:rsidRDefault="00317100" w:rsidP="006406DF">
      <w:pPr>
        <w:numPr>
          <w:ilvl w:val="1"/>
          <w:numId w:val="13"/>
        </w:numPr>
        <w:spacing w:before="120" w:after="120" w:line="276" w:lineRule="auto"/>
        <w:contextualSpacing/>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Grievance reporting mechanism is a public tool and the staff is regularly encouraged to use it: fliers are visible on the notice board and the subject </w:t>
      </w:r>
      <w:proofErr w:type="gramStart"/>
      <w:r w:rsidRPr="00CC40FF">
        <w:rPr>
          <w:rFonts w:ascii="Times New Roman" w:eastAsia="Times New Roman" w:hAnsi="Times New Roman" w:cs="Times New Roman"/>
          <w:sz w:val="24"/>
          <w:szCs w:val="24"/>
          <w:lang w:val="en-US"/>
        </w:rPr>
        <w:t>is discussed</w:t>
      </w:r>
      <w:proofErr w:type="gramEnd"/>
      <w:r w:rsidRPr="00CC40FF">
        <w:rPr>
          <w:rFonts w:ascii="Times New Roman" w:eastAsia="Times New Roman" w:hAnsi="Times New Roman" w:cs="Times New Roman"/>
          <w:sz w:val="24"/>
          <w:szCs w:val="24"/>
          <w:lang w:val="en-US"/>
        </w:rPr>
        <w:t xml:space="preserve"> during staff meetings at the factory and at the tea farm. </w:t>
      </w:r>
    </w:p>
    <w:p w14:paraId="1650C4B8" w14:textId="77777777" w:rsidR="00317100" w:rsidRPr="00CC40FF" w:rsidRDefault="00317100" w:rsidP="006406DF">
      <w:pPr>
        <w:numPr>
          <w:ilvl w:val="1"/>
          <w:numId w:val="13"/>
        </w:numPr>
        <w:spacing w:before="120" w:after="120" w:line="276" w:lineRule="auto"/>
        <w:contextualSpacing/>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Confidentiality is respected through the use of suggestion boxes availed in discreet places, call to members of the grievance reporting committees (contacts available at all levels)</w:t>
      </w:r>
    </w:p>
    <w:p w14:paraId="339771EE" w14:textId="77777777" w:rsidR="00317100" w:rsidRPr="00CC40FF" w:rsidRDefault="00317100" w:rsidP="006406DF">
      <w:pPr>
        <w:numPr>
          <w:ilvl w:val="1"/>
          <w:numId w:val="13"/>
        </w:numPr>
        <w:spacing w:before="120" w:after="120" w:line="276" w:lineRule="auto"/>
        <w:contextualSpacing/>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Most of the cases relate to normal work relations and no gender related issues </w:t>
      </w:r>
      <w:proofErr w:type="gramStart"/>
      <w:r w:rsidRPr="00CC40FF">
        <w:rPr>
          <w:rFonts w:ascii="Times New Roman" w:eastAsia="Times New Roman" w:hAnsi="Times New Roman" w:cs="Times New Roman"/>
          <w:sz w:val="24"/>
          <w:szCs w:val="24"/>
          <w:lang w:val="en-US"/>
        </w:rPr>
        <w:t>were identified</w:t>
      </w:r>
      <w:proofErr w:type="gramEnd"/>
      <w:r w:rsidRPr="00CC40FF">
        <w:rPr>
          <w:rFonts w:ascii="Times New Roman" w:eastAsia="Times New Roman" w:hAnsi="Times New Roman" w:cs="Times New Roman"/>
          <w:sz w:val="24"/>
          <w:szCs w:val="24"/>
          <w:lang w:val="en-US"/>
        </w:rPr>
        <w:t xml:space="preserve">. </w:t>
      </w:r>
    </w:p>
    <w:p w14:paraId="53FA7BF2" w14:textId="77777777" w:rsidR="00317100" w:rsidRPr="00CC40FF" w:rsidRDefault="00317100" w:rsidP="006406DF">
      <w:pPr>
        <w:numPr>
          <w:ilvl w:val="1"/>
          <w:numId w:val="13"/>
        </w:numPr>
        <w:spacing w:before="120" w:after="120" w:line="276" w:lineRule="auto"/>
        <w:contextualSpacing/>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Collaboration and complementarity areas between gender committees and grievance reporting committees are not clearly set. We recommended that gender committees focus on the awareness and training on gender balance and women empowerment; any victim of harassment or GBV would then report his/her case using the grievance reporting mechanism.</w:t>
      </w:r>
    </w:p>
    <w:p w14:paraId="017A86D7" w14:textId="77777777" w:rsidR="004B20AB" w:rsidRDefault="00317100" w:rsidP="004B20AB">
      <w:pPr>
        <w:spacing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The tea companies are willing to improve and strengthen the capacity of existing grievance-reporting mechanisms through some initiatives like setting up collaboration mechanisms with local authorities (</w:t>
      </w:r>
      <w:proofErr w:type="spellStart"/>
      <w:r w:rsidRPr="00CC40FF">
        <w:rPr>
          <w:rFonts w:ascii="Times New Roman" w:eastAsia="Times New Roman" w:hAnsi="Times New Roman" w:cs="Times New Roman"/>
          <w:sz w:val="24"/>
          <w:szCs w:val="24"/>
          <w:lang w:val="en-US"/>
        </w:rPr>
        <w:t>Kitabi</w:t>
      </w:r>
      <w:proofErr w:type="spellEnd"/>
      <w:r w:rsidRPr="00CC40FF">
        <w:rPr>
          <w:rFonts w:ascii="Times New Roman" w:eastAsia="Times New Roman" w:hAnsi="Times New Roman" w:cs="Times New Roman"/>
          <w:sz w:val="24"/>
          <w:szCs w:val="24"/>
          <w:lang w:val="en-US"/>
        </w:rPr>
        <w:t>) to handle cases of GBV happening around the tea catchment area.</w:t>
      </w:r>
    </w:p>
    <w:p w14:paraId="67E5987D" w14:textId="7C31A440" w:rsidR="00317100" w:rsidRPr="004B20AB" w:rsidRDefault="00317100" w:rsidP="006406DF">
      <w:pPr>
        <w:pStyle w:val="ListParagraph"/>
        <w:numPr>
          <w:ilvl w:val="2"/>
          <w:numId w:val="42"/>
        </w:numPr>
        <w:spacing w:line="276" w:lineRule="auto"/>
        <w:rPr>
          <w:rFonts w:ascii="Times New Roman" w:eastAsia="Times New Roman" w:hAnsi="Times New Roman" w:cs="Times New Roman"/>
          <w:sz w:val="24"/>
          <w:szCs w:val="24"/>
          <w:lang w:val="en-US"/>
        </w:rPr>
      </w:pPr>
      <w:r w:rsidRPr="004B20AB">
        <w:rPr>
          <w:rFonts w:ascii="Times New Roman" w:eastAsia="Times New Roman" w:hAnsi="Times New Roman" w:cs="Times New Roman"/>
          <w:b/>
          <w:sz w:val="24"/>
          <w:szCs w:val="24"/>
          <w:lang w:val="en-US"/>
        </w:rPr>
        <w:t>Track progress in the implementation of Gender Action Plans in</w:t>
      </w:r>
      <w:r w:rsidR="001E73E3" w:rsidRPr="004B20AB">
        <w:rPr>
          <w:rFonts w:ascii="Times New Roman" w:eastAsia="Times New Roman" w:hAnsi="Times New Roman" w:cs="Times New Roman"/>
          <w:b/>
          <w:sz w:val="24"/>
          <w:szCs w:val="24"/>
          <w:lang w:val="en-US"/>
        </w:rPr>
        <w:t xml:space="preserve"> tea factories and cooperatives </w:t>
      </w:r>
    </w:p>
    <w:p w14:paraId="6E17F050" w14:textId="3EE0EC5D" w:rsidR="00317100" w:rsidRPr="00CC40FF" w:rsidRDefault="00317100" w:rsidP="00093D31">
      <w:pPr>
        <w:spacing w:before="120" w:after="120"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When meeting gender committees at tea factories and cooperatives, we made a rapid assessment of the implementation of the gender action plans initiated within the OTOV program. Three main items appear in these action plans: (</w:t>
      </w:r>
      <w:proofErr w:type="spellStart"/>
      <w:r w:rsidRPr="00CC40FF">
        <w:rPr>
          <w:rFonts w:ascii="Times New Roman" w:eastAsia="Times New Roman" w:hAnsi="Times New Roman" w:cs="Times New Roman"/>
          <w:sz w:val="24"/>
          <w:szCs w:val="24"/>
          <w:lang w:val="en-US"/>
        </w:rPr>
        <w:t>i</w:t>
      </w:r>
      <w:proofErr w:type="spellEnd"/>
      <w:r w:rsidRPr="00CC40FF">
        <w:rPr>
          <w:rFonts w:ascii="Times New Roman" w:eastAsia="Times New Roman" w:hAnsi="Times New Roman" w:cs="Times New Roman"/>
          <w:sz w:val="24"/>
          <w:szCs w:val="24"/>
          <w:lang w:val="en-US"/>
        </w:rPr>
        <w:t>) gender mainstreaming within the tea sector and raising awareness on gender issues, (ii) improving working conditions of tea workers in general and women in particul</w:t>
      </w:r>
      <w:r w:rsidR="001E73E3">
        <w:rPr>
          <w:rFonts w:ascii="Times New Roman" w:eastAsia="Times New Roman" w:hAnsi="Times New Roman" w:cs="Times New Roman"/>
          <w:sz w:val="24"/>
          <w:szCs w:val="24"/>
          <w:lang w:val="en-US"/>
        </w:rPr>
        <w:t xml:space="preserve">ar, and (iii) fight against gender based violence. </w:t>
      </w:r>
    </w:p>
    <w:p w14:paraId="276B2566" w14:textId="77777777" w:rsidR="00317100" w:rsidRPr="00CC40FF" w:rsidRDefault="00317100" w:rsidP="00093D31">
      <w:pPr>
        <w:spacing w:before="120" w:after="120"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The achievements are different from an area to another and from an institution to another:</w:t>
      </w:r>
    </w:p>
    <w:p w14:paraId="5486891A" w14:textId="77777777" w:rsidR="00317100" w:rsidRPr="00CC40FF" w:rsidRDefault="00317100" w:rsidP="006406DF">
      <w:pPr>
        <w:numPr>
          <w:ilvl w:val="0"/>
          <w:numId w:val="13"/>
        </w:numPr>
        <w:spacing w:before="120" w:after="120" w:line="276" w:lineRule="auto"/>
        <w:contextualSpacing/>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In tea factories, the action plans are generally on track:</w:t>
      </w:r>
    </w:p>
    <w:p w14:paraId="48469C7C" w14:textId="77777777" w:rsidR="00317100" w:rsidRPr="00CC40FF" w:rsidRDefault="00317100" w:rsidP="006406DF">
      <w:pPr>
        <w:numPr>
          <w:ilvl w:val="1"/>
          <w:numId w:val="13"/>
        </w:numPr>
        <w:spacing w:before="120" w:after="120" w:line="276" w:lineRule="auto"/>
        <w:contextualSpacing/>
        <w:jc w:val="both"/>
        <w:rPr>
          <w:rFonts w:ascii="Times New Roman" w:eastAsia="Times New Roman" w:hAnsi="Times New Roman" w:cs="Times New Roman"/>
          <w:sz w:val="24"/>
          <w:szCs w:val="24"/>
          <w:lang w:val="en-US"/>
        </w:rPr>
      </w:pPr>
      <w:proofErr w:type="gramStart"/>
      <w:r w:rsidRPr="00CC40FF">
        <w:rPr>
          <w:rFonts w:ascii="Times New Roman" w:eastAsia="Times New Roman" w:hAnsi="Times New Roman" w:cs="Times New Roman"/>
          <w:sz w:val="24"/>
          <w:szCs w:val="24"/>
          <w:lang w:val="en-US"/>
        </w:rPr>
        <w:t>The gender committees have conducted advocacy operations towards the management of the factories and some initiatives can be credited to their work: gender issues appear on the agenda on the Management meetings, female members of staff are being considered for technical positions (</w:t>
      </w:r>
      <w:proofErr w:type="spellStart"/>
      <w:r w:rsidRPr="00CC40FF">
        <w:rPr>
          <w:rFonts w:ascii="Times New Roman" w:eastAsia="Times New Roman" w:hAnsi="Times New Roman" w:cs="Times New Roman"/>
          <w:sz w:val="24"/>
          <w:szCs w:val="24"/>
          <w:lang w:val="en-US"/>
        </w:rPr>
        <w:t>Kitabi</w:t>
      </w:r>
      <w:proofErr w:type="spellEnd"/>
      <w:r w:rsidRPr="00CC40FF">
        <w:rPr>
          <w:rFonts w:ascii="Times New Roman" w:eastAsia="Times New Roman" w:hAnsi="Times New Roman" w:cs="Times New Roman"/>
          <w:sz w:val="24"/>
          <w:szCs w:val="24"/>
          <w:lang w:val="en-US"/>
        </w:rPr>
        <w:t xml:space="preserve">, Mata), internship </w:t>
      </w:r>
      <w:r w:rsidRPr="00CC40FF">
        <w:rPr>
          <w:rFonts w:ascii="Times New Roman" w:eastAsia="Times New Roman" w:hAnsi="Times New Roman" w:cs="Times New Roman"/>
          <w:sz w:val="24"/>
          <w:szCs w:val="24"/>
          <w:lang w:val="en-US"/>
        </w:rPr>
        <w:lastRenderedPageBreak/>
        <w:t xml:space="preserve">positions are granted to female job seekers (Mata, </w:t>
      </w:r>
      <w:proofErr w:type="spellStart"/>
      <w:r w:rsidRPr="00CC40FF">
        <w:rPr>
          <w:rFonts w:ascii="Times New Roman" w:eastAsia="Times New Roman" w:hAnsi="Times New Roman" w:cs="Times New Roman"/>
          <w:sz w:val="24"/>
          <w:szCs w:val="24"/>
          <w:lang w:val="en-US"/>
        </w:rPr>
        <w:t>Gisakura</w:t>
      </w:r>
      <w:proofErr w:type="spellEnd"/>
      <w:r w:rsidRPr="00CC40FF">
        <w:rPr>
          <w:rFonts w:ascii="Times New Roman" w:eastAsia="Times New Roman" w:hAnsi="Times New Roman" w:cs="Times New Roman"/>
          <w:sz w:val="24"/>
          <w:szCs w:val="24"/>
          <w:lang w:val="en-US"/>
        </w:rPr>
        <w:t xml:space="preserve">, </w:t>
      </w:r>
      <w:proofErr w:type="spellStart"/>
      <w:r w:rsidRPr="00CC40FF">
        <w:rPr>
          <w:rFonts w:ascii="Times New Roman" w:eastAsia="Times New Roman" w:hAnsi="Times New Roman" w:cs="Times New Roman"/>
          <w:sz w:val="24"/>
          <w:szCs w:val="24"/>
          <w:lang w:val="en-US"/>
        </w:rPr>
        <w:t>Kitabi</w:t>
      </w:r>
      <w:proofErr w:type="spellEnd"/>
      <w:r w:rsidRPr="00CC40FF">
        <w:rPr>
          <w:rFonts w:ascii="Times New Roman" w:eastAsia="Times New Roman" w:hAnsi="Times New Roman" w:cs="Times New Roman"/>
          <w:sz w:val="24"/>
          <w:szCs w:val="24"/>
          <w:lang w:val="en-US"/>
        </w:rPr>
        <w:t>), and tea factories are encouraged to apply for gender seal or even ISO certificates on gender.</w:t>
      </w:r>
      <w:proofErr w:type="gramEnd"/>
    </w:p>
    <w:p w14:paraId="57EE2C6B" w14:textId="77777777" w:rsidR="00317100" w:rsidRPr="00CC40FF" w:rsidRDefault="00317100" w:rsidP="006406DF">
      <w:pPr>
        <w:numPr>
          <w:ilvl w:val="1"/>
          <w:numId w:val="13"/>
        </w:numPr>
        <w:spacing w:before="120" w:after="120" w:line="276" w:lineRule="auto"/>
        <w:contextualSpacing/>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ECD centers are now considered as a tool to improve production and not only a social responsibility for the tea factory</w:t>
      </w:r>
    </w:p>
    <w:p w14:paraId="672AE9DF" w14:textId="77777777" w:rsidR="00317100" w:rsidRPr="00CC40FF" w:rsidRDefault="00317100" w:rsidP="006406DF">
      <w:pPr>
        <w:numPr>
          <w:ilvl w:val="1"/>
          <w:numId w:val="13"/>
        </w:numPr>
        <w:spacing w:before="120" w:after="120" w:line="276" w:lineRule="auto"/>
        <w:contextualSpacing/>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Women isolation rooms are available and equipped with all the necessary amenities. This </w:t>
      </w:r>
      <w:proofErr w:type="gramStart"/>
      <w:r w:rsidRPr="00CC40FF">
        <w:rPr>
          <w:rFonts w:ascii="Times New Roman" w:eastAsia="Times New Roman" w:hAnsi="Times New Roman" w:cs="Times New Roman"/>
          <w:sz w:val="24"/>
          <w:szCs w:val="24"/>
          <w:lang w:val="en-US"/>
        </w:rPr>
        <w:t>is done</w:t>
      </w:r>
      <w:proofErr w:type="gramEnd"/>
      <w:r w:rsidRPr="00CC40FF">
        <w:rPr>
          <w:rFonts w:ascii="Times New Roman" w:eastAsia="Times New Roman" w:hAnsi="Times New Roman" w:cs="Times New Roman"/>
          <w:sz w:val="24"/>
          <w:szCs w:val="24"/>
          <w:lang w:val="en-US"/>
        </w:rPr>
        <w:t xml:space="preserve"> at the factory premises but not yet at plantation level.</w:t>
      </w:r>
    </w:p>
    <w:p w14:paraId="745B0A84" w14:textId="77777777" w:rsidR="00317100" w:rsidRPr="00CC40FF" w:rsidRDefault="00317100" w:rsidP="00093D31">
      <w:pPr>
        <w:spacing w:before="120" w:after="120" w:line="276" w:lineRule="auto"/>
        <w:ind w:left="1440"/>
        <w:contextualSpacing/>
        <w:jc w:val="both"/>
        <w:rPr>
          <w:rFonts w:ascii="Times New Roman" w:eastAsia="Times New Roman" w:hAnsi="Times New Roman" w:cs="Times New Roman"/>
          <w:sz w:val="24"/>
          <w:szCs w:val="24"/>
          <w:lang w:val="en-US"/>
        </w:rPr>
      </w:pPr>
    </w:p>
    <w:p w14:paraId="63AF697B" w14:textId="77777777" w:rsidR="00317100" w:rsidRPr="00CC40FF" w:rsidRDefault="00317100" w:rsidP="006406DF">
      <w:pPr>
        <w:numPr>
          <w:ilvl w:val="0"/>
          <w:numId w:val="13"/>
        </w:numPr>
        <w:spacing w:before="120" w:after="120" w:line="276" w:lineRule="auto"/>
        <w:contextualSpacing/>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For tea cooperatives, the gender action plans were new; most of them did not have any before OTOV </w:t>
      </w:r>
      <w:proofErr w:type="spellStart"/>
      <w:r w:rsidRPr="00CC40FF">
        <w:rPr>
          <w:rFonts w:ascii="Times New Roman" w:eastAsia="Times New Roman" w:hAnsi="Times New Roman" w:cs="Times New Roman"/>
          <w:sz w:val="24"/>
          <w:szCs w:val="24"/>
          <w:lang w:val="en-US"/>
        </w:rPr>
        <w:t>Programme</w:t>
      </w:r>
      <w:proofErr w:type="spellEnd"/>
      <w:r w:rsidRPr="00CC40FF">
        <w:rPr>
          <w:rFonts w:ascii="Times New Roman" w:eastAsia="Times New Roman" w:hAnsi="Times New Roman" w:cs="Times New Roman"/>
          <w:sz w:val="24"/>
          <w:szCs w:val="24"/>
          <w:lang w:val="en-US"/>
        </w:rPr>
        <w:t xml:space="preserve"> and their implementation depended on their acceptance by the cooperatives’ management. </w:t>
      </w:r>
    </w:p>
    <w:p w14:paraId="5B6E7384" w14:textId="77777777" w:rsidR="00317100" w:rsidRPr="00CC40FF" w:rsidRDefault="00317100" w:rsidP="00093D31">
      <w:pPr>
        <w:spacing w:before="120" w:after="120" w:line="276" w:lineRule="auto"/>
        <w:ind w:left="720"/>
        <w:contextualSpacing/>
        <w:rPr>
          <w:rFonts w:ascii="Times New Roman" w:eastAsia="Times New Roman" w:hAnsi="Times New Roman" w:cs="Times New Roman"/>
          <w:sz w:val="24"/>
          <w:szCs w:val="24"/>
          <w:lang w:val="en-US"/>
        </w:rPr>
      </w:pPr>
    </w:p>
    <w:p w14:paraId="37527502" w14:textId="77777777" w:rsidR="00317100" w:rsidRPr="00CC40FF" w:rsidRDefault="00317100" w:rsidP="006406DF">
      <w:pPr>
        <w:numPr>
          <w:ilvl w:val="1"/>
          <w:numId w:val="13"/>
        </w:numPr>
        <w:spacing w:before="120" w:after="120" w:line="276" w:lineRule="auto"/>
        <w:contextualSpacing/>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gender committees did their best to advocate for gender mainstreaming at cooperative level, but the results are not yet there. But at least the no-cost activities have been implemented: gender awareness campaigns by agronomists or using existing platforms (staff and members meetings at cooperative and zone level, different events like the tea farmer </w:t>
      </w:r>
      <w:proofErr w:type="gramStart"/>
      <w:r w:rsidRPr="00CC40FF">
        <w:rPr>
          <w:rFonts w:ascii="Times New Roman" w:eastAsia="Times New Roman" w:hAnsi="Times New Roman" w:cs="Times New Roman"/>
          <w:sz w:val="24"/>
          <w:szCs w:val="24"/>
          <w:lang w:val="en-US"/>
        </w:rPr>
        <w:t>day, …)</w:t>
      </w:r>
      <w:proofErr w:type="gramEnd"/>
      <w:r w:rsidRPr="00CC40FF">
        <w:rPr>
          <w:rFonts w:ascii="Times New Roman" w:eastAsia="Times New Roman" w:hAnsi="Times New Roman" w:cs="Times New Roman"/>
          <w:sz w:val="24"/>
          <w:szCs w:val="24"/>
          <w:lang w:val="en-US"/>
        </w:rPr>
        <w:t xml:space="preserve">. </w:t>
      </w:r>
    </w:p>
    <w:p w14:paraId="715F9056" w14:textId="77777777" w:rsidR="00317100" w:rsidRPr="00CC40FF" w:rsidRDefault="00317100" w:rsidP="00093D31">
      <w:pPr>
        <w:spacing w:before="120" w:after="120" w:line="276" w:lineRule="auto"/>
        <w:ind w:left="1440"/>
        <w:contextualSpacing/>
        <w:rPr>
          <w:rFonts w:ascii="Times New Roman" w:eastAsia="Times New Roman" w:hAnsi="Times New Roman" w:cs="Times New Roman"/>
          <w:sz w:val="24"/>
          <w:szCs w:val="24"/>
          <w:lang w:val="en-US"/>
        </w:rPr>
      </w:pPr>
    </w:p>
    <w:p w14:paraId="7A311F6F" w14:textId="77777777" w:rsidR="00317100" w:rsidRPr="00CC40FF" w:rsidRDefault="00317100" w:rsidP="006406DF">
      <w:pPr>
        <w:numPr>
          <w:ilvl w:val="1"/>
          <w:numId w:val="13"/>
        </w:numPr>
        <w:spacing w:before="120" w:after="120" w:line="276" w:lineRule="auto"/>
        <w:contextualSpacing/>
        <w:rPr>
          <w:rFonts w:ascii="Times New Roman" w:eastAsia="Times New Roman" w:hAnsi="Times New Roman" w:cs="Times New Roman"/>
          <w:sz w:val="24"/>
          <w:szCs w:val="24"/>
          <w:lang w:val="en-US"/>
        </w:rPr>
      </w:pPr>
      <w:proofErr w:type="gramStart"/>
      <w:r w:rsidRPr="00CC40FF">
        <w:rPr>
          <w:rFonts w:ascii="Times New Roman" w:eastAsia="Times New Roman" w:hAnsi="Times New Roman" w:cs="Times New Roman"/>
          <w:sz w:val="24"/>
          <w:szCs w:val="24"/>
          <w:lang w:val="en-US"/>
        </w:rPr>
        <w:t>But now</w:t>
      </w:r>
      <w:proofErr w:type="gramEnd"/>
      <w:r w:rsidRPr="00CC40FF">
        <w:rPr>
          <w:rFonts w:ascii="Times New Roman" w:eastAsia="Times New Roman" w:hAnsi="Times New Roman" w:cs="Times New Roman"/>
          <w:sz w:val="24"/>
          <w:szCs w:val="24"/>
          <w:lang w:val="en-US"/>
        </w:rPr>
        <w:t xml:space="preserve"> the cooperatives have taken the gender issues seriously and envisage, starting with the coming general assemblies (October 2025), to include the activities of the gender committees in their own annual plans and budgets. </w:t>
      </w:r>
    </w:p>
    <w:p w14:paraId="498FF09E" w14:textId="77777777" w:rsidR="00317100" w:rsidRPr="00CC40FF" w:rsidRDefault="00317100" w:rsidP="00093D31">
      <w:pPr>
        <w:spacing w:line="276" w:lineRule="auto"/>
        <w:ind w:left="720"/>
        <w:contextualSpacing/>
        <w:rPr>
          <w:rFonts w:ascii="Times New Roman" w:eastAsia="Times New Roman" w:hAnsi="Times New Roman" w:cs="Times New Roman"/>
          <w:sz w:val="24"/>
          <w:szCs w:val="24"/>
          <w:lang w:val="en-US"/>
        </w:rPr>
      </w:pPr>
    </w:p>
    <w:p w14:paraId="320EAAA7" w14:textId="77777777" w:rsidR="00317100" w:rsidRPr="00CC40FF" w:rsidRDefault="00317100" w:rsidP="00093D31">
      <w:pPr>
        <w:spacing w:before="120" w:after="120" w:line="276" w:lineRule="auto"/>
        <w:ind w:left="1440"/>
        <w:contextualSpacing/>
        <w:rPr>
          <w:rFonts w:ascii="Times New Roman" w:eastAsia="Times New Roman" w:hAnsi="Times New Roman" w:cs="Times New Roman"/>
          <w:sz w:val="24"/>
          <w:szCs w:val="24"/>
          <w:lang w:val="en-US"/>
        </w:rPr>
      </w:pPr>
    </w:p>
    <w:p w14:paraId="77B5868E" w14:textId="77777777" w:rsidR="00317100" w:rsidRPr="00CC40FF" w:rsidRDefault="00317100" w:rsidP="006406DF">
      <w:pPr>
        <w:numPr>
          <w:ilvl w:val="1"/>
          <w:numId w:val="13"/>
        </w:numPr>
        <w:spacing w:before="120" w:after="120" w:line="276" w:lineRule="auto"/>
        <w:contextualSpacing/>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Initiatives relating to facilitate women working conditions are also visible in different tea catchment areas: in </w:t>
      </w:r>
      <w:proofErr w:type="spellStart"/>
      <w:r w:rsidRPr="00CC40FF">
        <w:rPr>
          <w:rFonts w:ascii="Times New Roman" w:eastAsia="Times New Roman" w:hAnsi="Times New Roman" w:cs="Times New Roman"/>
          <w:sz w:val="24"/>
          <w:szCs w:val="24"/>
          <w:lang w:val="en-US"/>
        </w:rPr>
        <w:t>Gisakura</w:t>
      </w:r>
      <w:proofErr w:type="spellEnd"/>
      <w:r w:rsidRPr="00CC40FF">
        <w:rPr>
          <w:rFonts w:ascii="Times New Roman" w:eastAsia="Times New Roman" w:hAnsi="Times New Roman" w:cs="Times New Roman"/>
          <w:sz w:val="24"/>
          <w:szCs w:val="24"/>
          <w:lang w:val="en-US"/>
        </w:rPr>
        <w:t xml:space="preserve">, </w:t>
      </w:r>
      <w:proofErr w:type="spellStart"/>
      <w:r w:rsidRPr="00CC40FF">
        <w:rPr>
          <w:rFonts w:ascii="Times New Roman" w:eastAsia="Times New Roman" w:hAnsi="Times New Roman" w:cs="Times New Roman"/>
          <w:sz w:val="24"/>
          <w:szCs w:val="24"/>
          <w:lang w:val="en-US"/>
        </w:rPr>
        <w:t>Rubaya</w:t>
      </w:r>
      <w:proofErr w:type="spellEnd"/>
      <w:r w:rsidRPr="00CC40FF">
        <w:rPr>
          <w:rFonts w:ascii="Times New Roman" w:eastAsia="Times New Roman" w:hAnsi="Times New Roman" w:cs="Times New Roman"/>
          <w:sz w:val="24"/>
          <w:szCs w:val="24"/>
          <w:lang w:val="en-US"/>
        </w:rPr>
        <w:t xml:space="preserve"> and </w:t>
      </w:r>
      <w:proofErr w:type="spellStart"/>
      <w:r w:rsidRPr="00CC40FF">
        <w:rPr>
          <w:rFonts w:ascii="Times New Roman" w:eastAsia="Times New Roman" w:hAnsi="Times New Roman" w:cs="Times New Roman"/>
          <w:sz w:val="24"/>
          <w:szCs w:val="24"/>
          <w:lang w:val="en-US"/>
        </w:rPr>
        <w:t>Mulindi</w:t>
      </w:r>
      <w:proofErr w:type="spellEnd"/>
      <w:r w:rsidRPr="00CC40FF">
        <w:rPr>
          <w:rFonts w:ascii="Times New Roman" w:eastAsia="Times New Roman" w:hAnsi="Times New Roman" w:cs="Times New Roman"/>
          <w:sz w:val="24"/>
          <w:szCs w:val="24"/>
          <w:lang w:val="en-US"/>
        </w:rPr>
        <w:t xml:space="preserve">. ECD centers at cooperative level </w:t>
      </w:r>
      <w:proofErr w:type="gramStart"/>
      <w:r w:rsidRPr="00CC40FF">
        <w:rPr>
          <w:rFonts w:ascii="Times New Roman" w:eastAsia="Times New Roman" w:hAnsi="Times New Roman" w:cs="Times New Roman"/>
          <w:sz w:val="24"/>
          <w:szCs w:val="24"/>
          <w:lang w:val="en-US"/>
        </w:rPr>
        <w:t>are being considered</w:t>
      </w:r>
      <w:proofErr w:type="gramEnd"/>
      <w:r w:rsidRPr="00CC40FF">
        <w:rPr>
          <w:rFonts w:ascii="Times New Roman" w:eastAsia="Times New Roman" w:hAnsi="Times New Roman" w:cs="Times New Roman"/>
          <w:sz w:val="24"/>
          <w:szCs w:val="24"/>
          <w:lang w:val="en-US"/>
        </w:rPr>
        <w:t xml:space="preserve"> at sites identified internally or in collaboration with local authorities.</w:t>
      </w:r>
    </w:p>
    <w:p w14:paraId="09F7F724" w14:textId="77777777" w:rsidR="00317100" w:rsidRPr="00CC40FF" w:rsidRDefault="00317100" w:rsidP="00093D31">
      <w:pPr>
        <w:spacing w:before="120" w:after="120" w:line="276" w:lineRule="auto"/>
        <w:ind w:left="1440"/>
        <w:contextualSpacing/>
        <w:rPr>
          <w:rFonts w:ascii="Times New Roman" w:eastAsia="Times New Roman" w:hAnsi="Times New Roman" w:cs="Times New Roman"/>
          <w:sz w:val="24"/>
          <w:szCs w:val="24"/>
          <w:lang w:val="en-US"/>
        </w:rPr>
      </w:pPr>
    </w:p>
    <w:p w14:paraId="08D0D5CE" w14:textId="77777777" w:rsidR="00317100" w:rsidRPr="009755E7" w:rsidRDefault="00317100" w:rsidP="006406DF">
      <w:pPr>
        <w:pStyle w:val="ListParagraph"/>
        <w:numPr>
          <w:ilvl w:val="0"/>
          <w:numId w:val="42"/>
        </w:numPr>
        <w:spacing w:before="120" w:after="120" w:line="276" w:lineRule="auto"/>
        <w:rPr>
          <w:rFonts w:ascii="Times New Roman" w:eastAsia="Times New Roman" w:hAnsi="Times New Roman" w:cs="Times New Roman"/>
          <w:sz w:val="24"/>
          <w:szCs w:val="24"/>
          <w:lang w:val="en-US"/>
        </w:rPr>
      </w:pPr>
      <w:r w:rsidRPr="009755E7">
        <w:rPr>
          <w:rFonts w:ascii="Times New Roman" w:eastAsia="Times New Roman" w:hAnsi="Times New Roman" w:cs="Times New Roman"/>
          <w:sz w:val="24"/>
          <w:szCs w:val="24"/>
          <w:lang w:val="en-US"/>
        </w:rPr>
        <w:t>Promising practices in gender mainstreaming and grievance reporting mechanisms within the tea sector, remaining challenges and gaps:</w:t>
      </w:r>
    </w:p>
    <w:p w14:paraId="4EA6FC61" w14:textId="77777777" w:rsidR="00317100" w:rsidRPr="00CC40FF" w:rsidRDefault="00317100" w:rsidP="00093D31">
      <w:pPr>
        <w:spacing w:before="120" w:after="120" w:line="276" w:lineRule="auto"/>
        <w:ind w:left="720"/>
        <w:contextualSpacing/>
        <w:rPr>
          <w:rFonts w:ascii="Times New Roman" w:eastAsia="Times New Roman" w:hAnsi="Times New Roman" w:cs="Times New Roman"/>
          <w:sz w:val="24"/>
          <w:szCs w:val="24"/>
          <w:lang w:val="en-US"/>
        </w:rPr>
      </w:pPr>
    </w:p>
    <w:p w14:paraId="772CE615" w14:textId="77777777" w:rsidR="00317100" w:rsidRPr="00CC40FF" w:rsidRDefault="00317100" w:rsidP="006406DF">
      <w:pPr>
        <w:numPr>
          <w:ilvl w:val="1"/>
          <w:numId w:val="13"/>
        </w:numPr>
        <w:spacing w:before="120" w:after="120" w:line="276" w:lineRule="auto"/>
        <w:contextualSpacing/>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Promising practices</w:t>
      </w:r>
    </w:p>
    <w:p w14:paraId="1083B376" w14:textId="77777777" w:rsidR="00317100" w:rsidRPr="00CC40FF" w:rsidRDefault="00317100" w:rsidP="006406DF">
      <w:pPr>
        <w:numPr>
          <w:ilvl w:val="2"/>
          <w:numId w:val="13"/>
        </w:numPr>
        <w:spacing w:before="120" w:after="120" w:line="276" w:lineRule="auto"/>
        <w:contextualSpacing/>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Gender mainstreaming is no longer an obligation to comply with standards; it </w:t>
      </w:r>
      <w:proofErr w:type="gramStart"/>
      <w:r w:rsidRPr="00CC40FF">
        <w:rPr>
          <w:rFonts w:ascii="Times New Roman" w:eastAsia="Times New Roman" w:hAnsi="Times New Roman" w:cs="Times New Roman"/>
          <w:sz w:val="24"/>
          <w:szCs w:val="24"/>
          <w:lang w:val="en-US"/>
        </w:rPr>
        <w:t>is now perceived</w:t>
      </w:r>
      <w:proofErr w:type="gramEnd"/>
      <w:r w:rsidRPr="00CC40FF">
        <w:rPr>
          <w:rFonts w:ascii="Times New Roman" w:eastAsia="Times New Roman" w:hAnsi="Times New Roman" w:cs="Times New Roman"/>
          <w:sz w:val="24"/>
          <w:szCs w:val="24"/>
          <w:lang w:val="en-US"/>
        </w:rPr>
        <w:t xml:space="preserve"> as a production tool. Tea companies and increasingly tea cooperatives are including gender in their planning documents</w:t>
      </w:r>
    </w:p>
    <w:p w14:paraId="278864D9" w14:textId="77777777" w:rsidR="00317100" w:rsidRPr="00CC40FF" w:rsidRDefault="00317100" w:rsidP="006406DF">
      <w:pPr>
        <w:numPr>
          <w:ilvl w:val="2"/>
          <w:numId w:val="13"/>
        </w:numPr>
        <w:spacing w:before="120" w:after="120" w:line="276" w:lineRule="auto"/>
        <w:contextualSpacing/>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Communication around the concepts of gender and grievance reporting is improving: all communication platforms of the tea companies and cooperatives </w:t>
      </w:r>
      <w:proofErr w:type="gramStart"/>
      <w:r w:rsidRPr="00CC40FF">
        <w:rPr>
          <w:rFonts w:ascii="Times New Roman" w:eastAsia="Times New Roman" w:hAnsi="Times New Roman" w:cs="Times New Roman"/>
          <w:sz w:val="24"/>
          <w:szCs w:val="24"/>
          <w:lang w:val="en-US"/>
        </w:rPr>
        <w:t>are used</w:t>
      </w:r>
      <w:proofErr w:type="gramEnd"/>
      <w:r w:rsidRPr="00CC40FF">
        <w:rPr>
          <w:rFonts w:ascii="Times New Roman" w:eastAsia="Times New Roman" w:hAnsi="Times New Roman" w:cs="Times New Roman"/>
          <w:sz w:val="24"/>
          <w:szCs w:val="24"/>
          <w:lang w:val="en-US"/>
        </w:rPr>
        <w:t xml:space="preserve"> to raise awareness and those who report cases are not harassed or stigmatized.</w:t>
      </w:r>
    </w:p>
    <w:p w14:paraId="3691AE67" w14:textId="77777777" w:rsidR="00317100" w:rsidRPr="00CC40FF" w:rsidRDefault="00317100" w:rsidP="00093D31">
      <w:pPr>
        <w:spacing w:before="120" w:after="120" w:line="276" w:lineRule="auto"/>
        <w:ind w:left="2160"/>
        <w:contextualSpacing/>
        <w:rPr>
          <w:rFonts w:ascii="Times New Roman" w:eastAsia="Times New Roman" w:hAnsi="Times New Roman" w:cs="Times New Roman"/>
          <w:sz w:val="24"/>
          <w:szCs w:val="24"/>
          <w:lang w:val="en-US"/>
        </w:rPr>
      </w:pPr>
    </w:p>
    <w:p w14:paraId="0DDC6988" w14:textId="77777777" w:rsidR="00317100" w:rsidRPr="00CC40FF" w:rsidRDefault="00317100" w:rsidP="006406DF">
      <w:pPr>
        <w:numPr>
          <w:ilvl w:val="1"/>
          <w:numId w:val="13"/>
        </w:numPr>
        <w:spacing w:before="120" w:after="120" w:line="276" w:lineRule="auto"/>
        <w:contextualSpacing/>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lastRenderedPageBreak/>
        <w:t xml:space="preserve">Challenges and gaps </w:t>
      </w:r>
    </w:p>
    <w:p w14:paraId="5BC93E27" w14:textId="77777777" w:rsidR="00317100" w:rsidRPr="00CC40FF" w:rsidRDefault="00317100" w:rsidP="00093D31">
      <w:pPr>
        <w:spacing w:before="120" w:after="120" w:line="276" w:lineRule="auto"/>
        <w:ind w:left="1440"/>
        <w:contextualSpacing/>
        <w:rPr>
          <w:rFonts w:ascii="Times New Roman" w:eastAsia="Times New Roman" w:hAnsi="Times New Roman" w:cs="Times New Roman"/>
          <w:sz w:val="24"/>
          <w:szCs w:val="24"/>
          <w:lang w:val="en-US"/>
        </w:rPr>
      </w:pPr>
    </w:p>
    <w:p w14:paraId="52623D67" w14:textId="77777777" w:rsidR="00317100" w:rsidRPr="00CC40FF" w:rsidRDefault="00317100" w:rsidP="006406DF">
      <w:pPr>
        <w:numPr>
          <w:ilvl w:val="2"/>
          <w:numId w:val="13"/>
        </w:numPr>
        <w:spacing w:before="120" w:after="120" w:line="276" w:lineRule="auto"/>
        <w:contextualSpacing/>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Social norms about gender are still strong and need time to change. For example, a member of the gender committee at </w:t>
      </w:r>
      <w:proofErr w:type="spellStart"/>
      <w:r w:rsidRPr="00CC40FF">
        <w:rPr>
          <w:rFonts w:ascii="Times New Roman" w:eastAsia="Times New Roman" w:hAnsi="Times New Roman" w:cs="Times New Roman"/>
          <w:sz w:val="24"/>
          <w:szCs w:val="24"/>
          <w:lang w:val="en-US"/>
        </w:rPr>
        <w:t>Rubaya</w:t>
      </w:r>
      <w:proofErr w:type="spellEnd"/>
      <w:r w:rsidRPr="00CC40FF">
        <w:rPr>
          <w:rFonts w:ascii="Times New Roman" w:eastAsia="Times New Roman" w:hAnsi="Times New Roman" w:cs="Times New Roman"/>
          <w:sz w:val="24"/>
          <w:szCs w:val="24"/>
          <w:lang w:val="en-US"/>
        </w:rPr>
        <w:t xml:space="preserve"> complained that there is too much focus on women and that OTOV </w:t>
      </w:r>
      <w:proofErr w:type="spellStart"/>
      <w:r w:rsidRPr="00CC40FF">
        <w:rPr>
          <w:rFonts w:ascii="Times New Roman" w:eastAsia="Times New Roman" w:hAnsi="Times New Roman" w:cs="Times New Roman"/>
          <w:sz w:val="24"/>
          <w:szCs w:val="24"/>
          <w:lang w:val="en-US"/>
        </w:rPr>
        <w:t>programme</w:t>
      </w:r>
      <w:proofErr w:type="spellEnd"/>
      <w:r w:rsidRPr="00CC40FF">
        <w:rPr>
          <w:rFonts w:ascii="Times New Roman" w:eastAsia="Times New Roman" w:hAnsi="Times New Roman" w:cs="Times New Roman"/>
          <w:sz w:val="24"/>
          <w:szCs w:val="24"/>
          <w:lang w:val="en-US"/>
        </w:rPr>
        <w:t xml:space="preserve"> should talk also about men, otherwise this would be a “women empowerment </w:t>
      </w:r>
      <w:proofErr w:type="spellStart"/>
      <w:r w:rsidRPr="00CC40FF">
        <w:rPr>
          <w:rFonts w:ascii="Times New Roman" w:eastAsia="Times New Roman" w:hAnsi="Times New Roman" w:cs="Times New Roman"/>
          <w:sz w:val="24"/>
          <w:szCs w:val="24"/>
          <w:lang w:val="en-US"/>
        </w:rPr>
        <w:t>programme</w:t>
      </w:r>
      <w:proofErr w:type="spellEnd"/>
      <w:r w:rsidRPr="00CC40FF">
        <w:rPr>
          <w:rFonts w:ascii="Times New Roman" w:eastAsia="Times New Roman" w:hAnsi="Times New Roman" w:cs="Times New Roman"/>
          <w:sz w:val="24"/>
          <w:szCs w:val="24"/>
          <w:lang w:val="en-US"/>
        </w:rPr>
        <w:t xml:space="preserve"> and not a gender promotion one”.</w:t>
      </w:r>
    </w:p>
    <w:p w14:paraId="1DDA6D17"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There is still a challenge on how cooperatives could mainstream gender into their day-to-day activities: farmers are independent, and the only commitment vis-à-vis the cooperative is delivering quality tea in quantity. It is difficult for the cooperative management to interfere in the relations between farmers and their workers. </w:t>
      </w:r>
    </w:p>
    <w:p w14:paraId="5F97C892" w14:textId="54C24857" w:rsidR="00317100" w:rsidRPr="00CC40FF" w:rsidRDefault="00317100" w:rsidP="008775CB">
      <w:pPr>
        <w:pStyle w:val="ListParagraph"/>
        <w:spacing w:line="276" w:lineRule="auto"/>
        <w:ind w:left="2160"/>
        <w:outlineLvl w:val="2"/>
        <w:rPr>
          <w:rFonts w:ascii="Times New Roman" w:eastAsia="Times New Roman" w:hAnsi="Times New Roman" w:cs="Times New Roman"/>
          <w:b/>
          <w:sz w:val="24"/>
          <w:szCs w:val="24"/>
          <w:lang w:val="en-US"/>
        </w:rPr>
      </w:pPr>
      <w:r w:rsidRPr="00CC40FF">
        <w:rPr>
          <w:rFonts w:ascii="Times New Roman" w:eastAsia="Times New Roman" w:hAnsi="Times New Roman" w:cs="Times New Roman"/>
          <w:b/>
          <w:sz w:val="24"/>
          <w:szCs w:val="24"/>
          <w:lang w:val="en-US"/>
        </w:rPr>
        <w:t xml:space="preserve"> </w:t>
      </w:r>
      <w:bookmarkStart w:id="121" w:name="_Toc218849128"/>
      <w:r w:rsidR="001E73E3">
        <w:rPr>
          <w:rFonts w:ascii="Times New Roman" w:eastAsia="Times New Roman" w:hAnsi="Times New Roman" w:cs="Times New Roman"/>
          <w:b/>
          <w:sz w:val="24"/>
          <w:szCs w:val="24"/>
          <w:lang w:val="en-US"/>
        </w:rPr>
        <w:t xml:space="preserve">C. </w:t>
      </w:r>
      <w:r w:rsidRPr="00CC40FF">
        <w:rPr>
          <w:rFonts w:ascii="Times New Roman" w:eastAsia="Times New Roman" w:hAnsi="Times New Roman" w:cs="Times New Roman"/>
          <w:b/>
          <w:sz w:val="24"/>
          <w:szCs w:val="24"/>
          <w:lang w:val="en-US"/>
        </w:rPr>
        <w:t>Visit gender groups and introduction of cascade trainings</w:t>
      </w:r>
      <w:bookmarkEnd w:id="121"/>
      <w:r w:rsidRPr="00CC40FF">
        <w:rPr>
          <w:rFonts w:ascii="Times New Roman" w:eastAsia="Times New Roman" w:hAnsi="Times New Roman" w:cs="Times New Roman"/>
          <w:b/>
          <w:sz w:val="24"/>
          <w:szCs w:val="24"/>
          <w:lang w:val="en-US"/>
        </w:rPr>
        <w:t xml:space="preserve"> </w:t>
      </w:r>
    </w:p>
    <w:p w14:paraId="5CF6723D"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This activity </w:t>
      </w:r>
      <w:proofErr w:type="gramStart"/>
      <w:r w:rsidRPr="00CC40FF">
        <w:rPr>
          <w:rFonts w:ascii="Times New Roman" w:eastAsia="Times New Roman" w:hAnsi="Times New Roman" w:cs="Times New Roman"/>
          <w:sz w:val="24"/>
          <w:szCs w:val="24"/>
          <w:lang w:val="en-US"/>
        </w:rPr>
        <w:t>was coupled</w:t>
      </w:r>
      <w:proofErr w:type="gramEnd"/>
      <w:r w:rsidRPr="00CC40FF">
        <w:rPr>
          <w:rFonts w:ascii="Times New Roman" w:eastAsia="Times New Roman" w:hAnsi="Times New Roman" w:cs="Times New Roman"/>
          <w:sz w:val="24"/>
          <w:szCs w:val="24"/>
          <w:lang w:val="en-US"/>
        </w:rPr>
        <w:t xml:space="preserve"> with the assessment of the functionality of grievance reporting mechanisms and the follow up of gender action plan. </w:t>
      </w:r>
      <w:r w:rsidRPr="001E73E3">
        <w:rPr>
          <w:rFonts w:ascii="Times New Roman" w:eastAsia="Times New Roman" w:hAnsi="Times New Roman" w:cs="Times New Roman"/>
          <w:sz w:val="24"/>
          <w:szCs w:val="24"/>
          <w:lang w:val="en-US"/>
        </w:rPr>
        <w:t xml:space="preserve"> Twenty-four (24) gender groups representing 40% of the groups initiated by OTOV program </w:t>
      </w:r>
      <w:proofErr w:type="gramStart"/>
      <w:r w:rsidRPr="001E73E3">
        <w:rPr>
          <w:rFonts w:ascii="Times New Roman" w:eastAsia="Times New Roman" w:hAnsi="Times New Roman" w:cs="Times New Roman"/>
          <w:sz w:val="24"/>
          <w:szCs w:val="24"/>
          <w:lang w:val="en-US"/>
        </w:rPr>
        <w:t>were visited</w:t>
      </w:r>
      <w:proofErr w:type="gramEnd"/>
      <w:r w:rsidRPr="001E73E3">
        <w:rPr>
          <w:rFonts w:ascii="Times New Roman" w:eastAsia="Times New Roman" w:hAnsi="Times New Roman" w:cs="Times New Roman"/>
          <w:sz w:val="24"/>
          <w:szCs w:val="24"/>
          <w:lang w:val="en-US"/>
        </w:rPr>
        <w:t xml:space="preserve"> in the six tea regions.  </w:t>
      </w:r>
    </w:p>
    <w:p w14:paraId="338A181F" w14:textId="13F1F82E" w:rsidR="00317100" w:rsidRPr="00093D31"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r w:rsidRPr="001E73E3">
        <w:rPr>
          <w:rFonts w:ascii="Times New Roman" w:eastAsia="Times New Roman" w:hAnsi="Times New Roman" w:cs="Times New Roman"/>
          <w:sz w:val="24"/>
          <w:szCs w:val="24"/>
          <w:lang w:val="en-US"/>
        </w:rPr>
        <w:t xml:space="preserve">Three main points </w:t>
      </w:r>
      <w:proofErr w:type="gramStart"/>
      <w:r w:rsidRPr="001E73E3">
        <w:rPr>
          <w:rFonts w:ascii="Times New Roman" w:eastAsia="Times New Roman" w:hAnsi="Times New Roman" w:cs="Times New Roman"/>
          <w:sz w:val="24"/>
          <w:szCs w:val="24"/>
          <w:lang w:val="en-US"/>
        </w:rPr>
        <w:t>were discussed</w:t>
      </w:r>
      <w:proofErr w:type="gramEnd"/>
      <w:r w:rsidRPr="001E73E3">
        <w:rPr>
          <w:rFonts w:ascii="Times New Roman" w:eastAsia="Times New Roman" w:hAnsi="Times New Roman" w:cs="Times New Roman"/>
          <w:sz w:val="24"/>
          <w:szCs w:val="24"/>
          <w:lang w:val="en-US"/>
        </w:rPr>
        <w:t>: the situation of the gender groups one year after their creation, training needs including smooth delivery of cascade training, and introduc</w:t>
      </w:r>
      <w:r w:rsidR="00093D31">
        <w:rPr>
          <w:rFonts w:ascii="Times New Roman" w:eastAsia="Times New Roman" w:hAnsi="Times New Roman" w:cs="Times New Roman"/>
          <w:sz w:val="24"/>
          <w:szCs w:val="24"/>
          <w:lang w:val="en-US"/>
        </w:rPr>
        <w:t>tion of MONIGENs in every zone.</w:t>
      </w:r>
    </w:p>
    <w:p w14:paraId="53CC2BB6" w14:textId="09AF0AFC" w:rsidR="00317100" w:rsidRPr="00912F16" w:rsidRDefault="00317100" w:rsidP="000B098B">
      <w:pPr>
        <w:pStyle w:val="ListParagraph"/>
        <w:numPr>
          <w:ilvl w:val="0"/>
          <w:numId w:val="8"/>
        </w:numPr>
        <w:spacing w:line="276" w:lineRule="auto"/>
        <w:rPr>
          <w:rFonts w:ascii="Times New Roman" w:eastAsia="Times New Roman" w:hAnsi="Times New Roman" w:cs="Times New Roman"/>
          <w:b/>
          <w:sz w:val="24"/>
          <w:szCs w:val="24"/>
          <w:lang w:val="en-US"/>
        </w:rPr>
      </w:pPr>
      <w:r w:rsidRPr="00912F16">
        <w:rPr>
          <w:rFonts w:ascii="Times New Roman" w:eastAsia="Times New Roman" w:hAnsi="Times New Roman" w:cs="Times New Roman"/>
          <w:b/>
          <w:sz w:val="24"/>
          <w:szCs w:val="24"/>
          <w:lang w:val="en-US"/>
        </w:rPr>
        <w:t>Status of  the gender groups one year after their creation</w:t>
      </w:r>
    </w:p>
    <w:p w14:paraId="5AB5C5C6" w14:textId="77777777" w:rsidR="00317100" w:rsidRPr="00CC40FF" w:rsidRDefault="00317100" w:rsidP="00093D31">
      <w:pPr>
        <w:spacing w:before="120" w:after="120"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visited gender groups are getting strong, even if they are not on the same level. In general, members testify to the benefits they got from being members of a gender group: access to small loans has tremendously increased and people have acquired livestock, have paid school fees and some have started small businesses. </w:t>
      </w:r>
    </w:p>
    <w:p w14:paraId="0A7122E9" w14:textId="77777777" w:rsidR="00317100" w:rsidRPr="00CC40FF" w:rsidRDefault="00317100" w:rsidP="00093D31">
      <w:pPr>
        <w:spacing w:before="120" w:after="120"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However, the following should be noted: Farmers' gender groups are </w:t>
      </w:r>
      <w:proofErr w:type="gramStart"/>
      <w:r w:rsidRPr="00CC40FF">
        <w:rPr>
          <w:rFonts w:ascii="Times New Roman" w:eastAsia="Times New Roman" w:hAnsi="Times New Roman" w:cs="Times New Roman"/>
          <w:sz w:val="24"/>
          <w:szCs w:val="24"/>
          <w:lang w:val="en-US"/>
        </w:rPr>
        <w:t>on  good</w:t>
      </w:r>
      <w:proofErr w:type="gramEnd"/>
      <w:r w:rsidRPr="00CC40FF">
        <w:rPr>
          <w:rFonts w:ascii="Times New Roman" w:eastAsia="Times New Roman" w:hAnsi="Times New Roman" w:cs="Times New Roman"/>
          <w:sz w:val="24"/>
          <w:szCs w:val="24"/>
          <w:lang w:val="en-US"/>
        </w:rPr>
        <w:t xml:space="preserve"> track and members’ retention is very high and their savings schemes perform outstandingly. This is not the case for Workers’ gender groups: they are struggling to keep their members, who sometimes come from outside the boundaries of tea catchment areas and in different locations. This is a challenge to their togetherness, which undermines group cohesion.</w:t>
      </w:r>
    </w:p>
    <w:p w14:paraId="3155004A" w14:textId="77777777" w:rsidR="00317100" w:rsidRPr="00CC40FF" w:rsidRDefault="00317100" w:rsidP="00093D31">
      <w:pPr>
        <w:spacing w:before="120" w:after="120"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It </w:t>
      </w:r>
      <w:proofErr w:type="gramStart"/>
      <w:r w:rsidRPr="00CC40FF">
        <w:rPr>
          <w:rFonts w:ascii="Times New Roman" w:eastAsia="Times New Roman" w:hAnsi="Times New Roman" w:cs="Times New Roman"/>
          <w:sz w:val="24"/>
          <w:szCs w:val="24"/>
          <w:lang w:val="en-US"/>
        </w:rPr>
        <w:t>was noted</w:t>
      </w:r>
      <w:proofErr w:type="gramEnd"/>
      <w:r w:rsidRPr="00CC40FF">
        <w:rPr>
          <w:rFonts w:ascii="Times New Roman" w:eastAsia="Times New Roman" w:hAnsi="Times New Roman" w:cs="Times New Roman"/>
          <w:sz w:val="24"/>
          <w:szCs w:val="24"/>
          <w:lang w:val="en-US"/>
        </w:rPr>
        <w:t xml:space="preserve"> also that mixed gender groups (farmers and </w:t>
      </w:r>
      <w:proofErr w:type="spellStart"/>
      <w:r w:rsidRPr="00CC40FF">
        <w:rPr>
          <w:rFonts w:ascii="Times New Roman" w:eastAsia="Times New Roman" w:hAnsi="Times New Roman" w:cs="Times New Roman"/>
          <w:sz w:val="24"/>
          <w:szCs w:val="24"/>
          <w:lang w:val="en-US"/>
        </w:rPr>
        <w:t>pluckers</w:t>
      </w:r>
      <w:proofErr w:type="spellEnd"/>
      <w:r w:rsidRPr="00CC40FF">
        <w:rPr>
          <w:rFonts w:ascii="Times New Roman" w:eastAsia="Times New Roman" w:hAnsi="Times New Roman" w:cs="Times New Roman"/>
          <w:sz w:val="24"/>
          <w:szCs w:val="24"/>
          <w:lang w:val="en-US"/>
        </w:rPr>
        <w:t xml:space="preserve">) have failed: </w:t>
      </w:r>
      <w:proofErr w:type="spellStart"/>
      <w:r w:rsidRPr="00CC40FF">
        <w:rPr>
          <w:rFonts w:ascii="Times New Roman" w:eastAsia="Times New Roman" w:hAnsi="Times New Roman" w:cs="Times New Roman"/>
          <w:sz w:val="24"/>
          <w:szCs w:val="24"/>
          <w:lang w:val="en-US"/>
        </w:rPr>
        <w:t>pluckers</w:t>
      </w:r>
      <w:proofErr w:type="spellEnd"/>
      <w:r w:rsidRPr="00CC40FF">
        <w:rPr>
          <w:rFonts w:ascii="Times New Roman" w:eastAsia="Times New Roman" w:hAnsi="Times New Roman" w:cs="Times New Roman"/>
          <w:sz w:val="24"/>
          <w:szCs w:val="24"/>
          <w:lang w:val="en-US"/>
        </w:rPr>
        <w:t xml:space="preserve"> struggle to meet the financial conditions and quit. This issue needs to </w:t>
      </w:r>
      <w:proofErr w:type="gramStart"/>
      <w:r w:rsidRPr="00CC40FF">
        <w:rPr>
          <w:rFonts w:ascii="Times New Roman" w:eastAsia="Times New Roman" w:hAnsi="Times New Roman" w:cs="Times New Roman"/>
          <w:sz w:val="24"/>
          <w:szCs w:val="24"/>
          <w:lang w:val="en-US"/>
        </w:rPr>
        <w:t>be examined</w:t>
      </w:r>
      <w:proofErr w:type="gramEnd"/>
      <w:r w:rsidRPr="00CC40FF">
        <w:rPr>
          <w:rFonts w:ascii="Times New Roman" w:eastAsia="Times New Roman" w:hAnsi="Times New Roman" w:cs="Times New Roman"/>
          <w:sz w:val="24"/>
          <w:szCs w:val="24"/>
          <w:lang w:val="en-US"/>
        </w:rPr>
        <w:t xml:space="preserve"> further. The cases exist especially in </w:t>
      </w:r>
      <w:proofErr w:type="spellStart"/>
      <w:r w:rsidRPr="00CC40FF">
        <w:rPr>
          <w:rFonts w:ascii="Times New Roman" w:eastAsia="Times New Roman" w:hAnsi="Times New Roman" w:cs="Times New Roman"/>
          <w:sz w:val="24"/>
          <w:szCs w:val="24"/>
          <w:lang w:val="en-US"/>
        </w:rPr>
        <w:t>Karongi</w:t>
      </w:r>
      <w:proofErr w:type="spellEnd"/>
      <w:r w:rsidRPr="00CC40FF">
        <w:rPr>
          <w:rFonts w:ascii="Times New Roman" w:eastAsia="Times New Roman" w:hAnsi="Times New Roman" w:cs="Times New Roman"/>
          <w:sz w:val="24"/>
          <w:szCs w:val="24"/>
          <w:lang w:val="en-US"/>
        </w:rPr>
        <w:t xml:space="preserve"> and </w:t>
      </w:r>
      <w:proofErr w:type="spellStart"/>
      <w:r w:rsidRPr="00CC40FF">
        <w:rPr>
          <w:rFonts w:ascii="Times New Roman" w:eastAsia="Times New Roman" w:hAnsi="Times New Roman" w:cs="Times New Roman"/>
          <w:sz w:val="24"/>
          <w:szCs w:val="24"/>
          <w:lang w:val="en-US"/>
        </w:rPr>
        <w:t>Rubaya</w:t>
      </w:r>
      <w:proofErr w:type="spellEnd"/>
      <w:r w:rsidRPr="00CC40FF">
        <w:rPr>
          <w:rFonts w:ascii="Times New Roman" w:eastAsia="Times New Roman" w:hAnsi="Times New Roman" w:cs="Times New Roman"/>
          <w:sz w:val="24"/>
          <w:szCs w:val="24"/>
          <w:lang w:val="en-US"/>
        </w:rPr>
        <w:t xml:space="preserve">. </w:t>
      </w:r>
    </w:p>
    <w:p w14:paraId="24F8E0D7" w14:textId="77777777" w:rsidR="00317100" w:rsidRPr="00912F16" w:rsidRDefault="00317100" w:rsidP="008775CB">
      <w:pPr>
        <w:pStyle w:val="ListParagraph"/>
        <w:numPr>
          <w:ilvl w:val="0"/>
          <w:numId w:val="8"/>
        </w:numPr>
        <w:spacing w:before="120" w:after="120" w:line="276" w:lineRule="auto"/>
        <w:outlineLvl w:val="2"/>
        <w:rPr>
          <w:rFonts w:ascii="Times New Roman" w:eastAsia="Times New Roman" w:hAnsi="Times New Roman" w:cs="Times New Roman"/>
          <w:i/>
          <w:sz w:val="24"/>
          <w:szCs w:val="24"/>
          <w:lang w:val="en-US"/>
        </w:rPr>
      </w:pPr>
      <w:bookmarkStart w:id="122" w:name="_Toc218842250"/>
      <w:bookmarkStart w:id="123" w:name="_Toc218849129"/>
      <w:r w:rsidRPr="00912F16">
        <w:rPr>
          <w:rFonts w:ascii="Times New Roman" w:eastAsia="Times New Roman" w:hAnsi="Times New Roman" w:cs="Times New Roman"/>
          <w:b/>
          <w:sz w:val="24"/>
          <w:szCs w:val="24"/>
          <w:lang w:val="en-US"/>
        </w:rPr>
        <w:t>Assess training needs and contextual challenges to tailor the women’s leadership curriculum</w:t>
      </w:r>
      <w:r w:rsidRPr="00912F16">
        <w:rPr>
          <w:rFonts w:ascii="Times New Roman" w:eastAsia="Times New Roman" w:hAnsi="Times New Roman" w:cs="Times New Roman"/>
          <w:i/>
          <w:sz w:val="24"/>
          <w:szCs w:val="24"/>
          <w:lang w:val="en-US"/>
        </w:rPr>
        <w:t>.</w:t>
      </w:r>
      <w:bookmarkEnd w:id="122"/>
      <w:bookmarkEnd w:id="123"/>
    </w:p>
    <w:p w14:paraId="7AD6564B" w14:textId="77777777" w:rsidR="00317100" w:rsidRPr="00CC40FF" w:rsidRDefault="00317100" w:rsidP="00093D31">
      <w:pPr>
        <w:spacing w:before="120" w:after="120"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lastRenderedPageBreak/>
        <w:t xml:space="preserve">All the committees of the gender groups </w:t>
      </w:r>
      <w:proofErr w:type="gramStart"/>
      <w:r w:rsidRPr="00CC40FF">
        <w:rPr>
          <w:rFonts w:ascii="Times New Roman" w:eastAsia="Times New Roman" w:hAnsi="Times New Roman" w:cs="Times New Roman"/>
          <w:sz w:val="24"/>
          <w:szCs w:val="24"/>
          <w:lang w:val="en-US"/>
        </w:rPr>
        <w:t>were trained</w:t>
      </w:r>
      <w:proofErr w:type="gramEnd"/>
      <w:r w:rsidRPr="00CC40FF">
        <w:rPr>
          <w:rFonts w:ascii="Times New Roman" w:eastAsia="Times New Roman" w:hAnsi="Times New Roman" w:cs="Times New Roman"/>
          <w:sz w:val="24"/>
          <w:szCs w:val="24"/>
          <w:lang w:val="en-US"/>
        </w:rPr>
        <w:t xml:space="preserve"> on different components of the women’s leadership curriculum. They are committed to organize the training for group members and most of them have started to discuss on some modules in an informal way. They are waiting for training modules to formalize the trainings. </w:t>
      </w:r>
    </w:p>
    <w:p w14:paraId="0BB97250" w14:textId="3E6FD1A8" w:rsidR="00317100" w:rsidRPr="00912F16" w:rsidRDefault="00317100" w:rsidP="008775CB">
      <w:pPr>
        <w:pStyle w:val="ListParagraph"/>
        <w:numPr>
          <w:ilvl w:val="0"/>
          <w:numId w:val="8"/>
        </w:numPr>
        <w:spacing w:before="120" w:after="120" w:line="276" w:lineRule="auto"/>
        <w:outlineLvl w:val="2"/>
        <w:rPr>
          <w:rFonts w:ascii="Times New Roman" w:eastAsia="Times New Roman" w:hAnsi="Times New Roman" w:cs="Times New Roman"/>
          <w:b/>
          <w:sz w:val="24"/>
          <w:szCs w:val="24"/>
          <w:lang w:val="en-US"/>
        </w:rPr>
      </w:pPr>
      <w:bookmarkStart w:id="124" w:name="_Toc218842251"/>
      <w:bookmarkStart w:id="125" w:name="_Toc218849130"/>
      <w:r w:rsidRPr="00912F16">
        <w:rPr>
          <w:rFonts w:ascii="Times New Roman" w:eastAsia="Times New Roman" w:hAnsi="Times New Roman" w:cs="Times New Roman"/>
          <w:b/>
          <w:sz w:val="24"/>
          <w:szCs w:val="24"/>
          <w:lang w:val="en-US"/>
        </w:rPr>
        <w:t>Establish a roadmap and coordination mechanisms for smoot</w:t>
      </w:r>
      <w:r w:rsidR="00912F16">
        <w:rPr>
          <w:rFonts w:ascii="Times New Roman" w:eastAsia="Times New Roman" w:hAnsi="Times New Roman" w:cs="Times New Roman"/>
          <w:b/>
          <w:sz w:val="24"/>
          <w:szCs w:val="24"/>
          <w:lang w:val="en-US"/>
        </w:rPr>
        <w:t>h delivery of cascade training</w:t>
      </w:r>
      <w:bookmarkEnd w:id="124"/>
      <w:bookmarkEnd w:id="125"/>
    </w:p>
    <w:p w14:paraId="64630C4D" w14:textId="77777777" w:rsidR="00317100" w:rsidRPr="00CC40FF" w:rsidRDefault="00317100" w:rsidP="00093D31">
      <w:pPr>
        <w:spacing w:line="276" w:lineRule="auto"/>
        <w:jc w:val="both"/>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 xml:space="preserve">Apart from the training modules yet to </w:t>
      </w:r>
      <w:proofErr w:type="gramStart"/>
      <w:r w:rsidRPr="00CC40FF">
        <w:rPr>
          <w:rFonts w:ascii="Times New Roman" w:eastAsiaTheme="minorHAnsi" w:hAnsi="Times New Roman" w:cs="Times New Roman"/>
          <w:sz w:val="24"/>
          <w:szCs w:val="24"/>
          <w:lang w:val="en-US"/>
        </w:rPr>
        <w:t>be distributed</w:t>
      </w:r>
      <w:proofErr w:type="gramEnd"/>
      <w:r w:rsidRPr="00CC40FF">
        <w:rPr>
          <w:rFonts w:ascii="Times New Roman" w:eastAsiaTheme="minorHAnsi" w:hAnsi="Times New Roman" w:cs="Times New Roman"/>
          <w:sz w:val="24"/>
          <w:szCs w:val="24"/>
          <w:lang w:val="en-US"/>
        </w:rPr>
        <w:t xml:space="preserve"> when ready, other potential limits to smooth cascade training include:</w:t>
      </w:r>
    </w:p>
    <w:p w14:paraId="46DBCA60" w14:textId="77777777" w:rsidR="00317100" w:rsidRPr="00CC40FF" w:rsidRDefault="00317100" w:rsidP="006406DF">
      <w:pPr>
        <w:numPr>
          <w:ilvl w:val="0"/>
          <w:numId w:val="42"/>
        </w:numPr>
        <w:spacing w:line="276" w:lineRule="auto"/>
        <w:contextualSpacing/>
        <w:jc w:val="both"/>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 xml:space="preserve">The place of meeting: most of the groups meet at the tea collection points (hangars), which is sufficient for short meetings meant to conduct savings and loan sessions, but which would be difficult to organize a formal </w:t>
      </w:r>
      <w:proofErr w:type="gramStart"/>
      <w:r w:rsidRPr="00CC40FF">
        <w:rPr>
          <w:rFonts w:ascii="Times New Roman" w:eastAsiaTheme="minorHAnsi" w:hAnsi="Times New Roman" w:cs="Times New Roman"/>
          <w:sz w:val="24"/>
          <w:szCs w:val="24"/>
          <w:lang w:val="en-US"/>
        </w:rPr>
        <w:t>2 hour</w:t>
      </w:r>
      <w:proofErr w:type="gramEnd"/>
      <w:r w:rsidRPr="00CC40FF">
        <w:rPr>
          <w:rFonts w:ascii="Times New Roman" w:eastAsiaTheme="minorHAnsi" w:hAnsi="Times New Roman" w:cs="Times New Roman"/>
          <w:sz w:val="24"/>
          <w:szCs w:val="24"/>
          <w:lang w:val="en-US"/>
        </w:rPr>
        <w:t xml:space="preserve"> training sessions. To address the issue, the groups are identifying safer places including cells offices, family homes, church premises or others according to local specificities. </w:t>
      </w:r>
    </w:p>
    <w:p w14:paraId="78EFADFF" w14:textId="77777777" w:rsidR="00317100" w:rsidRPr="00CC40FF" w:rsidRDefault="00317100" w:rsidP="00093D31">
      <w:pPr>
        <w:spacing w:line="276" w:lineRule="auto"/>
        <w:ind w:left="720"/>
        <w:contextualSpacing/>
        <w:jc w:val="both"/>
        <w:rPr>
          <w:rFonts w:ascii="Times New Roman" w:eastAsiaTheme="minorHAnsi" w:hAnsi="Times New Roman" w:cs="Times New Roman"/>
          <w:sz w:val="24"/>
          <w:szCs w:val="24"/>
          <w:lang w:val="en-US"/>
        </w:rPr>
      </w:pPr>
    </w:p>
    <w:p w14:paraId="1DF309C6" w14:textId="77777777" w:rsidR="00317100" w:rsidRPr="00CC40FF" w:rsidRDefault="00317100" w:rsidP="006406DF">
      <w:pPr>
        <w:numPr>
          <w:ilvl w:val="0"/>
          <w:numId w:val="42"/>
        </w:numPr>
        <w:spacing w:line="276" w:lineRule="auto"/>
        <w:contextualSpacing/>
        <w:jc w:val="both"/>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Time for meetings: group members generally meet after delivering their production, or in evening in their village. During our meetings, we urged them to find the most convenient time to avoid people following the training while trying to cater for family affairs or dealing with other responsibilities.</w:t>
      </w:r>
    </w:p>
    <w:p w14:paraId="0FCAA768" w14:textId="77777777" w:rsidR="00317100" w:rsidRPr="00CC40FF" w:rsidRDefault="00317100" w:rsidP="006406DF">
      <w:pPr>
        <w:numPr>
          <w:ilvl w:val="0"/>
          <w:numId w:val="42"/>
        </w:numPr>
        <w:spacing w:line="276" w:lineRule="auto"/>
        <w:contextualSpacing/>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 xml:space="preserve">Incentives to participants: some of the members use their free time for other income-earning occupations and will regularly attend the training sessions only if they receive a compensation. This </w:t>
      </w:r>
      <w:proofErr w:type="gramStart"/>
      <w:r w:rsidRPr="00CC40FF">
        <w:rPr>
          <w:rFonts w:ascii="Times New Roman" w:eastAsiaTheme="minorHAnsi" w:hAnsi="Times New Roman" w:cs="Times New Roman"/>
          <w:sz w:val="24"/>
          <w:szCs w:val="24"/>
          <w:lang w:val="en-US"/>
        </w:rPr>
        <w:t>has been considered</w:t>
      </w:r>
      <w:proofErr w:type="gramEnd"/>
      <w:r w:rsidRPr="00CC40FF">
        <w:rPr>
          <w:rFonts w:ascii="Times New Roman" w:eastAsiaTheme="minorHAnsi" w:hAnsi="Times New Roman" w:cs="Times New Roman"/>
          <w:sz w:val="24"/>
          <w:szCs w:val="24"/>
          <w:lang w:val="en-US"/>
        </w:rPr>
        <w:t xml:space="preserve"> when conducting the review of the budget. An allowance in the form of travel and lunch </w:t>
      </w:r>
      <w:proofErr w:type="gramStart"/>
      <w:r w:rsidRPr="00CC40FF">
        <w:rPr>
          <w:rFonts w:ascii="Times New Roman" w:eastAsiaTheme="minorHAnsi" w:hAnsi="Times New Roman" w:cs="Times New Roman"/>
          <w:sz w:val="24"/>
          <w:szCs w:val="24"/>
          <w:lang w:val="en-US"/>
        </w:rPr>
        <w:t>shall be provided</w:t>
      </w:r>
      <w:proofErr w:type="gramEnd"/>
      <w:r w:rsidRPr="00CC40FF">
        <w:rPr>
          <w:rFonts w:ascii="Times New Roman" w:eastAsiaTheme="minorHAnsi" w:hAnsi="Times New Roman" w:cs="Times New Roman"/>
          <w:sz w:val="24"/>
          <w:szCs w:val="24"/>
          <w:lang w:val="en-US"/>
        </w:rPr>
        <w:t xml:space="preserve">. </w:t>
      </w:r>
    </w:p>
    <w:p w14:paraId="6C84F647" w14:textId="77777777" w:rsidR="00317100" w:rsidRPr="00CC40FF" w:rsidRDefault="00317100" w:rsidP="00093D31">
      <w:pPr>
        <w:spacing w:line="276" w:lineRule="auto"/>
        <w:ind w:left="720"/>
        <w:contextualSpacing/>
        <w:rPr>
          <w:rFonts w:ascii="Times New Roman" w:eastAsiaTheme="minorHAnsi" w:hAnsi="Times New Roman" w:cs="Times New Roman"/>
          <w:sz w:val="24"/>
          <w:szCs w:val="24"/>
          <w:lang w:val="en-US"/>
        </w:rPr>
      </w:pPr>
    </w:p>
    <w:p w14:paraId="43E8F628" w14:textId="16C1A6B1" w:rsidR="00317100" w:rsidRPr="004B20AB" w:rsidRDefault="004B20AB" w:rsidP="008775CB">
      <w:pPr>
        <w:pStyle w:val="Heading2"/>
        <w:rPr>
          <w:rFonts w:ascii="Times New Roman" w:eastAsia="Times New Roman" w:hAnsi="Times New Roman" w:cs="Times New Roman"/>
          <w:b/>
          <w:color w:val="auto"/>
          <w:sz w:val="24"/>
          <w:szCs w:val="24"/>
          <w:lang w:val="en-US"/>
        </w:rPr>
      </w:pPr>
      <w:bookmarkStart w:id="126" w:name="_Toc218849131"/>
      <w:r w:rsidRPr="004B20AB">
        <w:rPr>
          <w:rFonts w:ascii="Times New Roman" w:eastAsia="Times New Roman" w:hAnsi="Times New Roman" w:cs="Times New Roman"/>
          <w:b/>
          <w:color w:val="auto"/>
          <w:sz w:val="24"/>
          <w:szCs w:val="24"/>
          <w:lang w:val="en-US"/>
        </w:rPr>
        <w:t xml:space="preserve">II.3.2.7 </w:t>
      </w:r>
      <w:r w:rsidR="00317100" w:rsidRPr="004B20AB">
        <w:rPr>
          <w:rFonts w:ascii="Times New Roman" w:eastAsia="Times New Roman" w:hAnsi="Times New Roman" w:cs="Times New Roman"/>
          <w:b/>
          <w:color w:val="auto"/>
          <w:sz w:val="24"/>
          <w:szCs w:val="24"/>
          <w:lang w:val="en-US"/>
        </w:rPr>
        <w:t xml:space="preserve">Establishment and empowerment of Women Leaders’ </w:t>
      </w:r>
      <w:proofErr w:type="gramStart"/>
      <w:r w:rsidR="00317100" w:rsidRPr="004B20AB">
        <w:rPr>
          <w:rFonts w:ascii="Times New Roman" w:eastAsia="Times New Roman" w:hAnsi="Times New Roman" w:cs="Times New Roman"/>
          <w:b/>
          <w:color w:val="auto"/>
          <w:sz w:val="24"/>
          <w:szCs w:val="24"/>
          <w:lang w:val="en-US"/>
        </w:rPr>
        <w:t>Network(</w:t>
      </w:r>
      <w:proofErr w:type="gramEnd"/>
      <w:r w:rsidR="00317100" w:rsidRPr="004B20AB">
        <w:rPr>
          <w:rFonts w:ascii="Times New Roman" w:eastAsia="Times New Roman" w:hAnsi="Times New Roman" w:cs="Times New Roman"/>
          <w:b/>
          <w:color w:val="auto"/>
          <w:sz w:val="24"/>
          <w:szCs w:val="24"/>
          <w:lang w:val="en-US"/>
        </w:rPr>
        <w:t>Gender Champions Network) in tea Catchment Areas</w:t>
      </w:r>
      <w:bookmarkEnd w:id="126"/>
    </w:p>
    <w:p w14:paraId="5B3839D1" w14:textId="77777777" w:rsidR="00317100" w:rsidRPr="00CC40FF" w:rsidRDefault="00317100" w:rsidP="00093D31">
      <w:pPr>
        <w:spacing w:before="120" w:after="120"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project's overarching goal is to support women in the tea sector </w:t>
      </w:r>
      <w:proofErr w:type="gramStart"/>
      <w:r w:rsidRPr="00CC40FF">
        <w:rPr>
          <w:rFonts w:ascii="Times New Roman" w:eastAsia="Times New Roman" w:hAnsi="Times New Roman" w:cs="Times New Roman"/>
          <w:sz w:val="24"/>
          <w:szCs w:val="24"/>
          <w:lang w:val="en-US"/>
        </w:rPr>
        <w:t>to better</w:t>
      </w:r>
      <w:proofErr w:type="gramEnd"/>
      <w:r w:rsidRPr="00CC40FF">
        <w:rPr>
          <w:rFonts w:ascii="Times New Roman" w:eastAsia="Times New Roman" w:hAnsi="Times New Roman" w:cs="Times New Roman"/>
          <w:sz w:val="24"/>
          <w:szCs w:val="24"/>
          <w:lang w:val="en-US"/>
        </w:rPr>
        <w:t xml:space="preserve"> exercise their rights through building inclusive and accountable leadership models. In tea catchment areas, women play a critical role in both agricultural production and community well-being. However, their leadership potential </w:t>
      </w:r>
      <w:proofErr w:type="gramStart"/>
      <w:r w:rsidRPr="00CC40FF">
        <w:rPr>
          <w:rFonts w:ascii="Times New Roman" w:eastAsia="Times New Roman" w:hAnsi="Times New Roman" w:cs="Times New Roman"/>
          <w:sz w:val="24"/>
          <w:szCs w:val="24"/>
          <w:lang w:val="en-US"/>
        </w:rPr>
        <w:t>is often underutilized</w:t>
      </w:r>
      <w:proofErr w:type="gramEnd"/>
      <w:r w:rsidRPr="00CC40FF">
        <w:rPr>
          <w:rFonts w:ascii="Times New Roman" w:eastAsia="Times New Roman" w:hAnsi="Times New Roman" w:cs="Times New Roman"/>
          <w:sz w:val="24"/>
          <w:szCs w:val="24"/>
          <w:lang w:val="en-US"/>
        </w:rPr>
        <w:t xml:space="preserve"> due to limited platforms for networking, capacity building, and shared learning. it is in this regard that the project team collaborated with tea factories and tea cooperative management to establish and empower women leaders ‘network named ‘’Gender Champions’’ with the aim of  providing  them with   a sustainable platform  for coaching  and mentoring other women as well as promoting peer learning and collective actions within the tea sector </w:t>
      </w:r>
    </w:p>
    <w:p w14:paraId="170EE63D" w14:textId="77777777" w:rsidR="00317100" w:rsidRPr="00CC40FF" w:rsidRDefault="00317100" w:rsidP="00093D31">
      <w:pPr>
        <w:spacing w:before="120" w:after="120"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This activity </w:t>
      </w:r>
      <w:proofErr w:type="gramStart"/>
      <w:r w:rsidRPr="00CC40FF">
        <w:rPr>
          <w:rFonts w:ascii="Times New Roman" w:eastAsia="Times New Roman" w:hAnsi="Times New Roman" w:cs="Times New Roman"/>
          <w:sz w:val="24"/>
          <w:szCs w:val="24"/>
          <w:lang w:val="en-US"/>
        </w:rPr>
        <w:t>was implemented</w:t>
      </w:r>
      <w:proofErr w:type="gramEnd"/>
      <w:r w:rsidRPr="00CC40FF">
        <w:rPr>
          <w:rFonts w:ascii="Times New Roman" w:eastAsia="Times New Roman" w:hAnsi="Times New Roman" w:cs="Times New Roman"/>
          <w:sz w:val="24"/>
          <w:szCs w:val="24"/>
          <w:lang w:val="en-US"/>
        </w:rPr>
        <w:t xml:space="preserve"> through following key sub-activities: </w:t>
      </w:r>
    </w:p>
    <w:p w14:paraId="31A3676F" w14:textId="77777777" w:rsidR="00317100" w:rsidRPr="00CC40FF" w:rsidRDefault="00317100" w:rsidP="006406DF">
      <w:pPr>
        <w:numPr>
          <w:ilvl w:val="0"/>
          <w:numId w:val="15"/>
        </w:num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Inception Meeting </w:t>
      </w:r>
    </w:p>
    <w:p w14:paraId="64C3ECC8" w14:textId="77777777" w:rsidR="00317100" w:rsidRPr="00CC40FF" w:rsidRDefault="00317100" w:rsidP="006406DF">
      <w:pPr>
        <w:numPr>
          <w:ilvl w:val="0"/>
          <w:numId w:val="15"/>
        </w:num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lastRenderedPageBreak/>
        <w:t xml:space="preserve">Identification </w:t>
      </w:r>
      <w:proofErr w:type="gramStart"/>
      <w:r w:rsidRPr="00CC40FF">
        <w:rPr>
          <w:rFonts w:ascii="Times New Roman" w:eastAsia="Times New Roman" w:hAnsi="Times New Roman" w:cs="Times New Roman"/>
          <w:sz w:val="24"/>
          <w:szCs w:val="24"/>
          <w:lang w:val="en-US"/>
        </w:rPr>
        <w:t>of  women</w:t>
      </w:r>
      <w:proofErr w:type="gramEnd"/>
      <w:r w:rsidRPr="00CC40FF">
        <w:rPr>
          <w:rFonts w:ascii="Times New Roman" w:eastAsia="Times New Roman" w:hAnsi="Times New Roman" w:cs="Times New Roman"/>
          <w:sz w:val="24"/>
          <w:szCs w:val="24"/>
          <w:lang w:val="en-US"/>
        </w:rPr>
        <w:t xml:space="preserve"> leaders from tea cooperatives, communities, and existing gender structures.</w:t>
      </w:r>
    </w:p>
    <w:p w14:paraId="4B5F9E3B" w14:textId="77777777" w:rsidR="00317100" w:rsidRPr="00CC40FF" w:rsidRDefault="00317100" w:rsidP="006406DF">
      <w:pPr>
        <w:numPr>
          <w:ilvl w:val="0"/>
          <w:numId w:val="15"/>
        </w:num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Facilitate the establishment (co-creation) of women leaders’ networks at catchment area level.</w:t>
      </w:r>
    </w:p>
    <w:p w14:paraId="2E4614A7" w14:textId="77777777" w:rsidR="00317100" w:rsidRPr="00CC40FF" w:rsidRDefault="00317100" w:rsidP="006406DF">
      <w:pPr>
        <w:numPr>
          <w:ilvl w:val="0"/>
          <w:numId w:val="15"/>
        </w:num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Conduct tailored capacity-building workshops on leadership, gender equality, organizational management, and advocacy.</w:t>
      </w:r>
    </w:p>
    <w:p w14:paraId="51930EA1" w14:textId="2040A3C7" w:rsidR="00317100" w:rsidRPr="004B20AB" w:rsidRDefault="00317100" w:rsidP="006406DF">
      <w:pPr>
        <w:pStyle w:val="Heading3"/>
        <w:numPr>
          <w:ilvl w:val="0"/>
          <w:numId w:val="60"/>
        </w:numPr>
        <w:rPr>
          <w:rFonts w:ascii="Times New Roman" w:eastAsia="Times New Roman" w:hAnsi="Times New Roman" w:cs="Times New Roman"/>
          <w:bCs w:val="0"/>
        </w:rPr>
      </w:pPr>
      <w:bookmarkStart w:id="127" w:name="_Toc218849132"/>
      <w:r w:rsidRPr="004B20AB">
        <w:rPr>
          <w:rFonts w:ascii="Times New Roman" w:eastAsia="Times New Roman" w:hAnsi="Times New Roman" w:cs="Times New Roman"/>
          <w:bCs w:val="0"/>
        </w:rPr>
        <w:t>Inception meeting</w:t>
      </w:r>
      <w:bookmarkEnd w:id="127"/>
      <w:r w:rsidRPr="004B20AB">
        <w:rPr>
          <w:rFonts w:ascii="Times New Roman" w:eastAsia="Times New Roman" w:hAnsi="Times New Roman" w:cs="Times New Roman"/>
          <w:bCs w:val="0"/>
        </w:rPr>
        <w:t xml:space="preserve">  </w:t>
      </w:r>
    </w:p>
    <w:p w14:paraId="6AD7D079" w14:textId="77777777" w:rsidR="004B20AB" w:rsidRPr="004B20AB" w:rsidRDefault="004B20AB" w:rsidP="004B20AB">
      <w:pPr>
        <w:rPr>
          <w:lang w:val="en-US"/>
        </w:rPr>
      </w:pPr>
    </w:p>
    <w:p w14:paraId="11A506AA" w14:textId="77777777" w:rsidR="00317100" w:rsidRPr="00CC40FF" w:rsidRDefault="00317100" w:rsidP="003B1CC0">
      <w:pPr>
        <w:spacing w:after="0"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process began with an </w:t>
      </w:r>
      <w:r w:rsidRPr="00CC40FF">
        <w:rPr>
          <w:rFonts w:ascii="Times New Roman" w:eastAsia="Times New Roman" w:hAnsi="Times New Roman" w:cs="Times New Roman"/>
          <w:bCs/>
          <w:sz w:val="24"/>
          <w:szCs w:val="24"/>
          <w:lang w:val="en-US"/>
        </w:rPr>
        <w:t>inception meeting with DIDE and ETP technical staff</w:t>
      </w:r>
      <w:r w:rsidRPr="00CC40FF">
        <w:rPr>
          <w:rFonts w:ascii="Times New Roman" w:eastAsia="Times New Roman" w:hAnsi="Times New Roman" w:cs="Times New Roman"/>
          <w:b/>
          <w:bCs/>
          <w:sz w:val="24"/>
          <w:szCs w:val="24"/>
          <w:lang w:val="en-US"/>
        </w:rPr>
        <w:t>,</w:t>
      </w:r>
      <w:r w:rsidRPr="00CC40FF">
        <w:rPr>
          <w:rFonts w:ascii="Times New Roman" w:eastAsia="Times New Roman" w:hAnsi="Times New Roman" w:cs="Times New Roman"/>
          <w:sz w:val="24"/>
          <w:szCs w:val="24"/>
          <w:lang w:val="en-US"/>
        </w:rPr>
        <w:t xml:space="preserve"> the main objective of the meeting was to build a shared understanding on the creation of women </w:t>
      </w:r>
      <w:proofErr w:type="gramStart"/>
      <w:r w:rsidRPr="00CC40FF">
        <w:rPr>
          <w:rFonts w:ascii="Times New Roman" w:eastAsia="Times New Roman" w:hAnsi="Times New Roman" w:cs="Times New Roman"/>
          <w:sz w:val="24"/>
          <w:szCs w:val="24"/>
          <w:lang w:val="en-US"/>
        </w:rPr>
        <w:t>leaders</w:t>
      </w:r>
      <w:proofErr w:type="gramEnd"/>
      <w:r w:rsidRPr="00CC40FF">
        <w:rPr>
          <w:rFonts w:ascii="Times New Roman" w:eastAsia="Times New Roman" w:hAnsi="Times New Roman" w:cs="Times New Roman"/>
          <w:sz w:val="24"/>
          <w:szCs w:val="24"/>
          <w:lang w:val="en-US"/>
        </w:rPr>
        <w:t xml:space="preserve"> networks (Gender champions). Discussions focused on the elaboration </w:t>
      </w:r>
      <w:proofErr w:type="gramStart"/>
      <w:r w:rsidRPr="00CC40FF">
        <w:rPr>
          <w:rFonts w:ascii="Times New Roman" w:eastAsia="Times New Roman" w:hAnsi="Times New Roman" w:cs="Times New Roman"/>
          <w:sz w:val="24"/>
          <w:szCs w:val="24"/>
          <w:lang w:val="en-US"/>
        </w:rPr>
        <w:t>of  terms</w:t>
      </w:r>
      <w:proofErr w:type="gramEnd"/>
      <w:r w:rsidRPr="00CC40FF">
        <w:rPr>
          <w:rFonts w:ascii="Times New Roman" w:eastAsia="Times New Roman" w:hAnsi="Times New Roman" w:cs="Times New Roman"/>
          <w:sz w:val="24"/>
          <w:szCs w:val="24"/>
          <w:lang w:val="en-US"/>
        </w:rPr>
        <w:t xml:space="preserve"> of references for the selection of gender champions. </w:t>
      </w:r>
    </w:p>
    <w:p w14:paraId="02FD68E0" w14:textId="4615D698" w:rsidR="00317100" w:rsidRPr="00E46A87" w:rsidRDefault="00E46A87" w:rsidP="008775CB">
      <w:pPr>
        <w:pStyle w:val="Heading3"/>
        <w:rPr>
          <w:rFonts w:ascii="Times New Roman" w:eastAsia="Times New Roman" w:hAnsi="Times New Roman" w:cs="Times New Roman"/>
          <w:b w:val="0"/>
          <w:bCs w:val="0"/>
        </w:rPr>
      </w:pPr>
      <w:bookmarkStart w:id="128" w:name="_Toc218849133"/>
      <w:r>
        <w:rPr>
          <w:rFonts w:ascii="Times New Roman" w:eastAsia="Times New Roman" w:hAnsi="Times New Roman" w:cs="Times New Roman"/>
          <w:b w:val="0"/>
          <w:bCs w:val="0"/>
        </w:rPr>
        <w:t xml:space="preserve">II.8.2 </w:t>
      </w:r>
      <w:r w:rsidR="00317100" w:rsidRPr="00E46A87">
        <w:rPr>
          <w:rFonts w:ascii="Times New Roman" w:eastAsia="Times New Roman" w:hAnsi="Times New Roman" w:cs="Times New Roman"/>
          <w:b w:val="0"/>
          <w:bCs w:val="0"/>
        </w:rPr>
        <w:t>Identification of gender champions</w:t>
      </w:r>
      <w:bookmarkEnd w:id="128"/>
    </w:p>
    <w:p w14:paraId="4EAD06EE" w14:textId="77777777" w:rsidR="00317100" w:rsidRPr="00CC40FF" w:rsidRDefault="00317100" w:rsidP="003B1CC0">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At the beginning of the project implementation, at least 100 gender champions </w:t>
      </w:r>
      <w:proofErr w:type="gramStart"/>
      <w:r w:rsidRPr="00CC40FF">
        <w:rPr>
          <w:rFonts w:ascii="Times New Roman" w:eastAsia="Times New Roman" w:hAnsi="Times New Roman" w:cs="Times New Roman"/>
          <w:sz w:val="24"/>
          <w:szCs w:val="24"/>
          <w:lang w:val="en-US"/>
        </w:rPr>
        <w:t>were identified</w:t>
      </w:r>
      <w:proofErr w:type="gramEnd"/>
      <w:r w:rsidRPr="00CC40FF">
        <w:rPr>
          <w:rFonts w:ascii="Times New Roman" w:eastAsia="Times New Roman" w:hAnsi="Times New Roman" w:cs="Times New Roman"/>
          <w:sz w:val="24"/>
          <w:szCs w:val="24"/>
          <w:lang w:val="en-US"/>
        </w:rPr>
        <w:t xml:space="preserve"> in each tea region. However, during the preparation of this activity, the number </w:t>
      </w:r>
      <w:proofErr w:type="gramStart"/>
      <w:r w:rsidRPr="00CC40FF">
        <w:rPr>
          <w:rFonts w:ascii="Times New Roman" w:eastAsia="Times New Roman" w:hAnsi="Times New Roman" w:cs="Times New Roman"/>
          <w:sz w:val="24"/>
          <w:szCs w:val="24"/>
          <w:lang w:val="en-US"/>
        </w:rPr>
        <w:t>was adjusted</w:t>
      </w:r>
      <w:proofErr w:type="gramEnd"/>
      <w:r w:rsidRPr="00CC40FF">
        <w:rPr>
          <w:rFonts w:ascii="Times New Roman" w:eastAsia="Times New Roman" w:hAnsi="Times New Roman" w:cs="Times New Roman"/>
          <w:sz w:val="24"/>
          <w:szCs w:val="24"/>
          <w:lang w:val="en-US"/>
        </w:rPr>
        <w:t xml:space="preserve"> due to budget constraints. Consequently, fifteen (17) Gender Champions were selected from each tea-growing area where the project operates. Since the project operates in six districts, the total number of selected gender champions was 102. These selected champions include women in leadership positions, both those who are at the early stages of their leadership journey and those who have already attained advanced leadership roles. They are women who are confident, empowered, and strongly committed to promoting gender equality. The gender champions represent diverse tea-related workplaces, including tea processing factories, cooperatives, and women’s committees within the local authorities and opinion leaders. </w:t>
      </w:r>
    </w:p>
    <w:p w14:paraId="5EEFC316" w14:textId="7A0CCDA0" w:rsidR="00317100" w:rsidRPr="004B20AB" w:rsidRDefault="00317100" w:rsidP="006406DF">
      <w:pPr>
        <w:pStyle w:val="Heading3"/>
        <w:numPr>
          <w:ilvl w:val="0"/>
          <w:numId w:val="60"/>
        </w:numPr>
        <w:rPr>
          <w:rFonts w:ascii="Times New Roman" w:eastAsia="Times New Roman" w:hAnsi="Times New Roman" w:cs="Times New Roman"/>
          <w:bCs w:val="0"/>
        </w:rPr>
      </w:pPr>
      <w:bookmarkStart w:id="129" w:name="_Toc218849134"/>
      <w:proofErr w:type="gramStart"/>
      <w:r w:rsidRPr="004B20AB">
        <w:rPr>
          <w:rFonts w:ascii="Times New Roman" w:eastAsia="Times New Roman" w:hAnsi="Times New Roman" w:cs="Times New Roman"/>
          <w:bCs w:val="0"/>
        </w:rPr>
        <w:t>Establishment(</w:t>
      </w:r>
      <w:proofErr w:type="gramEnd"/>
      <w:r w:rsidRPr="004B20AB">
        <w:rPr>
          <w:rFonts w:ascii="Times New Roman" w:eastAsia="Times New Roman" w:hAnsi="Times New Roman" w:cs="Times New Roman"/>
          <w:bCs w:val="0"/>
        </w:rPr>
        <w:t>Co-creation) of woman network workshop</w:t>
      </w:r>
      <w:bookmarkEnd w:id="129"/>
    </w:p>
    <w:p w14:paraId="2F1BFFAE"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establishment of </w:t>
      </w:r>
      <w:proofErr w:type="spellStart"/>
      <w:r w:rsidRPr="00CC40FF">
        <w:rPr>
          <w:rFonts w:ascii="Times New Roman" w:eastAsia="Times New Roman" w:hAnsi="Times New Roman" w:cs="Times New Roman"/>
          <w:sz w:val="24"/>
          <w:szCs w:val="24"/>
          <w:lang w:val="en-US"/>
        </w:rPr>
        <w:t>of</w:t>
      </w:r>
      <w:proofErr w:type="spellEnd"/>
      <w:r w:rsidRPr="00CC40FF">
        <w:rPr>
          <w:rFonts w:ascii="Times New Roman" w:eastAsia="Times New Roman" w:hAnsi="Times New Roman" w:cs="Times New Roman"/>
          <w:sz w:val="24"/>
          <w:szCs w:val="24"/>
          <w:lang w:val="en-US"/>
        </w:rPr>
        <w:t xml:space="preserve"> Women Leaders’ Networks in Tea Catchment Areas has been </w:t>
      </w:r>
      <w:proofErr w:type="gramStart"/>
      <w:r w:rsidRPr="00CC40FF">
        <w:rPr>
          <w:rFonts w:ascii="Times New Roman" w:eastAsia="Times New Roman" w:hAnsi="Times New Roman" w:cs="Times New Roman"/>
          <w:sz w:val="24"/>
          <w:szCs w:val="24"/>
          <w:lang w:val="en-US"/>
        </w:rPr>
        <w:t>conducted  from</w:t>
      </w:r>
      <w:proofErr w:type="gramEnd"/>
      <w:r w:rsidRPr="00CC40FF">
        <w:rPr>
          <w:rFonts w:ascii="Times New Roman" w:eastAsia="Times New Roman" w:hAnsi="Times New Roman" w:cs="Times New Roman"/>
          <w:sz w:val="24"/>
          <w:szCs w:val="24"/>
          <w:lang w:val="en-US"/>
        </w:rPr>
        <w:t xml:space="preserve"> October, 14</w:t>
      </w:r>
      <w:r w:rsidRPr="00CC40FF">
        <w:rPr>
          <w:rFonts w:ascii="Times New Roman" w:eastAsia="Times New Roman" w:hAnsi="Times New Roman" w:cs="Times New Roman"/>
          <w:sz w:val="24"/>
          <w:szCs w:val="24"/>
          <w:vertAlign w:val="superscript"/>
          <w:lang w:val="en-US"/>
        </w:rPr>
        <w:t>th</w:t>
      </w:r>
      <w:r w:rsidRPr="00CC40FF">
        <w:rPr>
          <w:rFonts w:ascii="Times New Roman" w:eastAsia="Times New Roman" w:hAnsi="Times New Roman" w:cs="Times New Roman"/>
          <w:sz w:val="24"/>
          <w:szCs w:val="24"/>
          <w:lang w:val="en-US"/>
        </w:rPr>
        <w:t xml:space="preserve"> to 31</w:t>
      </w:r>
      <w:r w:rsidRPr="00CC40FF">
        <w:rPr>
          <w:rFonts w:ascii="Times New Roman" w:eastAsia="Times New Roman" w:hAnsi="Times New Roman" w:cs="Times New Roman"/>
          <w:sz w:val="24"/>
          <w:szCs w:val="24"/>
          <w:vertAlign w:val="superscript"/>
          <w:lang w:val="en-US"/>
        </w:rPr>
        <w:t>st</w:t>
      </w:r>
      <w:r w:rsidRPr="00CC40FF">
        <w:rPr>
          <w:rFonts w:ascii="Times New Roman" w:eastAsia="Times New Roman" w:hAnsi="Times New Roman" w:cs="Times New Roman"/>
          <w:sz w:val="24"/>
          <w:szCs w:val="24"/>
          <w:lang w:val="en-US"/>
        </w:rPr>
        <w:t xml:space="preserve"> , 2025 in the six tea regions within six districts of </w:t>
      </w:r>
      <w:proofErr w:type="spellStart"/>
      <w:r w:rsidRPr="00CC40FF">
        <w:rPr>
          <w:rFonts w:ascii="Times New Roman" w:eastAsia="Times New Roman" w:hAnsi="Times New Roman" w:cs="Times New Roman"/>
          <w:sz w:val="24"/>
          <w:szCs w:val="24"/>
          <w:lang w:val="en-US"/>
        </w:rPr>
        <w:t>Nyaruguru</w:t>
      </w:r>
      <w:proofErr w:type="spellEnd"/>
      <w:r w:rsidRPr="00CC40FF">
        <w:rPr>
          <w:rFonts w:ascii="Times New Roman" w:eastAsia="Times New Roman" w:hAnsi="Times New Roman" w:cs="Times New Roman"/>
          <w:sz w:val="24"/>
          <w:szCs w:val="24"/>
          <w:lang w:val="en-US"/>
        </w:rPr>
        <w:t xml:space="preserve">, </w:t>
      </w:r>
      <w:proofErr w:type="spellStart"/>
      <w:r w:rsidRPr="00CC40FF">
        <w:rPr>
          <w:rFonts w:ascii="Times New Roman" w:eastAsia="Times New Roman" w:hAnsi="Times New Roman" w:cs="Times New Roman"/>
          <w:sz w:val="24"/>
          <w:szCs w:val="24"/>
          <w:lang w:val="en-US"/>
        </w:rPr>
        <w:t>Nyamagabe</w:t>
      </w:r>
      <w:proofErr w:type="spellEnd"/>
      <w:r w:rsidRPr="00CC40FF">
        <w:rPr>
          <w:rFonts w:ascii="Times New Roman" w:eastAsia="Times New Roman" w:hAnsi="Times New Roman" w:cs="Times New Roman"/>
          <w:sz w:val="24"/>
          <w:szCs w:val="24"/>
          <w:lang w:val="en-US"/>
        </w:rPr>
        <w:t xml:space="preserve">, </w:t>
      </w:r>
      <w:proofErr w:type="spellStart"/>
      <w:r w:rsidRPr="00CC40FF">
        <w:rPr>
          <w:rFonts w:ascii="Times New Roman" w:eastAsia="Times New Roman" w:hAnsi="Times New Roman" w:cs="Times New Roman"/>
          <w:sz w:val="24"/>
          <w:szCs w:val="24"/>
          <w:lang w:val="en-US"/>
        </w:rPr>
        <w:t>Nyamasheke</w:t>
      </w:r>
      <w:proofErr w:type="spellEnd"/>
      <w:r w:rsidRPr="00CC40FF">
        <w:rPr>
          <w:rFonts w:ascii="Times New Roman" w:eastAsia="Times New Roman" w:hAnsi="Times New Roman" w:cs="Times New Roman"/>
          <w:sz w:val="24"/>
          <w:szCs w:val="24"/>
          <w:lang w:val="en-US"/>
        </w:rPr>
        <w:t xml:space="preserve">, </w:t>
      </w:r>
      <w:proofErr w:type="spellStart"/>
      <w:r w:rsidRPr="00CC40FF">
        <w:rPr>
          <w:rFonts w:ascii="Times New Roman" w:eastAsia="Times New Roman" w:hAnsi="Times New Roman" w:cs="Times New Roman"/>
          <w:sz w:val="24"/>
          <w:szCs w:val="24"/>
          <w:lang w:val="en-US"/>
        </w:rPr>
        <w:t>Karongi</w:t>
      </w:r>
      <w:proofErr w:type="spellEnd"/>
      <w:r w:rsidRPr="00CC40FF">
        <w:rPr>
          <w:rFonts w:ascii="Times New Roman" w:eastAsia="Times New Roman" w:hAnsi="Times New Roman" w:cs="Times New Roman"/>
          <w:sz w:val="24"/>
          <w:szCs w:val="24"/>
          <w:lang w:val="en-US"/>
        </w:rPr>
        <w:t xml:space="preserve">, </w:t>
      </w:r>
      <w:proofErr w:type="spellStart"/>
      <w:r w:rsidRPr="00CC40FF">
        <w:rPr>
          <w:rFonts w:ascii="Times New Roman" w:eastAsia="Times New Roman" w:hAnsi="Times New Roman" w:cs="Times New Roman"/>
          <w:sz w:val="24"/>
          <w:szCs w:val="24"/>
          <w:lang w:val="en-US"/>
        </w:rPr>
        <w:t>Ngororero</w:t>
      </w:r>
      <w:proofErr w:type="spellEnd"/>
      <w:r w:rsidRPr="00CC40FF">
        <w:rPr>
          <w:rFonts w:ascii="Times New Roman" w:eastAsia="Times New Roman" w:hAnsi="Times New Roman" w:cs="Times New Roman"/>
          <w:sz w:val="24"/>
          <w:szCs w:val="24"/>
          <w:lang w:val="en-US"/>
        </w:rPr>
        <w:t xml:space="preserve"> and </w:t>
      </w:r>
      <w:proofErr w:type="spellStart"/>
      <w:r w:rsidRPr="00CC40FF">
        <w:rPr>
          <w:rFonts w:ascii="Times New Roman" w:eastAsia="Times New Roman" w:hAnsi="Times New Roman" w:cs="Times New Roman"/>
          <w:sz w:val="24"/>
          <w:szCs w:val="24"/>
          <w:lang w:val="en-US"/>
        </w:rPr>
        <w:t>Gicumbi</w:t>
      </w:r>
      <w:proofErr w:type="spellEnd"/>
      <w:r w:rsidRPr="00CC40FF">
        <w:rPr>
          <w:rFonts w:ascii="Times New Roman" w:eastAsia="Times New Roman" w:hAnsi="Times New Roman" w:cs="Times New Roman"/>
          <w:sz w:val="24"/>
          <w:szCs w:val="24"/>
          <w:lang w:val="en-US"/>
        </w:rPr>
        <w:t xml:space="preserve">. The venue was </w:t>
      </w:r>
      <w:proofErr w:type="spellStart"/>
      <w:r w:rsidRPr="00CC40FF">
        <w:rPr>
          <w:rFonts w:ascii="Times New Roman" w:eastAsia="Times New Roman" w:hAnsi="Times New Roman" w:cs="Times New Roman"/>
          <w:sz w:val="24"/>
          <w:szCs w:val="24"/>
          <w:highlight w:val="white"/>
          <w:lang w:val="en-US"/>
        </w:rPr>
        <w:t>cooperatives'meeting</w:t>
      </w:r>
      <w:proofErr w:type="spellEnd"/>
      <w:r w:rsidRPr="00CC40FF">
        <w:rPr>
          <w:rFonts w:ascii="Times New Roman" w:eastAsia="Times New Roman" w:hAnsi="Times New Roman" w:cs="Times New Roman"/>
          <w:sz w:val="24"/>
          <w:szCs w:val="24"/>
          <w:highlight w:val="white"/>
          <w:lang w:val="en-US"/>
        </w:rPr>
        <w:t xml:space="preserve"> halls</w:t>
      </w:r>
      <w:r w:rsidRPr="00CC40FF">
        <w:rPr>
          <w:rFonts w:ascii="Times New Roman" w:eastAsia="Times New Roman" w:hAnsi="Times New Roman" w:cs="Times New Roman"/>
          <w:b/>
          <w:sz w:val="24"/>
          <w:szCs w:val="24"/>
          <w:highlight w:val="white"/>
          <w:lang w:val="en-US"/>
        </w:rPr>
        <w:t xml:space="preserve"> </w:t>
      </w:r>
      <w:r w:rsidRPr="00CC40FF">
        <w:rPr>
          <w:rFonts w:ascii="Times New Roman" w:eastAsia="Times New Roman" w:hAnsi="Times New Roman" w:cs="Times New Roman"/>
          <w:sz w:val="24"/>
          <w:szCs w:val="24"/>
          <w:highlight w:val="white"/>
          <w:lang w:val="en-US"/>
        </w:rPr>
        <w:t xml:space="preserve">and the </w:t>
      </w:r>
      <w:r w:rsidRPr="00CC40FF">
        <w:rPr>
          <w:rFonts w:ascii="Times New Roman" w:eastAsia="Times New Roman" w:hAnsi="Times New Roman" w:cs="Times New Roman"/>
          <w:sz w:val="24"/>
          <w:szCs w:val="24"/>
          <w:lang w:val="en-US"/>
        </w:rPr>
        <w:t>DIDE</w:t>
      </w:r>
      <w:r w:rsidRPr="00CC40FF">
        <w:rPr>
          <w:rFonts w:ascii="Times New Roman" w:eastAsia="Times New Roman" w:hAnsi="Times New Roman" w:cs="Times New Roman"/>
          <w:b/>
          <w:sz w:val="24"/>
          <w:szCs w:val="24"/>
          <w:lang w:val="en-US"/>
        </w:rPr>
        <w:t xml:space="preserve"> </w:t>
      </w:r>
      <w:r w:rsidRPr="00CC40FF">
        <w:rPr>
          <w:rFonts w:ascii="Times New Roman" w:eastAsia="Times New Roman" w:hAnsi="Times New Roman" w:cs="Times New Roman"/>
          <w:sz w:val="24"/>
          <w:szCs w:val="24"/>
          <w:lang w:val="en-US"/>
        </w:rPr>
        <w:t xml:space="preserve">staff on the OTOV project in collaboration with ETP facilitated the workshops. </w:t>
      </w:r>
    </w:p>
    <w:p w14:paraId="496FD09F" w14:textId="4B70D3A6" w:rsidR="00317100" w:rsidRPr="00093D31" w:rsidRDefault="00317100" w:rsidP="00093D31">
      <w:pPr>
        <w:spacing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In total 88 gender champions (75 Women &amp;13 Men) have been directly reach</w:t>
      </w:r>
      <w:r w:rsidR="00093D31">
        <w:rPr>
          <w:rFonts w:ascii="Times New Roman" w:eastAsia="Times New Roman" w:hAnsi="Times New Roman" w:cs="Times New Roman"/>
          <w:sz w:val="24"/>
          <w:szCs w:val="24"/>
          <w:lang w:val="en-US"/>
        </w:rPr>
        <w:t xml:space="preserve">ed out of 102 who was planned. </w:t>
      </w:r>
      <w:r w:rsidRPr="00CC40FF">
        <w:rPr>
          <w:rFonts w:asciiTheme="minorHAnsi" w:eastAsiaTheme="minorHAnsi" w:hAnsiTheme="minorHAnsi" w:cstheme="minorBidi"/>
          <w:lang w:val="en-US"/>
        </w:rPr>
        <w:t xml:space="preserve">                                                                                                                                                                                                                                                                                                                                                                                                                                                                                                     </w:t>
      </w:r>
    </w:p>
    <w:p w14:paraId="61A34B89" w14:textId="77777777" w:rsidR="00317100" w:rsidRPr="00CC40FF" w:rsidRDefault="00317100" w:rsidP="00093D31">
      <w:pPr>
        <w:spacing w:line="276" w:lineRule="auto"/>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 xml:space="preserve">As a way to help them better understand their role in supporting women to gain confidence and take up decision-making positions, the discussions focused on </w:t>
      </w:r>
      <w:proofErr w:type="gramStart"/>
      <w:r w:rsidRPr="00CC40FF">
        <w:rPr>
          <w:rFonts w:ascii="Times New Roman" w:eastAsiaTheme="minorHAnsi" w:hAnsi="Times New Roman" w:cs="Times New Roman"/>
          <w:sz w:val="24"/>
          <w:szCs w:val="24"/>
          <w:lang w:val="en-US"/>
        </w:rPr>
        <w:t>the :</w:t>
      </w:r>
      <w:proofErr w:type="gramEnd"/>
      <w:r w:rsidRPr="00CC40FF">
        <w:rPr>
          <w:rFonts w:ascii="Times New Roman" w:eastAsiaTheme="minorHAnsi" w:hAnsi="Times New Roman" w:cs="Times New Roman"/>
          <w:sz w:val="24"/>
          <w:szCs w:val="24"/>
          <w:lang w:val="en-US"/>
        </w:rPr>
        <w:t xml:space="preserve"> </w:t>
      </w:r>
    </w:p>
    <w:p w14:paraId="5095B690" w14:textId="77777777" w:rsidR="00317100" w:rsidRPr="00CC40FF" w:rsidRDefault="00317100" w:rsidP="006406DF">
      <w:pPr>
        <w:numPr>
          <w:ilvl w:val="0"/>
          <w:numId w:val="16"/>
        </w:num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Clarification of the purpose of Women Gender Champions to mentor and coach other women, promote gender equality, and strengthen women’s leadership in the tea sector. </w:t>
      </w:r>
    </w:p>
    <w:p w14:paraId="1A898C74" w14:textId="77777777" w:rsidR="00317100" w:rsidRPr="00CC40FF" w:rsidRDefault="00317100" w:rsidP="006406DF">
      <w:pPr>
        <w:numPr>
          <w:ilvl w:val="0"/>
          <w:numId w:val="16"/>
        </w:num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lastRenderedPageBreak/>
        <w:t>Facilitating discussions on the changes participants wish to see in their communities and within the tea sector.</w:t>
      </w:r>
    </w:p>
    <w:p w14:paraId="29DE0553" w14:textId="77777777" w:rsidR="00317100" w:rsidRPr="00CC40FF" w:rsidRDefault="00317100" w:rsidP="006406DF">
      <w:pPr>
        <w:numPr>
          <w:ilvl w:val="0"/>
          <w:numId w:val="16"/>
        </w:num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bCs/>
          <w:sz w:val="24"/>
          <w:szCs w:val="24"/>
          <w:lang w:val="en-US"/>
        </w:rPr>
        <w:t>Conduct a training needs assessment</w:t>
      </w:r>
      <w:r w:rsidRPr="00CC40FF">
        <w:rPr>
          <w:rFonts w:ascii="Times New Roman" w:eastAsia="Times New Roman" w:hAnsi="Times New Roman" w:cs="Times New Roman"/>
          <w:sz w:val="24"/>
          <w:szCs w:val="24"/>
          <w:lang w:val="en-US"/>
        </w:rPr>
        <w:t xml:space="preserve"> to identify gaps in leadership, mentoring, communication, and gender knowledge. </w:t>
      </w:r>
    </w:p>
    <w:p w14:paraId="457F0A0F" w14:textId="77777777" w:rsidR="00317100" w:rsidRPr="00CC40FF" w:rsidRDefault="00317100" w:rsidP="006406DF">
      <w:pPr>
        <w:numPr>
          <w:ilvl w:val="0"/>
          <w:numId w:val="16"/>
        </w:num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Putting in place a collective network to enable communication </w:t>
      </w:r>
    </w:p>
    <w:p w14:paraId="35B1B12D" w14:textId="77777777" w:rsidR="00317100" w:rsidRPr="00CC40FF" w:rsidRDefault="00317100" w:rsidP="00093D31">
      <w:pPr>
        <w:spacing w:line="276" w:lineRule="auto"/>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 xml:space="preserve">These sessions provided an overview of the project, clarified the roles and responsibilities of the gender champions and provided a space for gender champions to share the challenges they see affecting women in their respective regions, the changes they wish to see, and the capacity building they would like to receive </w:t>
      </w:r>
      <w:proofErr w:type="gramStart"/>
      <w:r w:rsidRPr="00CC40FF">
        <w:rPr>
          <w:rFonts w:ascii="Times New Roman" w:eastAsiaTheme="minorHAnsi" w:hAnsi="Times New Roman" w:cs="Times New Roman"/>
          <w:sz w:val="24"/>
          <w:szCs w:val="24"/>
          <w:lang w:val="en-US"/>
        </w:rPr>
        <w:t>to further enhance</w:t>
      </w:r>
      <w:proofErr w:type="gramEnd"/>
      <w:r w:rsidRPr="00CC40FF">
        <w:rPr>
          <w:rFonts w:ascii="Times New Roman" w:eastAsiaTheme="minorHAnsi" w:hAnsi="Times New Roman" w:cs="Times New Roman"/>
          <w:sz w:val="24"/>
          <w:szCs w:val="24"/>
          <w:lang w:val="en-US"/>
        </w:rPr>
        <w:t xml:space="preserve"> their knowledge and experience. </w:t>
      </w:r>
    </w:p>
    <w:p w14:paraId="7CE6C903" w14:textId="0BE60CDB" w:rsidR="00317100" w:rsidRPr="00E46A87" w:rsidRDefault="00317100" w:rsidP="006406DF">
      <w:pPr>
        <w:pStyle w:val="ListParagraph"/>
        <w:numPr>
          <w:ilvl w:val="2"/>
          <w:numId w:val="42"/>
        </w:numPr>
        <w:spacing w:after="0" w:line="276" w:lineRule="auto"/>
        <w:jc w:val="both"/>
        <w:rPr>
          <w:rFonts w:ascii="Times New Roman" w:eastAsiaTheme="minorHAnsi" w:hAnsi="Times New Roman" w:cs="Times New Roman"/>
          <w:b/>
          <w:color w:val="000000"/>
          <w:sz w:val="24"/>
          <w:szCs w:val="24"/>
          <w:lang w:val="en-US"/>
        </w:rPr>
      </w:pPr>
      <w:r w:rsidRPr="00E46A87">
        <w:rPr>
          <w:rFonts w:ascii="Times New Roman" w:eastAsiaTheme="minorHAnsi" w:hAnsi="Times New Roman" w:cs="Times New Roman"/>
          <w:b/>
          <w:color w:val="000000"/>
          <w:sz w:val="24"/>
          <w:szCs w:val="24"/>
          <w:lang w:val="en-US"/>
        </w:rPr>
        <w:t>Challenges that women are still facing are:</w:t>
      </w:r>
    </w:p>
    <w:p w14:paraId="3CBA64BD" w14:textId="77777777" w:rsidR="00317100" w:rsidRPr="00CC40FF" w:rsidRDefault="00317100" w:rsidP="006406DF">
      <w:pPr>
        <w:numPr>
          <w:ilvl w:val="0"/>
          <w:numId w:val="18"/>
        </w:numPr>
        <w:pBdr>
          <w:top w:val="nil"/>
          <w:left w:val="nil"/>
          <w:bottom w:val="nil"/>
          <w:right w:val="nil"/>
          <w:between w:val="nil"/>
        </w:pBdr>
        <w:spacing w:before="280" w:after="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Socio-cultural Barriers due to Deep-rooted cultural norms still discourage women from taking up leadership and decision-making positions.</w:t>
      </w:r>
    </w:p>
    <w:p w14:paraId="55B768D2" w14:textId="77777777" w:rsidR="00317100" w:rsidRPr="00CC40FF" w:rsidRDefault="00317100" w:rsidP="006406DF">
      <w:pPr>
        <w:numPr>
          <w:ilvl w:val="0"/>
          <w:numId w:val="18"/>
        </w:numPr>
        <w:spacing w:after="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Fear, shyness, and low self-confidence prevent women from speaking up in meetings or public spaces.</w:t>
      </w:r>
    </w:p>
    <w:p w14:paraId="783D2909" w14:textId="77777777" w:rsidR="00317100" w:rsidRPr="00CC40FF" w:rsidRDefault="00317100" w:rsidP="006406DF">
      <w:pPr>
        <w:numPr>
          <w:ilvl w:val="0"/>
          <w:numId w:val="18"/>
        </w:numPr>
        <w:spacing w:after="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color w:val="000000"/>
          <w:sz w:val="24"/>
          <w:szCs w:val="24"/>
          <w:lang w:val="en-US"/>
        </w:rPr>
        <w:t xml:space="preserve">Legal and Property-Related Challenges due to </w:t>
      </w:r>
      <w:r w:rsidRPr="00CC40FF">
        <w:rPr>
          <w:rFonts w:ascii="Times New Roman" w:eastAsiaTheme="minorHAnsi" w:hAnsi="Times New Roman" w:cs="Times New Roman"/>
          <w:sz w:val="24"/>
          <w:szCs w:val="24"/>
          <w:lang w:val="en-US"/>
        </w:rPr>
        <w:t>Limited knowledge of family law and property management leads to inequality in ownership and inheritance.</w:t>
      </w:r>
    </w:p>
    <w:p w14:paraId="5D5C3BEC" w14:textId="77777777" w:rsidR="00317100" w:rsidRPr="00CC40FF" w:rsidRDefault="00317100" w:rsidP="006406DF">
      <w:pPr>
        <w:numPr>
          <w:ilvl w:val="0"/>
          <w:numId w:val="17"/>
        </w:numPr>
        <w:spacing w:after="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Some women and men still misunderstand gender equality concepts, associating them with competition rather than complementarity.</w:t>
      </w:r>
    </w:p>
    <w:p w14:paraId="3673BE1A" w14:textId="77777777" w:rsidR="00317100" w:rsidRPr="00CC40FF" w:rsidRDefault="00317100" w:rsidP="006406DF">
      <w:pPr>
        <w:numPr>
          <w:ilvl w:val="0"/>
          <w:numId w:val="17"/>
        </w:numPr>
        <w:spacing w:after="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Women are facing the lack of adequate knowledge, coaching, and mentorship skills to support other women effectively</w:t>
      </w:r>
    </w:p>
    <w:p w14:paraId="1150BE78" w14:textId="77777777" w:rsidR="00317100" w:rsidRPr="00CC40FF" w:rsidRDefault="00317100" w:rsidP="006406DF">
      <w:pPr>
        <w:numPr>
          <w:ilvl w:val="0"/>
          <w:numId w:val="17"/>
        </w:numPr>
        <w:spacing w:after="0" w:line="276" w:lineRule="auto"/>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Women’s low confidence and leadership capacity in their respective areas</w:t>
      </w:r>
    </w:p>
    <w:p w14:paraId="61A7BEF5" w14:textId="77777777" w:rsidR="00317100" w:rsidRPr="00CC40FF" w:rsidRDefault="00317100" w:rsidP="006406DF">
      <w:pPr>
        <w:numPr>
          <w:ilvl w:val="0"/>
          <w:numId w:val="17"/>
        </w:numPr>
        <w:spacing w:after="0" w:line="276" w:lineRule="auto"/>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Limited knowledge among girls and women, and the lack of time to participate in discussions that encourage them to be confident and to advocate for their rights.</w:t>
      </w:r>
    </w:p>
    <w:p w14:paraId="7B55B423" w14:textId="77777777" w:rsidR="00317100" w:rsidRPr="00CC40FF" w:rsidRDefault="00317100" w:rsidP="006406DF">
      <w:pPr>
        <w:numPr>
          <w:ilvl w:val="0"/>
          <w:numId w:val="17"/>
        </w:numPr>
        <w:spacing w:after="24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 xml:space="preserve">Women face difficulties asserting their rights in cases of separation, land ownership, or family disputes. </w:t>
      </w:r>
    </w:p>
    <w:p w14:paraId="21EC9B94" w14:textId="77777777" w:rsidR="00317100" w:rsidRPr="00CC40FF" w:rsidRDefault="00317100" w:rsidP="006406DF">
      <w:pPr>
        <w:numPr>
          <w:ilvl w:val="0"/>
          <w:numId w:val="17"/>
        </w:numPr>
        <w:spacing w:after="240" w:line="276" w:lineRule="auto"/>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Some men prevent their wives from seeking jobs that would enable them to earn an income or from participating in savings and lending groups</w:t>
      </w:r>
    </w:p>
    <w:p w14:paraId="0D192FCC" w14:textId="7ACEBC4F" w:rsidR="00317100" w:rsidRPr="00E46A87" w:rsidRDefault="00317100" w:rsidP="006406DF">
      <w:pPr>
        <w:pStyle w:val="ListParagraph"/>
        <w:numPr>
          <w:ilvl w:val="2"/>
          <w:numId w:val="42"/>
        </w:numPr>
        <w:pBdr>
          <w:top w:val="nil"/>
          <w:left w:val="nil"/>
          <w:bottom w:val="nil"/>
          <w:right w:val="nil"/>
          <w:between w:val="nil"/>
        </w:pBdr>
        <w:spacing w:before="280" w:after="280" w:line="276" w:lineRule="auto"/>
        <w:rPr>
          <w:rFonts w:ascii="Times New Roman" w:eastAsiaTheme="minorHAnsi" w:hAnsi="Times New Roman" w:cs="Times New Roman"/>
          <w:b/>
          <w:color w:val="000000"/>
          <w:sz w:val="24"/>
          <w:szCs w:val="24"/>
          <w:lang w:val="en-US"/>
        </w:rPr>
      </w:pPr>
      <w:r w:rsidRPr="00E46A87">
        <w:rPr>
          <w:rFonts w:ascii="Times New Roman" w:eastAsiaTheme="minorHAnsi" w:hAnsi="Times New Roman" w:cs="Times New Roman"/>
          <w:b/>
          <w:color w:val="000000"/>
          <w:sz w:val="24"/>
          <w:szCs w:val="24"/>
          <w:lang w:val="en-US"/>
        </w:rPr>
        <w:t>Changes they wish to see</w:t>
      </w:r>
    </w:p>
    <w:tbl>
      <w:tblPr>
        <w:tblStyle w:val="GridTable5Dark-Accent6"/>
        <w:tblW w:w="0" w:type="auto"/>
        <w:tblLook w:val="04A0" w:firstRow="1" w:lastRow="0" w:firstColumn="1" w:lastColumn="0" w:noHBand="0" w:noVBand="1"/>
      </w:tblPr>
      <w:tblGrid>
        <w:gridCol w:w="1565"/>
        <w:gridCol w:w="6106"/>
      </w:tblGrid>
      <w:tr w:rsidR="00317100" w:rsidRPr="00CC40FF" w14:paraId="5CABBB98" w14:textId="77777777" w:rsidTr="00B94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14:paraId="1A4B4CF9" w14:textId="77777777" w:rsidR="00317100" w:rsidRPr="00CC40FF" w:rsidRDefault="00317100" w:rsidP="00093D31">
            <w:pPr>
              <w:spacing w:line="276" w:lineRule="auto"/>
              <w:jc w:val="both"/>
              <w:rPr>
                <w:rFonts w:ascii="Arial Narrow" w:eastAsiaTheme="minorHAnsi" w:hAnsi="Arial Narrow" w:cs="Arial"/>
              </w:rPr>
            </w:pPr>
            <w:r w:rsidRPr="00CC40FF">
              <w:rPr>
                <w:rFonts w:ascii="Arial Narrow" w:eastAsiaTheme="minorHAnsi" w:hAnsi="Arial Narrow" w:cs="Arial"/>
              </w:rPr>
              <w:t xml:space="preserve">Change level </w:t>
            </w:r>
          </w:p>
        </w:tc>
        <w:tc>
          <w:tcPr>
            <w:tcW w:w="6106" w:type="dxa"/>
          </w:tcPr>
          <w:p w14:paraId="55D4B835" w14:textId="77777777" w:rsidR="00317100" w:rsidRPr="00CC40FF" w:rsidRDefault="00317100" w:rsidP="00093D31">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Changes they wish to see</w:t>
            </w:r>
          </w:p>
        </w:tc>
      </w:tr>
      <w:tr w:rsidR="00317100" w:rsidRPr="00CC40FF" w14:paraId="37DD0B89" w14:textId="77777777" w:rsidTr="00B94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14:paraId="4348971A" w14:textId="77777777" w:rsidR="00317100" w:rsidRPr="00CC40FF" w:rsidRDefault="00317100" w:rsidP="00093D31">
            <w:pPr>
              <w:spacing w:line="276" w:lineRule="auto"/>
              <w:jc w:val="both"/>
              <w:rPr>
                <w:rFonts w:ascii="Arial Narrow" w:eastAsiaTheme="minorHAnsi" w:hAnsi="Arial Narrow" w:cs="Arial"/>
              </w:rPr>
            </w:pPr>
            <w:r w:rsidRPr="00CC40FF">
              <w:rPr>
                <w:rFonts w:ascii="Arial Narrow" w:eastAsiaTheme="minorHAnsi" w:hAnsi="Arial Narrow" w:cs="Arial"/>
              </w:rPr>
              <w:t xml:space="preserve">Individual </w:t>
            </w:r>
          </w:p>
        </w:tc>
        <w:tc>
          <w:tcPr>
            <w:tcW w:w="6106" w:type="dxa"/>
          </w:tcPr>
          <w:p w14:paraId="52D994F7" w14:textId="77777777" w:rsidR="00317100" w:rsidRPr="00CC40FF" w:rsidRDefault="00317100" w:rsidP="006406DF">
            <w:pPr>
              <w:numPr>
                <w:ilvl w:val="0"/>
                <w:numId w:val="4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Increased confidence among women </w:t>
            </w:r>
          </w:p>
          <w:p w14:paraId="00349D61" w14:textId="77777777" w:rsidR="00317100" w:rsidRPr="00CC40FF" w:rsidRDefault="00317100" w:rsidP="006406DF">
            <w:pPr>
              <w:numPr>
                <w:ilvl w:val="0"/>
                <w:numId w:val="4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Improved number of women openly voicing issues and participating in public forums </w:t>
            </w:r>
          </w:p>
          <w:p w14:paraId="7D8636F3" w14:textId="77777777" w:rsidR="00317100" w:rsidRPr="00CC40FF" w:rsidRDefault="00317100" w:rsidP="006406DF">
            <w:pPr>
              <w:numPr>
                <w:ilvl w:val="0"/>
                <w:numId w:val="4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bCs/>
                <w:lang w:val="en-US"/>
              </w:rPr>
            </w:pPr>
            <w:r w:rsidRPr="00CC40FF">
              <w:rPr>
                <w:rFonts w:ascii="Arial Narrow" w:eastAsiaTheme="minorHAnsi" w:hAnsi="Arial Narrow" w:cs="Arial"/>
              </w:rPr>
              <w:t>Access to continuous training in gender equality, financial literacy, family law, leadership, and communication</w:t>
            </w:r>
            <w:r w:rsidRPr="00CC40FF">
              <w:rPr>
                <w:rFonts w:asciiTheme="minorHAnsi" w:eastAsiaTheme="minorHAnsi" w:hAnsiTheme="minorHAnsi" w:cstheme="minorBidi"/>
                <w:lang w:val="en-US"/>
              </w:rPr>
              <w:t>.</w:t>
            </w:r>
          </w:p>
          <w:p w14:paraId="20F708A2" w14:textId="77777777" w:rsidR="00317100" w:rsidRPr="00CC40FF" w:rsidRDefault="00317100" w:rsidP="006406DF">
            <w:pPr>
              <w:numPr>
                <w:ilvl w:val="0"/>
                <w:numId w:val="4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Women diversifying their income sources</w:t>
            </w:r>
          </w:p>
          <w:p w14:paraId="4012F68F" w14:textId="77777777" w:rsidR="00317100" w:rsidRPr="00CC40FF" w:rsidRDefault="00317100" w:rsidP="006406DF">
            <w:pPr>
              <w:numPr>
                <w:ilvl w:val="0"/>
                <w:numId w:val="4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Women owning tea bushes </w:t>
            </w:r>
          </w:p>
          <w:p w14:paraId="32899F45" w14:textId="77777777" w:rsidR="00317100" w:rsidRPr="00CC40FF" w:rsidRDefault="00317100" w:rsidP="006406DF">
            <w:pPr>
              <w:numPr>
                <w:ilvl w:val="0"/>
                <w:numId w:val="4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lastRenderedPageBreak/>
              <w:t>Improved financial literacy among women</w:t>
            </w:r>
          </w:p>
          <w:p w14:paraId="64AFF34E" w14:textId="77777777" w:rsidR="00317100" w:rsidRPr="00CC40FF" w:rsidRDefault="00317100" w:rsidP="006406DF">
            <w:pPr>
              <w:numPr>
                <w:ilvl w:val="0"/>
                <w:numId w:val="4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More women entrepreneurs</w:t>
            </w:r>
          </w:p>
          <w:p w14:paraId="4D15DDFD" w14:textId="77777777" w:rsidR="00317100" w:rsidRPr="00CC40FF" w:rsidRDefault="00317100" w:rsidP="006406DF">
            <w:pPr>
              <w:numPr>
                <w:ilvl w:val="0"/>
                <w:numId w:val="4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Women to become champions and role models in the community </w:t>
            </w:r>
          </w:p>
          <w:p w14:paraId="5AF206E7" w14:textId="77777777" w:rsidR="00317100" w:rsidRPr="00CC40FF" w:rsidRDefault="00317100" w:rsidP="006406DF">
            <w:pPr>
              <w:numPr>
                <w:ilvl w:val="0"/>
                <w:numId w:val="4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Women and girls valuing their jobs </w:t>
            </w:r>
          </w:p>
          <w:p w14:paraId="11FFBD83" w14:textId="77777777" w:rsidR="00317100" w:rsidRPr="00CC40FF" w:rsidRDefault="00317100" w:rsidP="006406DF">
            <w:pPr>
              <w:numPr>
                <w:ilvl w:val="0"/>
                <w:numId w:val="4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Women to be more economically empowered </w:t>
            </w:r>
          </w:p>
          <w:p w14:paraId="1B160C28" w14:textId="77777777" w:rsidR="00317100" w:rsidRPr="00CC40FF" w:rsidRDefault="00317100" w:rsidP="006406DF">
            <w:pPr>
              <w:numPr>
                <w:ilvl w:val="0"/>
                <w:numId w:val="4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Women to be happier and willing to mentor others </w:t>
            </w:r>
          </w:p>
        </w:tc>
      </w:tr>
      <w:tr w:rsidR="00317100" w:rsidRPr="00CC40FF" w14:paraId="1B5BEBCD" w14:textId="77777777" w:rsidTr="00B94A5F">
        <w:tc>
          <w:tcPr>
            <w:cnfStyle w:val="001000000000" w:firstRow="0" w:lastRow="0" w:firstColumn="1" w:lastColumn="0" w:oddVBand="0" w:evenVBand="0" w:oddHBand="0" w:evenHBand="0" w:firstRowFirstColumn="0" w:firstRowLastColumn="0" w:lastRowFirstColumn="0" w:lastRowLastColumn="0"/>
            <w:tcW w:w="1565" w:type="dxa"/>
          </w:tcPr>
          <w:p w14:paraId="361058AB" w14:textId="77777777" w:rsidR="00317100" w:rsidRPr="00CC40FF" w:rsidRDefault="00317100" w:rsidP="00093D31">
            <w:pPr>
              <w:spacing w:line="276" w:lineRule="auto"/>
              <w:jc w:val="both"/>
              <w:rPr>
                <w:rFonts w:ascii="Arial Narrow" w:eastAsiaTheme="minorHAnsi" w:hAnsi="Arial Narrow" w:cs="Arial"/>
              </w:rPr>
            </w:pPr>
            <w:r w:rsidRPr="00CC40FF">
              <w:rPr>
                <w:rFonts w:ascii="Arial Narrow" w:eastAsiaTheme="minorHAnsi" w:hAnsi="Arial Narrow" w:cs="Arial"/>
              </w:rPr>
              <w:lastRenderedPageBreak/>
              <w:t xml:space="preserve">Relational </w:t>
            </w:r>
          </w:p>
        </w:tc>
        <w:tc>
          <w:tcPr>
            <w:tcW w:w="6106" w:type="dxa"/>
          </w:tcPr>
          <w:p w14:paraId="2C26600E" w14:textId="77777777" w:rsidR="00317100" w:rsidRPr="00CC40FF" w:rsidRDefault="00317100" w:rsidP="006406DF">
            <w:pPr>
              <w:numPr>
                <w:ilvl w:val="0"/>
                <w:numId w:val="2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Increased number of women in jobs which are formally called for men </w:t>
            </w:r>
          </w:p>
          <w:p w14:paraId="573FBAF2" w14:textId="77777777" w:rsidR="00317100" w:rsidRPr="00CC40FF" w:rsidRDefault="00317100" w:rsidP="006406DF">
            <w:pPr>
              <w:numPr>
                <w:ilvl w:val="0"/>
                <w:numId w:val="2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Promotion of positive masculinity and shared household duties between men and women to reduce unpaid care work </w:t>
            </w:r>
          </w:p>
          <w:p w14:paraId="42F3C927" w14:textId="77777777" w:rsidR="00317100" w:rsidRPr="00CC40FF" w:rsidRDefault="00317100" w:rsidP="006406DF">
            <w:pPr>
              <w:numPr>
                <w:ilvl w:val="0"/>
                <w:numId w:val="2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Harmonious family relationships where both partners support each other</w:t>
            </w:r>
          </w:p>
          <w:p w14:paraId="1D78C4F2" w14:textId="77777777" w:rsidR="00317100" w:rsidRPr="00CC40FF" w:rsidRDefault="00317100" w:rsidP="006406DF">
            <w:pPr>
              <w:numPr>
                <w:ilvl w:val="0"/>
                <w:numId w:val="2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Increased number of women business owners </w:t>
            </w:r>
          </w:p>
          <w:p w14:paraId="3D284158" w14:textId="77777777" w:rsidR="00317100" w:rsidRPr="00CC40FF" w:rsidRDefault="00317100" w:rsidP="006406DF">
            <w:pPr>
              <w:numPr>
                <w:ilvl w:val="0"/>
                <w:numId w:val="2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Proper management of family resources </w:t>
            </w:r>
          </w:p>
          <w:p w14:paraId="4C5FA71B" w14:textId="77777777" w:rsidR="00317100" w:rsidRPr="00CC40FF" w:rsidRDefault="00317100" w:rsidP="006406DF">
            <w:pPr>
              <w:numPr>
                <w:ilvl w:val="0"/>
                <w:numId w:val="2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Increased number of girls in all levels of education especially in technical schools </w:t>
            </w:r>
          </w:p>
          <w:p w14:paraId="0C9AA45B" w14:textId="77777777" w:rsidR="00317100" w:rsidRPr="00CC40FF" w:rsidRDefault="00317100" w:rsidP="006406DF">
            <w:pPr>
              <w:numPr>
                <w:ilvl w:val="0"/>
                <w:numId w:val="2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Reduction of school drop out </w:t>
            </w:r>
          </w:p>
          <w:p w14:paraId="239FFFF7" w14:textId="77777777" w:rsidR="00317100" w:rsidRPr="00CC40FF" w:rsidRDefault="00317100" w:rsidP="006406DF">
            <w:pPr>
              <w:numPr>
                <w:ilvl w:val="0"/>
                <w:numId w:val="2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Support of income generating activities for women and girls in the tea sector </w:t>
            </w:r>
          </w:p>
          <w:p w14:paraId="4C2B7674" w14:textId="77777777" w:rsidR="00317100" w:rsidRPr="00CC40FF" w:rsidRDefault="00317100" w:rsidP="006406DF">
            <w:pPr>
              <w:numPr>
                <w:ilvl w:val="0"/>
                <w:numId w:val="2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Improved living conditions in families </w:t>
            </w:r>
          </w:p>
          <w:p w14:paraId="3A6C242C" w14:textId="77777777" w:rsidR="00317100" w:rsidRPr="00CC40FF" w:rsidRDefault="00317100" w:rsidP="006406DF">
            <w:pPr>
              <w:numPr>
                <w:ilvl w:val="0"/>
                <w:numId w:val="2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Male support women to get into leadership </w:t>
            </w:r>
          </w:p>
          <w:p w14:paraId="61B47244" w14:textId="77777777" w:rsidR="00317100" w:rsidRPr="00CC40FF" w:rsidRDefault="00317100" w:rsidP="006406DF">
            <w:pPr>
              <w:numPr>
                <w:ilvl w:val="0"/>
                <w:numId w:val="2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Community respects women’s opinions </w:t>
            </w:r>
          </w:p>
          <w:p w14:paraId="62908314" w14:textId="77777777" w:rsidR="00317100" w:rsidRPr="00CC40FF" w:rsidRDefault="00317100" w:rsidP="006406DF">
            <w:pPr>
              <w:numPr>
                <w:ilvl w:val="0"/>
                <w:numId w:val="2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Decrease in both reported and unreported cases of GBV </w:t>
            </w:r>
          </w:p>
          <w:p w14:paraId="5D017114" w14:textId="77777777" w:rsidR="00317100" w:rsidRPr="00CC40FF" w:rsidRDefault="00317100" w:rsidP="006406DF">
            <w:pPr>
              <w:numPr>
                <w:ilvl w:val="0"/>
                <w:numId w:val="2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Community creating safe spaces for women to vie for elections</w:t>
            </w:r>
          </w:p>
        </w:tc>
      </w:tr>
      <w:tr w:rsidR="00317100" w:rsidRPr="00CC40FF" w14:paraId="6F88543E" w14:textId="77777777" w:rsidTr="00B94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14:paraId="3071E1A7" w14:textId="77777777" w:rsidR="00317100" w:rsidRPr="00CC40FF" w:rsidRDefault="00317100" w:rsidP="00093D31">
            <w:pPr>
              <w:spacing w:line="276" w:lineRule="auto"/>
              <w:jc w:val="both"/>
              <w:rPr>
                <w:rFonts w:ascii="Arial Narrow" w:eastAsiaTheme="minorHAnsi" w:hAnsi="Arial Narrow" w:cs="Arial"/>
              </w:rPr>
            </w:pPr>
            <w:r w:rsidRPr="00CC40FF">
              <w:rPr>
                <w:rFonts w:ascii="Arial Narrow" w:eastAsiaTheme="minorHAnsi" w:hAnsi="Arial Narrow" w:cs="Arial"/>
              </w:rPr>
              <w:t xml:space="preserve">Structural </w:t>
            </w:r>
          </w:p>
        </w:tc>
        <w:tc>
          <w:tcPr>
            <w:tcW w:w="6106" w:type="dxa"/>
          </w:tcPr>
          <w:p w14:paraId="1BEA96C4" w14:textId="77777777" w:rsidR="00317100" w:rsidRPr="00CC40FF" w:rsidRDefault="00317100" w:rsidP="006406DF">
            <w:pPr>
              <w:numPr>
                <w:ilvl w:val="0"/>
                <w:numId w:val="1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Increased awareness of gender policy at the workplace </w:t>
            </w:r>
          </w:p>
          <w:p w14:paraId="11A6A18A" w14:textId="77777777" w:rsidR="00317100" w:rsidRPr="00CC40FF" w:rsidRDefault="00317100" w:rsidP="006406DF">
            <w:pPr>
              <w:numPr>
                <w:ilvl w:val="0"/>
                <w:numId w:val="1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Presence and participation of women in decision making spaces and the cooperatives(board committees and management teams)</w:t>
            </w:r>
          </w:p>
          <w:p w14:paraId="408FF7C9" w14:textId="77777777" w:rsidR="00317100" w:rsidRPr="00CC40FF" w:rsidRDefault="00317100" w:rsidP="006406DF">
            <w:pPr>
              <w:numPr>
                <w:ilvl w:val="0"/>
                <w:numId w:val="1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 Opportunities for study visits and mentorship exchanges with experienced leaders.</w:t>
            </w:r>
          </w:p>
          <w:p w14:paraId="6E21ACE3" w14:textId="77777777" w:rsidR="00317100" w:rsidRPr="00CC40FF" w:rsidRDefault="00317100" w:rsidP="006406DF">
            <w:pPr>
              <w:numPr>
                <w:ilvl w:val="0"/>
                <w:numId w:val="1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p>
          <w:p w14:paraId="1CF27CA0" w14:textId="77777777" w:rsidR="00317100" w:rsidRPr="00CC40FF" w:rsidRDefault="00317100" w:rsidP="006406DF">
            <w:pPr>
              <w:numPr>
                <w:ilvl w:val="0"/>
                <w:numId w:val="1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Local government collaborating with other stakeholders </w:t>
            </w:r>
          </w:p>
          <w:p w14:paraId="1DA3B8DB" w14:textId="77777777" w:rsidR="00317100" w:rsidRPr="00CC40FF" w:rsidRDefault="00317100" w:rsidP="006406DF">
            <w:pPr>
              <w:numPr>
                <w:ilvl w:val="0"/>
                <w:numId w:val="1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Women council will start supporting more women to be confident </w:t>
            </w:r>
          </w:p>
          <w:p w14:paraId="2CF75BE9" w14:textId="77777777" w:rsidR="00317100" w:rsidRPr="00CC40FF" w:rsidRDefault="00317100" w:rsidP="006406DF">
            <w:pPr>
              <w:numPr>
                <w:ilvl w:val="0"/>
                <w:numId w:val="1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Establish gender policies and constitutions to support women </w:t>
            </w:r>
          </w:p>
          <w:p w14:paraId="288DD5E2" w14:textId="77777777" w:rsidR="00317100" w:rsidRPr="00CC40FF" w:rsidRDefault="00317100" w:rsidP="006406DF">
            <w:pPr>
              <w:numPr>
                <w:ilvl w:val="0"/>
                <w:numId w:val="1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Establishment of ECDs at tea cooperatives and increased number of care givers at the ECD to enable mothers work well </w:t>
            </w:r>
          </w:p>
          <w:p w14:paraId="64530994" w14:textId="77777777" w:rsidR="00317100" w:rsidRPr="00CC40FF" w:rsidRDefault="00317100" w:rsidP="006406DF">
            <w:pPr>
              <w:numPr>
                <w:ilvl w:val="0"/>
                <w:numId w:val="1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Increased number of women at supervisor roles </w:t>
            </w:r>
          </w:p>
          <w:p w14:paraId="60A361BC" w14:textId="77777777" w:rsidR="00317100" w:rsidRPr="00CC40FF" w:rsidRDefault="00317100" w:rsidP="006406DF">
            <w:pPr>
              <w:numPr>
                <w:ilvl w:val="0"/>
                <w:numId w:val="1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Increased use of gender sensitive approaches during application processes. i.e. encouraging female applicants and prioritizing them during recruitment </w:t>
            </w:r>
          </w:p>
          <w:p w14:paraId="76E94382" w14:textId="77777777" w:rsidR="00317100" w:rsidRPr="00CC40FF" w:rsidRDefault="00317100" w:rsidP="006406DF">
            <w:pPr>
              <w:numPr>
                <w:ilvl w:val="0"/>
                <w:numId w:val="1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Increased extension services to increase economic independence of women </w:t>
            </w:r>
          </w:p>
          <w:p w14:paraId="6DCFC6BD" w14:textId="77777777" w:rsidR="00317100" w:rsidRPr="00CC40FF" w:rsidRDefault="00317100" w:rsidP="006406DF">
            <w:pPr>
              <w:numPr>
                <w:ilvl w:val="0"/>
                <w:numId w:val="1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t xml:space="preserve">Affirmative action in favour of women i.e. hiring women drivers </w:t>
            </w:r>
          </w:p>
          <w:p w14:paraId="57082BE2" w14:textId="77777777" w:rsidR="00317100" w:rsidRPr="00CC40FF" w:rsidRDefault="00317100" w:rsidP="006406DF">
            <w:pPr>
              <w:numPr>
                <w:ilvl w:val="0"/>
                <w:numId w:val="1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rPr>
            </w:pPr>
            <w:r w:rsidRPr="00CC40FF">
              <w:rPr>
                <w:rFonts w:ascii="Arial Narrow" w:eastAsiaTheme="minorHAnsi" w:hAnsi="Arial Narrow" w:cs="Arial"/>
              </w:rPr>
              <w:lastRenderedPageBreak/>
              <w:t xml:space="preserve">Putting in place strategies to prevent address  of all forms of GBV at workplace </w:t>
            </w:r>
          </w:p>
        </w:tc>
      </w:tr>
    </w:tbl>
    <w:p w14:paraId="5C14B1E1" w14:textId="68425416" w:rsidR="00317100" w:rsidRPr="00CC40FF" w:rsidRDefault="00E46A87" w:rsidP="00093D31">
      <w:pPr>
        <w:pStyle w:val="ListParagraph"/>
        <w:pBdr>
          <w:top w:val="nil"/>
          <w:left w:val="nil"/>
          <w:bottom w:val="nil"/>
          <w:right w:val="nil"/>
          <w:between w:val="nil"/>
        </w:pBdr>
        <w:spacing w:before="280" w:after="280" w:line="276" w:lineRule="auto"/>
        <w:ind w:left="2160"/>
        <w:rPr>
          <w:rFonts w:ascii="Times New Roman" w:eastAsiaTheme="minorHAnsi" w:hAnsi="Times New Roman" w:cs="Times New Roman"/>
          <w:b/>
          <w:color w:val="000000"/>
          <w:sz w:val="24"/>
          <w:szCs w:val="24"/>
          <w:lang w:val="en-US"/>
        </w:rPr>
      </w:pPr>
      <w:r>
        <w:rPr>
          <w:rFonts w:ascii="Times New Roman" w:eastAsiaTheme="minorHAnsi" w:hAnsi="Times New Roman" w:cs="Times New Roman"/>
          <w:b/>
          <w:color w:val="000000"/>
          <w:sz w:val="24"/>
          <w:szCs w:val="24"/>
          <w:lang w:val="en-US"/>
        </w:rPr>
        <w:lastRenderedPageBreak/>
        <w:t xml:space="preserve">C. </w:t>
      </w:r>
      <w:r w:rsidR="00317100" w:rsidRPr="00CC40FF">
        <w:rPr>
          <w:rFonts w:ascii="Times New Roman" w:eastAsiaTheme="minorHAnsi" w:hAnsi="Times New Roman" w:cs="Times New Roman"/>
          <w:b/>
          <w:color w:val="000000"/>
          <w:sz w:val="24"/>
          <w:szCs w:val="24"/>
          <w:lang w:val="en-US"/>
        </w:rPr>
        <w:t xml:space="preserve">Capacity building Needs identified </w:t>
      </w:r>
    </w:p>
    <w:p w14:paraId="20F8D92F" w14:textId="77777777" w:rsidR="00317100" w:rsidRPr="00CC40FF" w:rsidRDefault="00317100" w:rsidP="006406DF">
      <w:pPr>
        <w:numPr>
          <w:ilvl w:val="0"/>
          <w:numId w:val="23"/>
        </w:numPr>
        <w:spacing w:after="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 xml:space="preserve">   Training on financial literacy, entrepreneurship, and financial management</w:t>
      </w:r>
    </w:p>
    <w:p w14:paraId="05B0AEC1" w14:textId="77777777" w:rsidR="00317100" w:rsidRPr="00CC40FF" w:rsidRDefault="00317100" w:rsidP="006406DF">
      <w:pPr>
        <w:numPr>
          <w:ilvl w:val="0"/>
          <w:numId w:val="23"/>
        </w:numPr>
        <w:spacing w:after="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 xml:space="preserve"> Identification of good investment opportunities</w:t>
      </w:r>
    </w:p>
    <w:p w14:paraId="662CCAF2" w14:textId="77777777" w:rsidR="00317100" w:rsidRPr="00CC40FF" w:rsidRDefault="00317100" w:rsidP="006406DF">
      <w:pPr>
        <w:numPr>
          <w:ilvl w:val="0"/>
          <w:numId w:val="21"/>
        </w:numPr>
        <w:spacing w:after="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Training on  management of unpaid care work</w:t>
      </w:r>
    </w:p>
    <w:p w14:paraId="5F72A5E4" w14:textId="77777777" w:rsidR="00317100" w:rsidRPr="00CC40FF" w:rsidRDefault="00317100" w:rsidP="006406DF">
      <w:pPr>
        <w:numPr>
          <w:ilvl w:val="0"/>
          <w:numId w:val="21"/>
        </w:numPr>
        <w:spacing w:after="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Family law and property management</w:t>
      </w:r>
    </w:p>
    <w:p w14:paraId="4C52FEF5" w14:textId="77777777" w:rsidR="00317100" w:rsidRPr="00CC40FF" w:rsidRDefault="00317100" w:rsidP="006406DF">
      <w:pPr>
        <w:numPr>
          <w:ilvl w:val="0"/>
          <w:numId w:val="21"/>
        </w:numPr>
        <w:spacing w:after="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 xml:space="preserve">Training on positive change (transformation) </w:t>
      </w:r>
    </w:p>
    <w:p w14:paraId="270BE2C2" w14:textId="77777777" w:rsidR="00317100" w:rsidRPr="00CC40FF" w:rsidRDefault="00317100" w:rsidP="006406DF">
      <w:pPr>
        <w:numPr>
          <w:ilvl w:val="0"/>
          <w:numId w:val="21"/>
        </w:numPr>
        <w:spacing w:after="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 xml:space="preserve">Training on positive masculinity &amp; Men engage </w:t>
      </w:r>
    </w:p>
    <w:p w14:paraId="0E06F995" w14:textId="77777777" w:rsidR="00317100" w:rsidRPr="00CC40FF" w:rsidRDefault="00317100" w:rsidP="006406DF">
      <w:pPr>
        <w:numPr>
          <w:ilvl w:val="0"/>
          <w:numId w:val="21"/>
        </w:numPr>
        <w:spacing w:after="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Leadership and Personal development</w:t>
      </w:r>
    </w:p>
    <w:p w14:paraId="3CA17915" w14:textId="77777777" w:rsidR="00317100" w:rsidRPr="00CC40FF" w:rsidRDefault="00317100" w:rsidP="006406DF">
      <w:pPr>
        <w:numPr>
          <w:ilvl w:val="0"/>
          <w:numId w:val="22"/>
        </w:numPr>
        <w:spacing w:after="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Training on how to build self-confidence</w:t>
      </w:r>
    </w:p>
    <w:p w14:paraId="19AEFE10" w14:textId="77777777" w:rsidR="00317100" w:rsidRPr="00CC40FF" w:rsidRDefault="00317100" w:rsidP="006406DF">
      <w:pPr>
        <w:numPr>
          <w:ilvl w:val="0"/>
          <w:numId w:val="22"/>
        </w:numPr>
        <w:spacing w:after="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 xml:space="preserve"> Training on emotional management</w:t>
      </w:r>
    </w:p>
    <w:p w14:paraId="695560B6" w14:textId="77777777" w:rsidR="00317100" w:rsidRPr="00CC40FF" w:rsidRDefault="00317100" w:rsidP="006406DF">
      <w:pPr>
        <w:numPr>
          <w:ilvl w:val="0"/>
          <w:numId w:val="22"/>
        </w:numPr>
        <w:spacing w:after="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Training on career guidance and making good career choices</w:t>
      </w:r>
    </w:p>
    <w:p w14:paraId="0B6C091A" w14:textId="77777777" w:rsidR="00317100" w:rsidRPr="00CC40FF" w:rsidRDefault="00317100" w:rsidP="006406DF">
      <w:pPr>
        <w:numPr>
          <w:ilvl w:val="0"/>
          <w:numId w:val="22"/>
        </w:numPr>
        <w:spacing w:after="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Time management</w:t>
      </w:r>
    </w:p>
    <w:p w14:paraId="4AA5DBE6" w14:textId="77777777" w:rsidR="00317100" w:rsidRPr="00CC40FF" w:rsidRDefault="00317100" w:rsidP="006406DF">
      <w:pPr>
        <w:numPr>
          <w:ilvl w:val="0"/>
          <w:numId w:val="22"/>
        </w:numPr>
        <w:spacing w:after="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 xml:space="preserve">Organize a study visit and retreat for sharing experience </w:t>
      </w:r>
      <w:proofErr w:type="gramStart"/>
      <w:r w:rsidRPr="00CC40FF">
        <w:rPr>
          <w:rFonts w:ascii="Times New Roman" w:eastAsiaTheme="minorHAnsi" w:hAnsi="Times New Roman" w:cs="Times New Roman"/>
          <w:sz w:val="24"/>
          <w:szCs w:val="24"/>
          <w:lang w:val="en-US"/>
        </w:rPr>
        <w:t>and also</w:t>
      </w:r>
      <w:proofErr w:type="gramEnd"/>
      <w:r w:rsidRPr="00CC40FF">
        <w:rPr>
          <w:rFonts w:ascii="Times New Roman" w:eastAsiaTheme="minorHAnsi" w:hAnsi="Times New Roman" w:cs="Times New Roman"/>
          <w:sz w:val="24"/>
          <w:szCs w:val="24"/>
          <w:lang w:val="en-US"/>
        </w:rPr>
        <w:t xml:space="preserve"> learn something new from those who are more advanced.</w:t>
      </w:r>
    </w:p>
    <w:p w14:paraId="57F1DBE6" w14:textId="77777777" w:rsidR="00317100" w:rsidRPr="00CC40FF" w:rsidRDefault="00317100" w:rsidP="006406DF">
      <w:pPr>
        <w:numPr>
          <w:ilvl w:val="0"/>
          <w:numId w:val="22"/>
        </w:numPr>
        <w:spacing w:after="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Training on coaching and mentorship strategies</w:t>
      </w:r>
    </w:p>
    <w:p w14:paraId="748DDC1F" w14:textId="77777777" w:rsidR="00317100" w:rsidRPr="00CC40FF" w:rsidRDefault="00317100" w:rsidP="006406DF">
      <w:pPr>
        <w:numPr>
          <w:ilvl w:val="0"/>
          <w:numId w:val="22"/>
        </w:numPr>
        <w:spacing w:after="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 xml:space="preserve">Training on  training facilitation skills </w:t>
      </w:r>
    </w:p>
    <w:p w14:paraId="01427BBD" w14:textId="77777777" w:rsidR="00317100" w:rsidRPr="00CC40FF" w:rsidRDefault="00317100" w:rsidP="006406DF">
      <w:pPr>
        <w:numPr>
          <w:ilvl w:val="0"/>
          <w:numId w:val="22"/>
        </w:numPr>
        <w:spacing w:after="240" w:line="276" w:lineRule="auto"/>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 xml:space="preserve"> Learn how to conduct a needs assessment to identify families experiencing conflict, their visits and how </w:t>
      </w:r>
      <w:proofErr w:type="gramStart"/>
      <w:r w:rsidRPr="00CC40FF">
        <w:rPr>
          <w:rFonts w:ascii="Times New Roman" w:eastAsiaTheme="minorHAnsi" w:hAnsi="Times New Roman" w:cs="Times New Roman"/>
          <w:sz w:val="24"/>
          <w:szCs w:val="24"/>
          <w:lang w:val="en-US"/>
        </w:rPr>
        <w:t>to effectively deliver</w:t>
      </w:r>
      <w:proofErr w:type="gramEnd"/>
      <w:r w:rsidRPr="00CC40FF">
        <w:rPr>
          <w:rFonts w:ascii="Times New Roman" w:eastAsiaTheme="minorHAnsi" w:hAnsi="Times New Roman" w:cs="Times New Roman"/>
          <w:sz w:val="24"/>
          <w:szCs w:val="24"/>
          <w:lang w:val="en-US"/>
        </w:rPr>
        <w:t xml:space="preserve"> the messages they were assigned to communicate in each group they represent. </w:t>
      </w:r>
    </w:p>
    <w:p w14:paraId="6E91B97B" w14:textId="77777777" w:rsidR="00317100" w:rsidRPr="00CC40FF" w:rsidRDefault="00317100" w:rsidP="00093D31">
      <w:pPr>
        <w:spacing w:after="240" w:line="276" w:lineRule="auto"/>
        <w:jc w:val="both"/>
        <w:rPr>
          <w:rFonts w:ascii="Times New Roman" w:eastAsiaTheme="minorHAnsi" w:hAnsi="Times New Roman" w:cs="Times New Roman"/>
          <w:b/>
          <w:bCs/>
          <w:sz w:val="24"/>
          <w:szCs w:val="24"/>
          <w:lang w:val="en-US"/>
        </w:rPr>
      </w:pPr>
      <w:r w:rsidRPr="00CC40FF">
        <w:rPr>
          <w:rFonts w:ascii="Times New Roman" w:eastAsiaTheme="minorHAnsi" w:hAnsi="Times New Roman" w:cs="Times New Roman"/>
          <w:sz w:val="24"/>
          <w:szCs w:val="24"/>
          <w:lang w:val="en-US"/>
        </w:rPr>
        <w:t xml:space="preserve">As output of the workshop, the establishment of Women Leaders’ Networks (Gender Champions) has laid a strong foundation for inclusive leadership and gender equality in Rwanda’s tea sector. The enthusiasm shown by participants demonstrates a growing commitment to change. However, sustained capacity building, mentorship, and advocacy </w:t>
      </w:r>
      <w:proofErr w:type="gramStart"/>
      <w:r w:rsidRPr="00CC40FF">
        <w:rPr>
          <w:rFonts w:ascii="Times New Roman" w:eastAsiaTheme="minorHAnsi" w:hAnsi="Times New Roman" w:cs="Times New Roman"/>
          <w:sz w:val="24"/>
          <w:szCs w:val="24"/>
          <w:lang w:val="en-US"/>
        </w:rPr>
        <w:t>are needed</w:t>
      </w:r>
      <w:proofErr w:type="gramEnd"/>
      <w:r w:rsidRPr="00CC40FF">
        <w:rPr>
          <w:rFonts w:ascii="Times New Roman" w:eastAsiaTheme="minorHAnsi" w:hAnsi="Times New Roman" w:cs="Times New Roman"/>
          <w:sz w:val="24"/>
          <w:szCs w:val="24"/>
          <w:lang w:val="en-US"/>
        </w:rPr>
        <w:t xml:space="preserve"> to address cultural barriers, economic challenges, and limited gender awareness. Empowering women with knowledge, resources, and supportive networks will not only enhance their leadership potential but also strengthen families, cooperatives, and the tea industry as a whole contributing to a more inclusive and dignified society.  </w:t>
      </w:r>
    </w:p>
    <w:p w14:paraId="678589E3" w14:textId="72CC7614" w:rsidR="00317100" w:rsidRPr="004B20AB" w:rsidRDefault="004B20AB" w:rsidP="008775CB">
      <w:pPr>
        <w:pStyle w:val="Heading3"/>
        <w:rPr>
          <w:rFonts w:ascii="Times New Roman" w:eastAsiaTheme="minorHAnsi" w:hAnsi="Times New Roman" w:cs="Times New Roman"/>
          <w:color w:val="000000"/>
        </w:rPr>
      </w:pPr>
      <w:bookmarkStart w:id="130" w:name="_Toc218849135"/>
      <w:r w:rsidRPr="004B20AB">
        <w:rPr>
          <w:rFonts w:ascii="Times New Roman" w:eastAsia="Times New Roman" w:hAnsi="Times New Roman" w:cs="Times New Roman"/>
        </w:rPr>
        <w:t xml:space="preserve">II.3.2.7 </w:t>
      </w:r>
      <w:r w:rsidR="00317100" w:rsidRPr="004B20AB">
        <w:rPr>
          <w:rFonts w:ascii="Times New Roman" w:eastAsiaTheme="minorHAnsi" w:hAnsi="Times New Roman" w:cs="Times New Roman"/>
          <w:color w:val="000000"/>
        </w:rPr>
        <w:t>Capacity Building of Women Leaders (Gender Champions) in Tea Catchment Areas</w:t>
      </w:r>
      <w:bookmarkEnd w:id="130"/>
    </w:p>
    <w:p w14:paraId="0907A58E"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lang w:val="en-US"/>
        </w:rPr>
      </w:pPr>
      <w:r w:rsidRPr="00CC40FF">
        <w:rPr>
          <w:rFonts w:ascii="Times New Roman" w:eastAsia="Times New Roman" w:hAnsi="Times New Roman" w:cs="Times New Roman"/>
          <w:sz w:val="24"/>
          <w:szCs w:val="24"/>
          <w:lang w:val="en-US"/>
        </w:rPr>
        <w:t xml:space="preserve">This part of the report presents the outputs of the capacity-building workshop conducted for Women Leaders (Gender Champions). This activity aimed to strengthen </w:t>
      </w:r>
      <w:r w:rsidRPr="00CC40FF">
        <w:rPr>
          <w:rFonts w:ascii="Times New Roman" w:eastAsia="Times New Roman" w:hAnsi="Times New Roman" w:cs="Times New Roman"/>
          <w:lang w:val="en-US"/>
        </w:rPr>
        <w:t xml:space="preserve">the capacity of selected gender champions to act as effective mentors, coaches, and role models, thereby fostering a culture of solidarity, empowerment, and leadership among women in the tea sector. </w:t>
      </w:r>
    </w:p>
    <w:p w14:paraId="0566F522" w14:textId="5A30C181" w:rsidR="00317100" w:rsidRPr="004B20AB" w:rsidRDefault="00317100" w:rsidP="006406DF">
      <w:pPr>
        <w:pStyle w:val="ListParagraph"/>
        <w:numPr>
          <w:ilvl w:val="0"/>
          <w:numId w:val="60"/>
        </w:numPr>
        <w:spacing w:before="100" w:beforeAutospacing="1" w:after="100" w:afterAutospacing="1" w:line="276" w:lineRule="auto"/>
        <w:jc w:val="both"/>
        <w:rPr>
          <w:rFonts w:ascii="Times New Roman" w:eastAsia="Times New Roman" w:hAnsi="Times New Roman" w:cs="Times New Roman"/>
          <w:b/>
          <w:sz w:val="24"/>
          <w:szCs w:val="24"/>
          <w:lang w:val="en-US"/>
        </w:rPr>
      </w:pPr>
      <w:r w:rsidRPr="004B20AB">
        <w:rPr>
          <w:rFonts w:ascii="Times New Roman" w:eastAsia="Times New Roman" w:hAnsi="Times New Roman" w:cs="Times New Roman"/>
          <w:b/>
          <w:sz w:val="24"/>
          <w:szCs w:val="24"/>
          <w:lang w:val="en-US"/>
        </w:rPr>
        <w:t xml:space="preserve">Participants </w:t>
      </w:r>
    </w:p>
    <w:p w14:paraId="59D6C3D6"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lastRenderedPageBreak/>
        <w:t xml:space="preserve">The workshop brought together 88 Gender champions (73 female and 15 males) out of 102 participants planned. They came from various tea cooperatives and tea estates across the </w:t>
      </w:r>
      <w:proofErr w:type="spellStart"/>
      <w:r w:rsidRPr="00CC40FF">
        <w:rPr>
          <w:rFonts w:ascii="Times New Roman" w:eastAsia="Times New Roman" w:hAnsi="Times New Roman" w:cs="Times New Roman"/>
          <w:sz w:val="24"/>
          <w:szCs w:val="24"/>
          <w:lang w:val="en-US"/>
        </w:rPr>
        <w:t>the</w:t>
      </w:r>
      <w:proofErr w:type="spellEnd"/>
      <w:r w:rsidRPr="00CC40FF">
        <w:rPr>
          <w:rFonts w:ascii="Times New Roman" w:eastAsia="Times New Roman" w:hAnsi="Times New Roman" w:cs="Times New Roman"/>
          <w:sz w:val="24"/>
          <w:szCs w:val="24"/>
          <w:lang w:val="en-US"/>
        </w:rPr>
        <w:t xml:space="preserve"> six tea regions within six districts of </w:t>
      </w:r>
      <w:proofErr w:type="spellStart"/>
      <w:r w:rsidRPr="00CC40FF">
        <w:rPr>
          <w:rFonts w:ascii="Times New Roman" w:eastAsia="Times New Roman" w:hAnsi="Times New Roman" w:cs="Times New Roman"/>
          <w:sz w:val="24"/>
          <w:szCs w:val="24"/>
          <w:lang w:val="en-US"/>
        </w:rPr>
        <w:t>Nyaruguru</w:t>
      </w:r>
      <w:proofErr w:type="spellEnd"/>
      <w:r w:rsidRPr="00CC40FF">
        <w:rPr>
          <w:rFonts w:ascii="Times New Roman" w:eastAsia="Times New Roman" w:hAnsi="Times New Roman" w:cs="Times New Roman"/>
          <w:sz w:val="24"/>
          <w:szCs w:val="24"/>
          <w:lang w:val="en-US"/>
        </w:rPr>
        <w:t xml:space="preserve">, </w:t>
      </w:r>
      <w:proofErr w:type="spellStart"/>
      <w:r w:rsidRPr="00CC40FF">
        <w:rPr>
          <w:rFonts w:ascii="Times New Roman" w:eastAsia="Times New Roman" w:hAnsi="Times New Roman" w:cs="Times New Roman"/>
          <w:sz w:val="24"/>
          <w:szCs w:val="24"/>
          <w:lang w:val="en-US"/>
        </w:rPr>
        <w:t>Nyamagabe</w:t>
      </w:r>
      <w:proofErr w:type="spellEnd"/>
      <w:r w:rsidRPr="00CC40FF">
        <w:rPr>
          <w:rFonts w:ascii="Times New Roman" w:eastAsia="Times New Roman" w:hAnsi="Times New Roman" w:cs="Times New Roman"/>
          <w:sz w:val="24"/>
          <w:szCs w:val="24"/>
          <w:lang w:val="en-US"/>
        </w:rPr>
        <w:t xml:space="preserve">, </w:t>
      </w:r>
      <w:proofErr w:type="spellStart"/>
      <w:r w:rsidRPr="00CC40FF">
        <w:rPr>
          <w:rFonts w:ascii="Times New Roman" w:eastAsia="Times New Roman" w:hAnsi="Times New Roman" w:cs="Times New Roman"/>
          <w:sz w:val="24"/>
          <w:szCs w:val="24"/>
          <w:lang w:val="en-US"/>
        </w:rPr>
        <w:t>Nyamasheke</w:t>
      </w:r>
      <w:proofErr w:type="spellEnd"/>
      <w:r w:rsidRPr="00CC40FF">
        <w:rPr>
          <w:rFonts w:ascii="Times New Roman" w:eastAsia="Times New Roman" w:hAnsi="Times New Roman" w:cs="Times New Roman"/>
          <w:sz w:val="24"/>
          <w:szCs w:val="24"/>
          <w:lang w:val="en-US"/>
        </w:rPr>
        <w:t xml:space="preserve">, </w:t>
      </w:r>
      <w:proofErr w:type="spellStart"/>
      <w:r w:rsidRPr="00CC40FF">
        <w:rPr>
          <w:rFonts w:ascii="Times New Roman" w:eastAsia="Times New Roman" w:hAnsi="Times New Roman" w:cs="Times New Roman"/>
          <w:sz w:val="24"/>
          <w:szCs w:val="24"/>
          <w:lang w:val="en-US"/>
        </w:rPr>
        <w:t>Karongi</w:t>
      </w:r>
      <w:proofErr w:type="spellEnd"/>
      <w:r w:rsidRPr="00CC40FF">
        <w:rPr>
          <w:rFonts w:ascii="Times New Roman" w:eastAsia="Times New Roman" w:hAnsi="Times New Roman" w:cs="Times New Roman"/>
          <w:sz w:val="24"/>
          <w:szCs w:val="24"/>
          <w:lang w:val="en-US"/>
        </w:rPr>
        <w:t xml:space="preserve">, </w:t>
      </w:r>
      <w:proofErr w:type="spellStart"/>
      <w:r w:rsidRPr="00CC40FF">
        <w:rPr>
          <w:rFonts w:ascii="Times New Roman" w:eastAsia="Times New Roman" w:hAnsi="Times New Roman" w:cs="Times New Roman"/>
          <w:sz w:val="24"/>
          <w:szCs w:val="24"/>
          <w:lang w:val="en-US"/>
        </w:rPr>
        <w:t>Ngororero</w:t>
      </w:r>
      <w:proofErr w:type="spellEnd"/>
      <w:r w:rsidRPr="00CC40FF">
        <w:rPr>
          <w:rFonts w:ascii="Times New Roman" w:eastAsia="Times New Roman" w:hAnsi="Times New Roman" w:cs="Times New Roman"/>
          <w:sz w:val="24"/>
          <w:szCs w:val="24"/>
          <w:lang w:val="en-US"/>
        </w:rPr>
        <w:t xml:space="preserve"> and </w:t>
      </w:r>
      <w:proofErr w:type="spellStart"/>
      <w:r w:rsidRPr="00CC40FF">
        <w:rPr>
          <w:rFonts w:ascii="Times New Roman" w:eastAsia="Times New Roman" w:hAnsi="Times New Roman" w:cs="Times New Roman"/>
          <w:sz w:val="24"/>
          <w:szCs w:val="24"/>
          <w:lang w:val="en-US"/>
        </w:rPr>
        <w:t>Gicumbi</w:t>
      </w:r>
      <w:proofErr w:type="spellEnd"/>
      <w:r w:rsidRPr="00CC40FF">
        <w:rPr>
          <w:rFonts w:ascii="Times New Roman" w:eastAsia="Times New Roman" w:hAnsi="Times New Roman" w:cs="Times New Roman"/>
          <w:sz w:val="24"/>
          <w:szCs w:val="24"/>
          <w:lang w:val="en-US"/>
        </w:rPr>
        <w:t>.</w:t>
      </w:r>
    </w:p>
    <w:p w14:paraId="57D4DA0B" w14:textId="3E39DB2B" w:rsidR="00317100" w:rsidRPr="004B20AB" w:rsidRDefault="00317100" w:rsidP="006406DF">
      <w:pPr>
        <w:pStyle w:val="ListParagraph"/>
        <w:numPr>
          <w:ilvl w:val="0"/>
          <w:numId w:val="60"/>
        </w:numPr>
        <w:spacing w:before="100" w:beforeAutospacing="1" w:after="100" w:afterAutospacing="1" w:line="276" w:lineRule="auto"/>
        <w:jc w:val="both"/>
        <w:rPr>
          <w:rFonts w:ascii="Times New Roman" w:eastAsia="Times New Roman" w:hAnsi="Times New Roman" w:cs="Times New Roman"/>
          <w:b/>
          <w:sz w:val="24"/>
          <w:szCs w:val="24"/>
          <w:lang w:val="en-US"/>
        </w:rPr>
      </w:pPr>
      <w:r w:rsidRPr="004B20AB">
        <w:rPr>
          <w:rFonts w:ascii="Times New Roman" w:eastAsia="Times New Roman" w:hAnsi="Times New Roman" w:cs="Times New Roman"/>
          <w:b/>
          <w:sz w:val="24"/>
          <w:szCs w:val="24"/>
          <w:lang w:val="en-US"/>
        </w:rPr>
        <w:t xml:space="preserve">Content development </w:t>
      </w:r>
    </w:p>
    <w:p w14:paraId="1BBDB596"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A two days training workshop </w:t>
      </w:r>
      <w:r w:rsidRPr="00CC40FF">
        <w:rPr>
          <w:rFonts w:ascii="Times New Roman" w:eastAsiaTheme="minorHAnsi" w:hAnsi="Times New Roman" w:cstheme="minorBidi"/>
          <w:sz w:val="24"/>
          <w:szCs w:val="24"/>
          <w:lang w:val="en-US"/>
        </w:rPr>
        <w:t>were organized and carried out with selected gender champions in two sessions. The 1</w:t>
      </w:r>
      <w:r w:rsidRPr="00CC40FF">
        <w:rPr>
          <w:rFonts w:ascii="Times New Roman" w:eastAsiaTheme="minorHAnsi" w:hAnsi="Times New Roman" w:cstheme="minorBidi"/>
          <w:sz w:val="24"/>
          <w:szCs w:val="24"/>
          <w:vertAlign w:val="superscript"/>
          <w:lang w:val="en-US"/>
        </w:rPr>
        <w:t>st</w:t>
      </w:r>
      <w:r w:rsidRPr="00CC40FF">
        <w:rPr>
          <w:rFonts w:ascii="Times New Roman" w:eastAsiaTheme="minorHAnsi" w:hAnsi="Times New Roman" w:cstheme="minorBidi"/>
          <w:sz w:val="24"/>
          <w:szCs w:val="24"/>
          <w:lang w:val="en-US"/>
        </w:rPr>
        <w:t xml:space="preserve"> session took place from November, 3</w:t>
      </w:r>
      <w:r w:rsidRPr="00CC40FF">
        <w:rPr>
          <w:rFonts w:ascii="Times New Roman" w:eastAsiaTheme="minorHAnsi" w:hAnsi="Times New Roman" w:cstheme="minorBidi"/>
          <w:sz w:val="24"/>
          <w:szCs w:val="24"/>
          <w:vertAlign w:val="superscript"/>
          <w:lang w:val="en-US"/>
        </w:rPr>
        <w:t>rd</w:t>
      </w:r>
      <w:r w:rsidRPr="00CC40FF">
        <w:rPr>
          <w:rFonts w:ascii="Times New Roman" w:eastAsiaTheme="minorHAnsi" w:hAnsi="Times New Roman" w:cstheme="minorBidi"/>
          <w:sz w:val="24"/>
          <w:szCs w:val="24"/>
          <w:lang w:val="en-US"/>
        </w:rPr>
        <w:t xml:space="preserve"> to 05</w:t>
      </w:r>
      <w:r w:rsidRPr="00CC40FF">
        <w:rPr>
          <w:rFonts w:ascii="Times New Roman" w:eastAsiaTheme="minorHAnsi" w:hAnsi="Times New Roman" w:cstheme="minorBidi"/>
          <w:sz w:val="24"/>
          <w:szCs w:val="24"/>
          <w:vertAlign w:val="superscript"/>
          <w:lang w:val="en-US"/>
        </w:rPr>
        <w:t>th</w:t>
      </w:r>
      <w:r w:rsidRPr="00CC40FF">
        <w:rPr>
          <w:rFonts w:ascii="Times New Roman" w:eastAsiaTheme="minorHAnsi" w:hAnsi="Times New Roman" w:cstheme="minorBidi"/>
          <w:sz w:val="24"/>
          <w:szCs w:val="24"/>
          <w:lang w:val="en-US"/>
        </w:rPr>
        <w:t xml:space="preserve"> , 2025 for </w:t>
      </w:r>
      <w:proofErr w:type="spellStart"/>
      <w:r w:rsidRPr="00CC40FF">
        <w:rPr>
          <w:rFonts w:ascii="Times New Roman" w:eastAsiaTheme="minorHAnsi" w:hAnsi="Times New Roman" w:cstheme="minorBidi"/>
          <w:sz w:val="24"/>
          <w:szCs w:val="24"/>
          <w:lang w:val="en-US"/>
        </w:rPr>
        <w:t>Nyamagabe</w:t>
      </w:r>
      <w:proofErr w:type="spellEnd"/>
      <w:r w:rsidRPr="00CC40FF">
        <w:rPr>
          <w:rFonts w:ascii="Times New Roman" w:eastAsiaTheme="minorHAnsi" w:hAnsi="Times New Roman" w:cstheme="minorBidi"/>
          <w:sz w:val="24"/>
          <w:szCs w:val="24"/>
          <w:lang w:val="en-US"/>
        </w:rPr>
        <w:t xml:space="preserve">, </w:t>
      </w:r>
      <w:proofErr w:type="spellStart"/>
      <w:r w:rsidRPr="00CC40FF">
        <w:rPr>
          <w:rFonts w:ascii="Times New Roman" w:eastAsiaTheme="minorHAnsi" w:hAnsi="Times New Roman" w:cstheme="minorBidi"/>
          <w:sz w:val="24"/>
          <w:szCs w:val="24"/>
          <w:lang w:val="en-US"/>
        </w:rPr>
        <w:t>Nyamasheke</w:t>
      </w:r>
      <w:proofErr w:type="spellEnd"/>
      <w:r w:rsidRPr="00CC40FF">
        <w:rPr>
          <w:rFonts w:ascii="Times New Roman" w:eastAsiaTheme="minorHAnsi" w:hAnsi="Times New Roman" w:cstheme="minorBidi"/>
          <w:sz w:val="24"/>
          <w:szCs w:val="24"/>
          <w:lang w:val="en-US"/>
        </w:rPr>
        <w:t xml:space="preserve"> and </w:t>
      </w:r>
      <w:proofErr w:type="spellStart"/>
      <w:r w:rsidRPr="00CC40FF">
        <w:rPr>
          <w:rFonts w:ascii="Times New Roman" w:eastAsiaTheme="minorHAnsi" w:hAnsi="Times New Roman" w:cstheme="minorBidi"/>
          <w:sz w:val="24"/>
          <w:szCs w:val="24"/>
          <w:lang w:val="en-US"/>
        </w:rPr>
        <w:t>Nyaruguru</w:t>
      </w:r>
      <w:proofErr w:type="spellEnd"/>
      <w:r w:rsidRPr="00CC40FF">
        <w:rPr>
          <w:rFonts w:ascii="Times New Roman" w:eastAsiaTheme="minorHAnsi" w:hAnsi="Times New Roman" w:cstheme="minorBidi"/>
          <w:sz w:val="24"/>
          <w:szCs w:val="24"/>
          <w:lang w:val="en-US"/>
        </w:rPr>
        <w:t xml:space="preserve"> participants  and the  </w:t>
      </w:r>
      <w:r w:rsidRPr="00CC40FF">
        <w:rPr>
          <w:rFonts w:ascii="Times New Roman" w:eastAsia="Times New Roman" w:hAnsi="Times New Roman" w:cs="Times New Roman"/>
          <w:sz w:val="24"/>
          <w:szCs w:val="24"/>
          <w:lang w:val="en-US"/>
        </w:rPr>
        <w:t>2</w:t>
      </w:r>
      <w:r w:rsidRPr="00CC40FF">
        <w:rPr>
          <w:rFonts w:ascii="Times New Roman" w:eastAsia="Times New Roman" w:hAnsi="Times New Roman" w:cs="Times New Roman"/>
          <w:sz w:val="24"/>
          <w:szCs w:val="24"/>
          <w:vertAlign w:val="superscript"/>
          <w:lang w:val="en-US"/>
        </w:rPr>
        <w:t>nd</w:t>
      </w:r>
      <w:r w:rsidRPr="00CC40FF">
        <w:rPr>
          <w:rFonts w:ascii="Times New Roman" w:eastAsia="Times New Roman" w:hAnsi="Times New Roman" w:cs="Times New Roman"/>
          <w:sz w:val="24"/>
          <w:szCs w:val="24"/>
          <w:lang w:val="en-US"/>
        </w:rPr>
        <w:t xml:space="preserve">  session  took place from November,  19</w:t>
      </w:r>
      <w:r w:rsidRPr="00CC40FF">
        <w:rPr>
          <w:rFonts w:ascii="Times New Roman" w:eastAsia="Times New Roman" w:hAnsi="Times New Roman" w:cs="Times New Roman"/>
          <w:sz w:val="24"/>
          <w:szCs w:val="24"/>
          <w:vertAlign w:val="superscript"/>
          <w:lang w:val="en-US"/>
        </w:rPr>
        <w:t>th</w:t>
      </w:r>
      <w:r w:rsidRPr="00CC40FF">
        <w:rPr>
          <w:rFonts w:ascii="Times New Roman" w:eastAsia="Times New Roman" w:hAnsi="Times New Roman" w:cs="Times New Roman"/>
          <w:sz w:val="24"/>
          <w:szCs w:val="24"/>
          <w:lang w:val="en-US"/>
        </w:rPr>
        <w:t xml:space="preserve">  to 20</w:t>
      </w:r>
      <w:r w:rsidRPr="00CC40FF">
        <w:rPr>
          <w:rFonts w:ascii="Times New Roman" w:eastAsia="Times New Roman" w:hAnsi="Times New Roman" w:cs="Times New Roman"/>
          <w:sz w:val="24"/>
          <w:szCs w:val="24"/>
          <w:vertAlign w:val="superscript"/>
          <w:lang w:val="en-US"/>
        </w:rPr>
        <w:t xml:space="preserve">th </w:t>
      </w:r>
      <w:r w:rsidRPr="00CC40FF">
        <w:rPr>
          <w:rFonts w:ascii="Times New Roman" w:eastAsia="Times New Roman" w:hAnsi="Times New Roman" w:cs="Times New Roman"/>
          <w:sz w:val="24"/>
          <w:szCs w:val="24"/>
          <w:lang w:val="en-US"/>
        </w:rPr>
        <w:t xml:space="preserve">  November 2025 (</w:t>
      </w:r>
      <w:proofErr w:type="spellStart"/>
      <w:r w:rsidRPr="00CC40FF">
        <w:rPr>
          <w:rFonts w:ascii="Times New Roman" w:eastAsia="Times New Roman" w:hAnsi="Times New Roman" w:cs="Times New Roman"/>
          <w:sz w:val="24"/>
          <w:szCs w:val="24"/>
          <w:lang w:val="en-US"/>
        </w:rPr>
        <w:t>Ngororero</w:t>
      </w:r>
      <w:proofErr w:type="spellEnd"/>
      <w:r w:rsidRPr="00CC40FF">
        <w:rPr>
          <w:rFonts w:ascii="Times New Roman" w:eastAsia="Times New Roman" w:hAnsi="Times New Roman" w:cs="Times New Roman"/>
          <w:sz w:val="24"/>
          <w:szCs w:val="24"/>
          <w:lang w:val="en-US"/>
        </w:rPr>
        <w:t xml:space="preserve">, </w:t>
      </w:r>
      <w:proofErr w:type="spellStart"/>
      <w:r w:rsidRPr="00CC40FF">
        <w:rPr>
          <w:rFonts w:ascii="Times New Roman" w:eastAsia="Times New Roman" w:hAnsi="Times New Roman" w:cs="Times New Roman"/>
          <w:sz w:val="24"/>
          <w:szCs w:val="24"/>
          <w:lang w:val="en-US"/>
        </w:rPr>
        <w:t>Karongi</w:t>
      </w:r>
      <w:proofErr w:type="spellEnd"/>
      <w:r w:rsidRPr="00CC40FF">
        <w:rPr>
          <w:rFonts w:ascii="Times New Roman" w:eastAsia="Times New Roman" w:hAnsi="Times New Roman" w:cs="Times New Roman"/>
          <w:sz w:val="24"/>
          <w:szCs w:val="24"/>
          <w:lang w:val="en-US"/>
        </w:rPr>
        <w:t xml:space="preserve"> and </w:t>
      </w:r>
      <w:proofErr w:type="spellStart"/>
      <w:r w:rsidRPr="00CC40FF">
        <w:rPr>
          <w:rFonts w:ascii="Times New Roman" w:eastAsia="Times New Roman" w:hAnsi="Times New Roman" w:cs="Times New Roman"/>
          <w:sz w:val="24"/>
          <w:szCs w:val="24"/>
          <w:lang w:val="en-US"/>
        </w:rPr>
        <w:t>Gicumbi</w:t>
      </w:r>
      <w:proofErr w:type="spellEnd"/>
      <w:r w:rsidRPr="00CC40FF">
        <w:rPr>
          <w:rFonts w:ascii="Times New Roman" w:eastAsia="Times New Roman" w:hAnsi="Times New Roman" w:cs="Times New Roman"/>
          <w:sz w:val="24"/>
          <w:szCs w:val="24"/>
          <w:lang w:val="en-US"/>
        </w:rPr>
        <w:t xml:space="preserve"> District) at Emmaus Hostel at </w:t>
      </w:r>
      <w:proofErr w:type="spellStart"/>
      <w:r w:rsidRPr="00CC40FF">
        <w:rPr>
          <w:rFonts w:ascii="Times New Roman" w:eastAsia="Times New Roman" w:hAnsi="Times New Roman" w:cs="Times New Roman"/>
          <w:sz w:val="24"/>
          <w:szCs w:val="24"/>
          <w:lang w:val="en-US"/>
        </w:rPr>
        <w:t>Huye</w:t>
      </w:r>
      <w:proofErr w:type="spellEnd"/>
      <w:r w:rsidRPr="00CC40FF">
        <w:rPr>
          <w:rFonts w:ascii="Times New Roman" w:eastAsia="Times New Roman" w:hAnsi="Times New Roman" w:cs="Times New Roman"/>
          <w:sz w:val="24"/>
          <w:szCs w:val="24"/>
          <w:lang w:val="en-US"/>
        </w:rPr>
        <w:t xml:space="preserve"> District. Participants included members of newly established women leaders’ network.  </w:t>
      </w:r>
    </w:p>
    <w:p w14:paraId="57EBE9F2" w14:textId="1EED43D8" w:rsidR="00317100" w:rsidRPr="004B20AB" w:rsidRDefault="00317100" w:rsidP="006406DF">
      <w:pPr>
        <w:pStyle w:val="ListParagraph"/>
        <w:numPr>
          <w:ilvl w:val="0"/>
          <w:numId w:val="60"/>
        </w:numPr>
        <w:spacing w:before="100" w:beforeAutospacing="1" w:after="100" w:afterAutospacing="1" w:line="276" w:lineRule="auto"/>
        <w:jc w:val="both"/>
        <w:rPr>
          <w:rFonts w:ascii="Times New Roman" w:eastAsia="Times New Roman" w:hAnsi="Times New Roman" w:cs="Times New Roman"/>
          <w:b/>
          <w:sz w:val="24"/>
          <w:szCs w:val="24"/>
          <w:lang w:val="en-US"/>
        </w:rPr>
      </w:pPr>
      <w:r w:rsidRPr="004B20AB">
        <w:rPr>
          <w:rFonts w:ascii="Times New Roman" w:eastAsia="Times New Roman" w:hAnsi="Times New Roman" w:cs="Times New Roman"/>
          <w:b/>
          <w:sz w:val="24"/>
          <w:szCs w:val="24"/>
          <w:lang w:val="en-US"/>
        </w:rPr>
        <w:t xml:space="preserve">Methodology  </w:t>
      </w:r>
    </w:p>
    <w:p w14:paraId="107ADA6F"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A participatory and experiential learning approach was used to ensure active engagement and practical </w:t>
      </w:r>
      <w:proofErr w:type="gramStart"/>
      <w:r w:rsidRPr="00CC40FF">
        <w:rPr>
          <w:rFonts w:ascii="Times New Roman" w:eastAsia="Times New Roman" w:hAnsi="Times New Roman" w:cs="Times New Roman"/>
          <w:sz w:val="24"/>
          <w:szCs w:val="24"/>
          <w:lang w:val="en-US"/>
        </w:rPr>
        <w:t>skill-building</w:t>
      </w:r>
      <w:proofErr w:type="gramEnd"/>
      <w:r w:rsidRPr="00CC40FF">
        <w:rPr>
          <w:rFonts w:ascii="Times New Roman" w:eastAsia="Times New Roman" w:hAnsi="Times New Roman" w:cs="Times New Roman"/>
          <w:sz w:val="24"/>
          <w:szCs w:val="24"/>
          <w:lang w:val="en-US"/>
        </w:rPr>
        <w:t>. Key methods included:</w:t>
      </w:r>
    </w:p>
    <w:p w14:paraId="541A8EEB" w14:textId="77777777" w:rsidR="00317100" w:rsidRPr="00CC40FF" w:rsidRDefault="00317100" w:rsidP="006406DF">
      <w:pPr>
        <w:numPr>
          <w:ilvl w:val="0"/>
          <w:numId w:val="24"/>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bCs/>
          <w:sz w:val="24"/>
          <w:szCs w:val="24"/>
          <w:lang w:val="en-US"/>
        </w:rPr>
        <w:t>Interactive presentations</w:t>
      </w:r>
      <w:r w:rsidRPr="00CC40FF">
        <w:rPr>
          <w:rFonts w:ascii="Times New Roman" w:eastAsia="Times New Roman" w:hAnsi="Times New Roman" w:cs="Times New Roman"/>
          <w:sz w:val="24"/>
          <w:szCs w:val="24"/>
          <w:lang w:val="en-US"/>
        </w:rPr>
        <w:t xml:space="preserve"> on mentoring, coaching, and gender-responsive leadership</w:t>
      </w:r>
    </w:p>
    <w:p w14:paraId="19E9A8DC" w14:textId="77777777" w:rsidR="00317100" w:rsidRPr="00CC40FF" w:rsidRDefault="00317100" w:rsidP="006406DF">
      <w:pPr>
        <w:numPr>
          <w:ilvl w:val="0"/>
          <w:numId w:val="24"/>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bCs/>
          <w:sz w:val="24"/>
          <w:szCs w:val="24"/>
          <w:lang w:val="en-US"/>
        </w:rPr>
        <w:t>Group discussions</w:t>
      </w:r>
      <w:r w:rsidRPr="00CC40FF">
        <w:rPr>
          <w:rFonts w:ascii="Times New Roman" w:eastAsia="Times New Roman" w:hAnsi="Times New Roman" w:cs="Times New Roman"/>
          <w:sz w:val="24"/>
          <w:szCs w:val="24"/>
          <w:lang w:val="en-US"/>
        </w:rPr>
        <w:t xml:space="preserve"> on challenges faced by women in tea plantations and factories</w:t>
      </w:r>
    </w:p>
    <w:p w14:paraId="33FFD172" w14:textId="77777777" w:rsidR="00317100" w:rsidRPr="00CC40FF" w:rsidRDefault="00317100" w:rsidP="006406DF">
      <w:pPr>
        <w:numPr>
          <w:ilvl w:val="0"/>
          <w:numId w:val="24"/>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bCs/>
          <w:sz w:val="24"/>
          <w:szCs w:val="24"/>
          <w:lang w:val="en-US"/>
        </w:rPr>
        <w:t>Experience-sharing circles</w:t>
      </w:r>
      <w:r w:rsidRPr="00CC40FF">
        <w:rPr>
          <w:rFonts w:ascii="Times New Roman" w:eastAsia="Times New Roman" w:hAnsi="Times New Roman" w:cs="Times New Roman"/>
          <w:sz w:val="24"/>
          <w:szCs w:val="24"/>
          <w:lang w:val="en-US"/>
        </w:rPr>
        <w:t xml:space="preserve"> to build trust and emotional safety </w:t>
      </w:r>
    </w:p>
    <w:p w14:paraId="7812CDDD" w14:textId="409DEC76" w:rsidR="00317100" w:rsidRPr="004B20AB" w:rsidRDefault="00317100" w:rsidP="006406DF">
      <w:pPr>
        <w:pStyle w:val="ListParagraph"/>
        <w:numPr>
          <w:ilvl w:val="0"/>
          <w:numId w:val="60"/>
        </w:numPr>
        <w:spacing w:before="100" w:beforeAutospacing="1" w:after="100" w:afterAutospacing="1" w:line="276" w:lineRule="auto"/>
        <w:rPr>
          <w:rFonts w:ascii="Times New Roman" w:eastAsia="Times New Roman" w:hAnsi="Times New Roman" w:cs="Times New Roman"/>
          <w:b/>
          <w:bCs/>
          <w:sz w:val="24"/>
          <w:szCs w:val="24"/>
          <w:lang w:val="en-US"/>
        </w:rPr>
      </w:pPr>
      <w:r w:rsidRPr="004B20AB">
        <w:rPr>
          <w:rFonts w:ascii="Times New Roman" w:eastAsia="Times New Roman" w:hAnsi="Times New Roman" w:cs="Times New Roman"/>
          <w:b/>
          <w:bCs/>
          <w:sz w:val="24"/>
          <w:szCs w:val="24"/>
          <w:lang w:val="en-US"/>
        </w:rPr>
        <w:t xml:space="preserve">Key content delivered    </w:t>
      </w:r>
    </w:p>
    <w:p w14:paraId="0470941F" w14:textId="3C2E334D" w:rsidR="00317100" w:rsidRDefault="00317100" w:rsidP="00093D31">
      <w:pPr>
        <w:spacing w:before="100" w:beforeAutospacing="1" w:after="100" w:afterAutospacing="1" w:line="276" w:lineRule="auto"/>
        <w:jc w:val="both"/>
        <w:rPr>
          <w:rFonts w:ascii="Times New Roman" w:eastAsia="Arial" w:hAnsi="Times New Roman" w:cs="Times New Roman"/>
          <w:color w:val="000000" w:themeColor="text1"/>
          <w:sz w:val="24"/>
          <w:szCs w:val="24"/>
        </w:rPr>
      </w:pPr>
      <w:r w:rsidRPr="00CC40FF">
        <w:rPr>
          <w:rFonts w:ascii="Times New Roman" w:eastAsia="Times New Roman" w:hAnsi="Times New Roman" w:cs="Times New Roman"/>
          <w:bCs/>
          <w:sz w:val="24"/>
          <w:szCs w:val="24"/>
          <w:lang w:val="en-US"/>
        </w:rPr>
        <w:t xml:space="preserve">This training workshop equipped gender champions with the knowledge and skills necessary for effective leadership and knowledge. The training covers mentoring and Coaching Skills   in addition to </w:t>
      </w:r>
      <w:r w:rsidRPr="00CC40FF">
        <w:rPr>
          <w:rFonts w:ascii="Times New Roman" w:eastAsia="Arial" w:hAnsi="Times New Roman" w:cs="Times New Roman"/>
          <w:color w:val="000000" w:themeColor="text1"/>
          <w:sz w:val="24"/>
          <w:szCs w:val="24"/>
        </w:rPr>
        <w:t xml:space="preserve">gender concepts such as gender equality, gender equity and fundamental leadership, power dynamic, emotional intelligence, time management and financial literacy. </w:t>
      </w:r>
    </w:p>
    <w:p w14:paraId="5372EF02" w14:textId="77777777" w:rsidR="006723C4" w:rsidRPr="00CC40FF" w:rsidRDefault="006723C4" w:rsidP="00093D31">
      <w:pPr>
        <w:spacing w:before="100" w:beforeAutospacing="1" w:after="100" w:afterAutospacing="1" w:line="276" w:lineRule="auto"/>
        <w:jc w:val="both"/>
        <w:rPr>
          <w:rFonts w:ascii="Times New Roman" w:eastAsia="Arial" w:hAnsi="Times New Roman" w:cs="Times New Roman"/>
          <w:color w:val="000000" w:themeColor="text1"/>
          <w:sz w:val="24"/>
          <w:szCs w:val="24"/>
        </w:rPr>
      </w:pPr>
    </w:p>
    <w:p w14:paraId="6DEF0E0D" w14:textId="63F823CB" w:rsidR="00317100" w:rsidRPr="00E46A87" w:rsidRDefault="00317100" w:rsidP="006406DF">
      <w:pPr>
        <w:pStyle w:val="ListParagraph"/>
        <w:numPr>
          <w:ilvl w:val="2"/>
          <w:numId w:val="42"/>
        </w:numPr>
        <w:spacing w:before="100" w:beforeAutospacing="1" w:after="100" w:afterAutospacing="1" w:line="276" w:lineRule="auto"/>
        <w:rPr>
          <w:rFonts w:ascii="Times New Roman" w:eastAsia="Times New Roman" w:hAnsi="Times New Roman" w:cs="Times New Roman"/>
          <w:b/>
          <w:bCs/>
          <w:sz w:val="24"/>
          <w:szCs w:val="24"/>
          <w:lang w:val="en-US"/>
        </w:rPr>
      </w:pPr>
      <w:r w:rsidRPr="00E46A87">
        <w:rPr>
          <w:rFonts w:ascii="Times New Roman" w:eastAsia="Times New Roman" w:hAnsi="Times New Roman" w:cs="Times New Roman"/>
          <w:b/>
          <w:bCs/>
          <w:sz w:val="24"/>
          <w:szCs w:val="24"/>
          <w:lang w:val="en-US"/>
        </w:rPr>
        <w:t>Understanding Gender equality and equity</w:t>
      </w:r>
    </w:p>
    <w:p w14:paraId="06FAE9AF" w14:textId="5997935A" w:rsidR="00317100" w:rsidRDefault="00317100" w:rsidP="00093D31">
      <w:pPr>
        <w:autoSpaceDE w:val="0"/>
        <w:autoSpaceDN w:val="0"/>
        <w:adjustRightInd w:val="0"/>
        <w:spacing w:after="0" w:line="276" w:lineRule="auto"/>
        <w:jc w:val="both"/>
        <w:rPr>
          <w:rFonts w:ascii="Times New Roman" w:eastAsia="Times New Roman" w:hAnsi="Times New Roman" w:cs="Times New Roman"/>
          <w:bCs/>
          <w:sz w:val="24"/>
          <w:szCs w:val="24"/>
          <w:lang w:val="en-US"/>
        </w:rPr>
      </w:pPr>
      <w:r w:rsidRPr="00CC40FF">
        <w:rPr>
          <w:rFonts w:ascii="Times New Roman" w:eastAsia="Times New Roman" w:hAnsi="Times New Roman" w:cs="Times New Roman"/>
          <w:bCs/>
          <w:sz w:val="24"/>
          <w:szCs w:val="24"/>
          <w:lang w:val="en-US"/>
        </w:rPr>
        <w:t xml:space="preserve">Participants </w:t>
      </w:r>
      <w:proofErr w:type="gramStart"/>
      <w:r w:rsidRPr="00CC40FF">
        <w:rPr>
          <w:rFonts w:ascii="Times New Roman" w:eastAsia="Times New Roman" w:hAnsi="Times New Roman" w:cs="Times New Roman"/>
          <w:bCs/>
          <w:sz w:val="24"/>
          <w:szCs w:val="24"/>
          <w:lang w:val="en-US"/>
        </w:rPr>
        <w:t>were introduced</w:t>
      </w:r>
      <w:proofErr w:type="gramEnd"/>
      <w:r w:rsidRPr="00CC40FF">
        <w:rPr>
          <w:rFonts w:ascii="Times New Roman" w:eastAsia="Times New Roman" w:hAnsi="Times New Roman" w:cs="Times New Roman"/>
          <w:bCs/>
          <w:sz w:val="24"/>
          <w:szCs w:val="24"/>
          <w:lang w:val="en-US"/>
        </w:rPr>
        <w:t xml:space="preserve"> to the concept of gender equality and equity in community contexts, identified and gave suggestions to address gender prejudices and stereotypes that influence their roles and relationships and propose effective solutions to improve gender equity in the workplace and community. As power and gender </w:t>
      </w:r>
      <w:proofErr w:type="gramStart"/>
      <w:r w:rsidRPr="00CC40FF">
        <w:rPr>
          <w:rFonts w:ascii="Times New Roman" w:eastAsia="Times New Roman" w:hAnsi="Times New Roman" w:cs="Times New Roman"/>
          <w:bCs/>
          <w:sz w:val="24"/>
          <w:szCs w:val="24"/>
          <w:lang w:val="en-US"/>
        </w:rPr>
        <w:t>are intertwined</w:t>
      </w:r>
      <w:proofErr w:type="gramEnd"/>
      <w:r w:rsidRPr="00CC40FF">
        <w:rPr>
          <w:rFonts w:ascii="Times New Roman" w:eastAsia="Times New Roman" w:hAnsi="Times New Roman" w:cs="Times New Roman"/>
          <w:bCs/>
          <w:sz w:val="24"/>
          <w:szCs w:val="24"/>
          <w:lang w:val="en-US"/>
        </w:rPr>
        <w:t>, they discussed how power dynamics influence decisions making</w:t>
      </w:r>
      <w:r>
        <w:rPr>
          <w:rFonts w:ascii="Times New Roman" w:eastAsia="Times New Roman" w:hAnsi="Times New Roman" w:cs="Times New Roman"/>
          <w:bCs/>
          <w:sz w:val="24"/>
          <w:szCs w:val="24"/>
          <w:lang w:val="en-US"/>
        </w:rPr>
        <w:t xml:space="preserve"> between</w:t>
      </w:r>
      <w:r w:rsidRPr="00CC40FF">
        <w:rPr>
          <w:rFonts w:ascii="Times New Roman" w:eastAsia="Times New Roman" w:hAnsi="Times New Roman" w:cs="Times New Roman"/>
          <w:bCs/>
          <w:sz w:val="24"/>
          <w:szCs w:val="24"/>
          <w:lang w:val="en-US"/>
        </w:rPr>
        <w:t xml:space="preserve"> men and women at household level and how it affect their relationship in community. </w:t>
      </w:r>
    </w:p>
    <w:p w14:paraId="26FCB73E" w14:textId="377D1699" w:rsidR="004B20AB" w:rsidRDefault="004B20AB" w:rsidP="00093D31">
      <w:pPr>
        <w:autoSpaceDE w:val="0"/>
        <w:autoSpaceDN w:val="0"/>
        <w:adjustRightInd w:val="0"/>
        <w:spacing w:after="0" w:line="276" w:lineRule="auto"/>
        <w:jc w:val="both"/>
        <w:rPr>
          <w:rFonts w:ascii="Times New Roman" w:eastAsia="Times New Roman" w:hAnsi="Times New Roman" w:cs="Times New Roman"/>
          <w:bCs/>
          <w:sz w:val="24"/>
          <w:szCs w:val="24"/>
          <w:lang w:val="en-US"/>
        </w:rPr>
      </w:pPr>
    </w:p>
    <w:p w14:paraId="54D8AF04" w14:textId="77777777" w:rsidR="004B20AB" w:rsidRPr="00CC40FF" w:rsidRDefault="004B20AB" w:rsidP="00093D31">
      <w:pPr>
        <w:autoSpaceDE w:val="0"/>
        <w:autoSpaceDN w:val="0"/>
        <w:adjustRightInd w:val="0"/>
        <w:spacing w:after="0" w:line="276" w:lineRule="auto"/>
        <w:jc w:val="both"/>
        <w:rPr>
          <w:rFonts w:ascii="Times New Roman" w:eastAsia="Times New Roman" w:hAnsi="Times New Roman" w:cs="Times New Roman"/>
          <w:bCs/>
          <w:sz w:val="24"/>
          <w:szCs w:val="24"/>
          <w:lang w:val="en-US"/>
        </w:rPr>
      </w:pPr>
    </w:p>
    <w:p w14:paraId="62E393D9" w14:textId="5DFD14FF" w:rsidR="00317100" w:rsidRPr="00E46A87" w:rsidRDefault="00317100" w:rsidP="006406DF">
      <w:pPr>
        <w:pStyle w:val="ListParagraph"/>
        <w:numPr>
          <w:ilvl w:val="2"/>
          <w:numId w:val="42"/>
        </w:numPr>
        <w:spacing w:before="100" w:beforeAutospacing="1" w:after="100" w:afterAutospacing="1" w:line="276" w:lineRule="auto"/>
        <w:rPr>
          <w:rFonts w:ascii="Times New Roman" w:eastAsia="Times New Roman" w:hAnsi="Times New Roman" w:cs="Times New Roman"/>
          <w:b/>
          <w:bCs/>
          <w:sz w:val="24"/>
          <w:szCs w:val="24"/>
          <w:lang w:val="en-US"/>
        </w:rPr>
      </w:pPr>
      <w:r w:rsidRPr="00E46A87">
        <w:rPr>
          <w:rFonts w:ascii="Times New Roman" w:eastAsia="Times New Roman" w:hAnsi="Times New Roman" w:cs="Times New Roman"/>
          <w:b/>
          <w:bCs/>
          <w:sz w:val="24"/>
          <w:szCs w:val="24"/>
          <w:lang w:val="en-US"/>
        </w:rPr>
        <w:lastRenderedPageBreak/>
        <w:t xml:space="preserve">Introduction to Leadership </w:t>
      </w:r>
    </w:p>
    <w:p w14:paraId="4FABCB4A" w14:textId="77777777" w:rsidR="00317100" w:rsidRPr="00CC40FF" w:rsidRDefault="00317100" w:rsidP="00093D31">
      <w:pPr>
        <w:autoSpaceDE w:val="0"/>
        <w:autoSpaceDN w:val="0"/>
        <w:adjustRightInd w:val="0"/>
        <w:spacing w:after="0" w:line="276" w:lineRule="auto"/>
        <w:jc w:val="both"/>
        <w:rPr>
          <w:rFonts w:ascii="Times New Roman" w:eastAsia="Times New Roman" w:hAnsi="Times New Roman" w:cs="Times New Roman"/>
          <w:bCs/>
          <w:color w:val="000000"/>
          <w:sz w:val="24"/>
          <w:szCs w:val="24"/>
          <w:lang w:val="en-US"/>
        </w:rPr>
      </w:pPr>
      <w:r w:rsidRPr="00CC40FF">
        <w:rPr>
          <w:rFonts w:ascii="Times New Roman" w:eastAsia="Times New Roman" w:hAnsi="Times New Roman" w:cs="Times New Roman"/>
          <w:bCs/>
          <w:color w:val="000000"/>
          <w:sz w:val="24"/>
          <w:szCs w:val="24"/>
          <w:lang w:val="en-US"/>
        </w:rPr>
        <w:t xml:space="preserve">Gender champions were engaged in discussion on the concept of leadership, including its </w:t>
      </w:r>
      <w:r w:rsidRPr="00CC40FF">
        <w:rPr>
          <w:rFonts w:ascii="Times New Roman" w:eastAsia="Arial" w:hAnsi="Times New Roman" w:cs="Times New Roman"/>
          <w:bCs/>
          <w:color w:val="000000"/>
          <w:sz w:val="24"/>
          <w:szCs w:val="24"/>
        </w:rPr>
        <w:t xml:space="preserve">indicators, types, and the qualities of effective leadership. The training also explored how power dynamics influence leadership journeys and how power relations </w:t>
      </w:r>
      <w:proofErr w:type="gramStart"/>
      <w:r w:rsidRPr="00CC40FF">
        <w:rPr>
          <w:rFonts w:ascii="Times New Roman" w:eastAsia="Arial" w:hAnsi="Times New Roman" w:cs="Times New Roman"/>
          <w:bCs/>
          <w:color w:val="000000"/>
          <w:sz w:val="24"/>
          <w:szCs w:val="24"/>
        </w:rPr>
        <w:t>can be managed</w:t>
      </w:r>
      <w:proofErr w:type="gramEnd"/>
      <w:r w:rsidRPr="00CC40FF">
        <w:rPr>
          <w:rFonts w:ascii="Times New Roman" w:eastAsia="Arial" w:hAnsi="Times New Roman" w:cs="Times New Roman"/>
          <w:bCs/>
          <w:color w:val="000000"/>
          <w:sz w:val="24"/>
          <w:szCs w:val="24"/>
        </w:rPr>
        <w:t xml:space="preserve"> to promote inclusive and diverse leadership.</w:t>
      </w:r>
    </w:p>
    <w:p w14:paraId="0CA2BF76" w14:textId="77777777" w:rsidR="00317100" w:rsidRPr="00CC40FF" w:rsidRDefault="00317100" w:rsidP="00093D31">
      <w:pPr>
        <w:spacing w:before="100" w:beforeAutospacing="1" w:after="100" w:afterAutospacing="1" w:line="276" w:lineRule="auto"/>
        <w:jc w:val="both"/>
        <w:rPr>
          <w:rFonts w:ascii="Times New Roman" w:eastAsia="Arial" w:hAnsi="Times New Roman" w:cs="Times New Roman"/>
          <w:bCs/>
          <w:sz w:val="24"/>
          <w:szCs w:val="24"/>
        </w:rPr>
      </w:pPr>
      <w:r w:rsidRPr="00CC40FF">
        <w:rPr>
          <w:rFonts w:ascii="Times New Roman" w:eastAsia="Arial" w:hAnsi="Times New Roman" w:cs="Times New Roman"/>
          <w:bCs/>
          <w:sz w:val="24"/>
          <w:szCs w:val="24"/>
        </w:rPr>
        <w:t>In addition, the training emphasized on the importance of core life skills for effective leadership, such as self-management, time management, self-empowerment, emotional intelligence, and informed decision-making, as critical competencies for leaders to perform effectively and responsibly.</w:t>
      </w:r>
    </w:p>
    <w:p w14:paraId="5A97C2B8" w14:textId="77777777" w:rsidR="00317100" w:rsidRPr="00CC40FF" w:rsidRDefault="00317100" w:rsidP="00093D31">
      <w:pPr>
        <w:spacing w:before="100" w:beforeAutospacing="1" w:after="100" w:afterAutospacing="1" w:line="276" w:lineRule="auto"/>
        <w:jc w:val="both"/>
        <w:rPr>
          <w:rFonts w:ascii="Times New Roman" w:eastAsia="Arial" w:hAnsi="Times New Roman" w:cs="Times New Roman"/>
          <w:bCs/>
          <w:sz w:val="24"/>
          <w:szCs w:val="24"/>
        </w:rPr>
      </w:pPr>
      <w:r w:rsidRPr="00CC40FF">
        <w:rPr>
          <w:rFonts w:ascii="Times New Roman" w:eastAsia="Arial" w:hAnsi="Times New Roman" w:cs="Times New Roman"/>
          <w:bCs/>
          <w:sz w:val="24"/>
          <w:szCs w:val="24"/>
        </w:rPr>
        <w:t xml:space="preserve">At the end, the training equipped participants with essential financial skills. It </w:t>
      </w:r>
      <w:proofErr w:type="gramStart"/>
      <w:r w:rsidRPr="00CC40FF">
        <w:rPr>
          <w:rFonts w:ascii="Times New Roman" w:eastAsia="Arial" w:hAnsi="Times New Roman" w:cs="Times New Roman"/>
          <w:bCs/>
          <w:sz w:val="24"/>
          <w:szCs w:val="24"/>
        </w:rPr>
        <w:t>introduced  budgeting</w:t>
      </w:r>
      <w:proofErr w:type="gramEnd"/>
      <w:r w:rsidRPr="00CC40FF">
        <w:rPr>
          <w:rFonts w:ascii="Times New Roman" w:eastAsia="Arial" w:hAnsi="Times New Roman" w:cs="Times New Roman"/>
          <w:bCs/>
          <w:sz w:val="24"/>
          <w:szCs w:val="24"/>
        </w:rPr>
        <w:t xml:space="preserve">, saving, borrowing, and investing, which are crucial for effective leadership. Building on this foundation, the sessions then focused on strengthening participants’ facilitation skills to enable them to lead meaningful discussions that encourage women to take on leadership roles. </w:t>
      </w:r>
    </w:p>
    <w:p w14:paraId="0B15F72C" w14:textId="6A6971DE" w:rsidR="00317100" w:rsidRPr="00E46A87" w:rsidRDefault="00317100" w:rsidP="006406DF">
      <w:pPr>
        <w:pStyle w:val="ListParagraph"/>
        <w:numPr>
          <w:ilvl w:val="2"/>
          <w:numId w:val="42"/>
        </w:numPr>
        <w:spacing w:before="100" w:beforeAutospacing="1" w:after="100" w:afterAutospacing="1" w:line="276" w:lineRule="auto"/>
        <w:outlineLvl w:val="2"/>
        <w:rPr>
          <w:rFonts w:ascii="Times New Roman" w:eastAsia="Times New Roman" w:hAnsi="Times New Roman" w:cs="Times New Roman"/>
          <w:b/>
          <w:bCs/>
          <w:sz w:val="24"/>
          <w:szCs w:val="24"/>
          <w:lang w:val="en-US"/>
        </w:rPr>
      </w:pPr>
      <w:bookmarkStart w:id="131" w:name="_Toc218849136"/>
      <w:r w:rsidRPr="00E46A87">
        <w:rPr>
          <w:rFonts w:ascii="Times New Roman" w:eastAsia="Times New Roman" w:hAnsi="Times New Roman" w:cs="Times New Roman"/>
          <w:b/>
          <w:bCs/>
          <w:sz w:val="24"/>
          <w:szCs w:val="24"/>
          <w:lang w:val="en-US"/>
        </w:rPr>
        <w:t>Peer Mentorship</w:t>
      </w:r>
      <w:bookmarkEnd w:id="131"/>
      <w:r w:rsidRPr="00E46A87">
        <w:rPr>
          <w:rFonts w:ascii="Times New Roman" w:eastAsia="Times New Roman" w:hAnsi="Times New Roman" w:cs="Times New Roman"/>
          <w:b/>
          <w:bCs/>
          <w:sz w:val="24"/>
          <w:szCs w:val="24"/>
          <w:lang w:val="en-US"/>
        </w:rPr>
        <w:t xml:space="preserve">  </w:t>
      </w:r>
    </w:p>
    <w:p w14:paraId="64B7FCCB" w14:textId="77777777" w:rsidR="00317100" w:rsidRPr="00CC40FF" w:rsidRDefault="00317100" w:rsidP="00093D31">
      <w:pPr>
        <w:autoSpaceDE w:val="0"/>
        <w:autoSpaceDN w:val="0"/>
        <w:adjustRightInd w:val="0"/>
        <w:spacing w:after="0" w:line="276" w:lineRule="auto"/>
        <w:jc w:val="both"/>
        <w:rPr>
          <w:rFonts w:ascii="Times New Roman" w:eastAsia="Arial" w:hAnsi="Times New Roman" w:cs="Times New Roman"/>
          <w:bCs/>
          <w:sz w:val="24"/>
          <w:szCs w:val="24"/>
        </w:rPr>
      </w:pPr>
      <w:r w:rsidRPr="00CC40FF">
        <w:rPr>
          <w:rFonts w:ascii="Times New Roman" w:eastAsia="Arial" w:hAnsi="Times New Roman" w:cs="Times New Roman"/>
          <w:bCs/>
          <w:sz w:val="24"/>
          <w:szCs w:val="24"/>
        </w:rPr>
        <w:t xml:space="preserve">This section aimed to equip gender champions with confidence and skills to effectively lead and encourage their peers. Participants participated in interactive discussions, covering definition of peer mentorship, mentor roles and responsibilities by highlighting the difference between a mentor and a role model. </w:t>
      </w:r>
    </w:p>
    <w:p w14:paraId="0169DF3A" w14:textId="77777777" w:rsidR="00317100" w:rsidRPr="00CC40FF" w:rsidRDefault="00317100" w:rsidP="00093D31">
      <w:pPr>
        <w:autoSpaceDE w:val="0"/>
        <w:autoSpaceDN w:val="0"/>
        <w:adjustRightInd w:val="0"/>
        <w:spacing w:after="0" w:line="276" w:lineRule="auto"/>
        <w:jc w:val="both"/>
        <w:rPr>
          <w:rFonts w:ascii="Times New Roman" w:eastAsia="Arial" w:hAnsi="Times New Roman" w:cs="Times New Roman"/>
          <w:bCs/>
          <w:sz w:val="24"/>
          <w:szCs w:val="24"/>
        </w:rPr>
      </w:pPr>
    </w:p>
    <w:p w14:paraId="55A561A0" w14:textId="77777777" w:rsidR="00317100" w:rsidRPr="00CC40FF" w:rsidRDefault="00317100" w:rsidP="00093D31">
      <w:pPr>
        <w:autoSpaceDE w:val="0"/>
        <w:autoSpaceDN w:val="0"/>
        <w:adjustRightInd w:val="0"/>
        <w:spacing w:after="0" w:line="276" w:lineRule="auto"/>
        <w:rPr>
          <w:rFonts w:ascii="Times New Roman" w:eastAsia="Arial" w:hAnsi="Times New Roman" w:cs="Times New Roman"/>
          <w:bCs/>
          <w:sz w:val="24"/>
          <w:szCs w:val="24"/>
        </w:rPr>
      </w:pPr>
      <w:r w:rsidRPr="00CC40FF">
        <w:rPr>
          <w:rFonts w:ascii="Times New Roman" w:eastAsia="Arial" w:hAnsi="Times New Roman" w:cs="Times New Roman"/>
          <w:bCs/>
          <w:sz w:val="24"/>
          <w:szCs w:val="24"/>
        </w:rPr>
        <w:t xml:space="preserve">Starting to the simple definition of a peer mentor who is someone with experience helping others who are going through the same </w:t>
      </w:r>
      <w:proofErr w:type="gramStart"/>
      <w:r w:rsidRPr="00CC40FF">
        <w:rPr>
          <w:rFonts w:ascii="Times New Roman" w:eastAsia="Arial" w:hAnsi="Times New Roman" w:cs="Times New Roman"/>
          <w:bCs/>
          <w:sz w:val="24"/>
          <w:szCs w:val="24"/>
        </w:rPr>
        <w:t>journey;</w:t>
      </w:r>
      <w:proofErr w:type="gramEnd"/>
      <w:r w:rsidRPr="00CC40FF">
        <w:rPr>
          <w:rFonts w:ascii="Times New Roman" w:eastAsia="Arial" w:hAnsi="Times New Roman" w:cs="Times New Roman"/>
          <w:bCs/>
          <w:sz w:val="24"/>
          <w:szCs w:val="24"/>
        </w:rPr>
        <w:t xml:space="preserve"> participants were introduced to the Roles of a Mentor: </w:t>
      </w:r>
    </w:p>
    <w:p w14:paraId="449F21C0" w14:textId="77777777" w:rsidR="00317100" w:rsidRPr="00CC40FF" w:rsidRDefault="00317100" w:rsidP="00093D31">
      <w:pPr>
        <w:autoSpaceDE w:val="0"/>
        <w:autoSpaceDN w:val="0"/>
        <w:adjustRightInd w:val="0"/>
        <w:spacing w:after="0" w:line="276" w:lineRule="auto"/>
        <w:rPr>
          <w:rFonts w:ascii="Times New Roman" w:eastAsia="Arial" w:hAnsi="Times New Roman" w:cs="Times New Roman"/>
          <w:bCs/>
          <w:sz w:val="24"/>
          <w:szCs w:val="24"/>
        </w:rPr>
      </w:pPr>
    </w:p>
    <w:p w14:paraId="27DE93E6" w14:textId="77777777" w:rsidR="00317100" w:rsidRPr="00CC40FF" w:rsidRDefault="00317100" w:rsidP="006406DF">
      <w:pPr>
        <w:numPr>
          <w:ilvl w:val="0"/>
          <w:numId w:val="25"/>
        </w:numPr>
        <w:autoSpaceDE w:val="0"/>
        <w:autoSpaceDN w:val="0"/>
        <w:adjustRightInd w:val="0"/>
        <w:spacing w:after="0" w:line="276" w:lineRule="auto"/>
        <w:rPr>
          <w:rFonts w:ascii="Times New Roman" w:eastAsia="Arial" w:hAnsi="Times New Roman" w:cs="Times New Roman"/>
          <w:bCs/>
          <w:sz w:val="24"/>
          <w:szCs w:val="24"/>
        </w:rPr>
      </w:pPr>
      <w:r w:rsidRPr="00CC40FF">
        <w:rPr>
          <w:rFonts w:ascii="Times New Roman" w:eastAsia="Arial" w:hAnsi="Times New Roman" w:cs="Times New Roman"/>
          <w:b/>
          <w:bCs/>
          <w:sz w:val="24"/>
          <w:szCs w:val="24"/>
        </w:rPr>
        <w:t>Advisor:</w:t>
      </w:r>
      <w:r w:rsidRPr="00CC40FF">
        <w:rPr>
          <w:rFonts w:ascii="Times New Roman" w:eastAsia="Arial" w:hAnsi="Times New Roman" w:cs="Times New Roman"/>
          <w:bCs/>
          <w:sz w:val="24"/>
          <w:szCs w:val="24"/>
        </w:rPr>
        <w:t xml:space="preserve"> Offers guidance and suggestions based on experience and knowledge. </w:t>
      </w:r>
    </w:p>
    <w:p w14:paraId="20DCAD88" w14:textId="77777777" w:rsidR="00317100" w:rsidRPr="00CC40FF" w:rsidRDefault="00317100" w:rsidP="006406DF">
      <w:pPr>
        <w:numPr>
          <w:ilvl w:val="0"/>
          <w:numId w:val="25"/>
        </w:numPr>
        <w:autoSpaceDE w:val="0"/>
        <w:autoSpaceDN w:val="0"/>
        <w:adjustRightInd w:val="0"/>
        <w:spacing w:after="0" w:line="276" w:lineRule="auto"/>
        <w:rPr>
          <w:rFonts w:ascii="Times New Roman" w:eastAsia="Arial" w:hAnsi="Times New Roman" w:cs="Times New Roman"/>
          <w:bCs/>
          <w:sz w:val="24"/>
          <w:szCs w:val="24"/>
        </w:rPr>
      </w:pPr>
      <w:r w:rsidRPr="00CC40FF">
        <w:rPr>
          <w:rFonts w:ascii="Times New Roman" w:eastAsia="Arial" w:hAnsi="Times New Roman" w:cs="Times New Roman"/>
          <w:b/>
          <w:bCs/>
          <w:sz w:val="24"/>
          <w:szCs w:val="24"/>
        </w:rPr>
        <w:t>Coach</w:t>
      </w:r>
      <w:r w:rsidRPr="00CC40FF">
        <w:rPr>
          <w:rFonts w:ascii="Times New Roman" w:eastAsia="Arial" w:hAnsi="Times New Roman" w:cs="Times New Roman"/>
          <w:bCs/>
          <w:sz w:val="24"/>
          <w:szCs w:val="24"/>
        </w:rPr>
        <w:t xml:space="preserve">: Helps mentees develop skills and achieve goals through structured support. </w:t>
      </w:r>
    </w:p>
    <w:p w14:paraId="4CF9FF1D" w14:textId="70D3B4E2" w:rsidR="00317100" w:rsidRDefault="00317100" w:rsidP="006406DF">
      <w:pPr>
        <w:numPr>
          <w:ilvl w:val="0"/>
          <w:numId w:val="25"/>
        </w:numPr>
        <w:autoSpaceDE w:val="0"/>
        <w:autoSpaceDN w:val="0"/>
        <w:adjustRightInd w:val="0"/>
        <w:spacing w:after="0" w:line="276" w:lineRule="auto"/>
        <w:rPr>
          <w:rFonts w:ascii="Times New Roman" w:eastAsia="Arial" w:hAnsi="Times New Roman" w:cs="Times New Roman"/>
          <w:bCs/>
          <w:sz w:val="24"/>
          <w:szCs w:val="24"/>
        </w:rPr>
      </w:pPr>
      <w:r w:rsidRPr="00CC40FF">
        <w:rPr>
          <w:rFonts w:ascii="Times New Roman" w:eastAsia="Arial" w:hAnsi="Times New Roman" w:cs="Times New Roman"/>
          <w:b/>
          <w:bCs/>
          <w:sz w:val="24"/>
          <w:szCs w:val="24"/>
        </w:rPr>
        <w:t>Role Model:</w:t>
      </w:r>
      <w:r w:rsidRPr="00CC40FF">
        <w:rPr>
          <w:rFonts w:ascii="Times New Roman" w:eastAsia="Arial" w:hAnsi="Times New Roman" w:cs="Times New Roman"/>
          <w:bCs/>
          <w:sz w:val="24"/>
          <w:szCs w:val="24"/>
        </w:rPr>
        <w:t xml:space="preserve"> Demonstrates </w:t>
      </w:r>
      <w:proofErr w:type="spellStart"/>
      <w:r w:rsidRPr="00CC40FF">
        <w:rPr>
          <w:rFonts w:ascii="Times New Roman" w:eastAsia="Arial" w:hAnsi="Times New Roman" w:cs="Times New Roman"/>
          <w:bCs/>
          <w:sz w:val="24"/>
          <w:szCs w:val="24"/>
        </w:rPr>
        <w:t>behaviors</w:t>
      </w:r>
      <w:proofErr w:type="spellEnd"/>
      <w:r w:rsidRPr="00CC40FF">
        <w:rPr>
          <w:rFonts w:ascii="Times New Roman" w:eastAsia="Arial" w:hAnsi="Times New Roman" w:cs="Times New Roman"/>
          <w:bCs/>
          <w:sz w:val="24"/>
          <w:szCs w:val="24"/>
        </w:rPr>
        <w:t xml:space="preserve"> and attitudes that mentees can emulate. </w:t>
      </w:r>
    </w:p>
    <w:p w14:paraId="61BFB658" w14:textId="4BE8267C" w:rsidR="00093D31" w:rsidRPr="00CC40FF" w:rsidRDefault="00093D31" w:rsidP="004B20AB">
      <w:pPr>
        <w:autoSpaceDE w:val="0"/>
        <w:autoSpaceDN w:val="0"/>
        <w:adjustRightInd w:val="0"/>
        <w:spacing w:after="0" w:line="276" w:lineRule="auto"/>
        <w:ind w:left="360"/>
        <w:rPr>
          <w:rFonts w:ascii="Times New Roman" w:eastAsia="Arial" w:hAnsi="Times New Roman" w:cs="Times New Roman"/>
          <w:bCs/>
          <w:sz w:val="24"/>
          <w:szCs w:val="24"/>
        </w:rPr>
      </w:pPr>
    </w:p>
    <w:p w14:paraId="2DBCEB08" w14:textId="77777777" w:rsidR="00317100" w:rsidRPr="00CD2A66" w:rsidRDefault="00317100" w:rsidP="000B098B">
      <w:pPr>
        <w:pStyle w:val="ListParagraph"/>
        <w:numPr>
          <w:ilvl w:val="0"/>
          <w:numId w:val="8"/>
        </w:numPr>
        <w:autoSpaceDE w:val="0"/>
        <w:autoSpaceDN w:val="0"/>
        <w:adjustRightInd w:val="0"/>
        <w:spacing w:after="0" w:line="276" w:lineRule="auto"/>
        <w:rPr>
          <w:rFonts w:ascii="Times New Roman" w:eastAsia="Arial" w:hAnsi="Times New Roman" w:cs="Times New Roman"/>
          <w:b/>
          <w:bCs/>
          <w:sz w:val="24"/>
          <w:szCs w:val="24"/>
        </w:rPr>
      </w:pPr>
      <w:r w:rsidRPr="00CD2A66">
        <w:rPr>
          <w:rFonts w:ascii="Times New Roman" w:eastAsia="Arial" w:hAnsi="Times New Roman" w:cs="Times New Roman"/>
          <w:b/>
          <w:bCs/>
          <w:sz w:val="24"/>
          <w:szCs w:val="24"/>
        </w:rPr>
        <w:t xml:space="preserve">Responsibilities of a Mentor </w:t>
      </w:r>
    </w:p>
    <w:p w14:paraId="4391502C" w14:textId="77777777" w:rsidR="00317100" w:rsidRPr="00CC40FF" w:rsidRDefault="00317100" w:rsidP="00093D31">
      <w:pPr>
        <w:autoSpaceDE w:val="0"/>
        <w:autoSpaceDN w:val="0"/>
        <w:adjustRightInd w:val="0"/>
        <w:spacing w:after="0" w:line="276" w:lineRule="auto"/>
        <w:ind w:left="720"/>
        <w:rPr>
          <w:rFonts w:ascii="Times New Roman" w:eastAsia="Arial" w:hAnsi="Times New Roman" w:cs="Times New Roman"/>
          <w:b/>
          <w:bCs/>
          <w:sz w:val="24"/>
          <w:szCs w:val="24"/>
        </w:rPr>
      </w:pPr>
    </w:p>
    <w:p w14:paraId="38BD7FA7" w14:textId="77777777" w:rsidR="00317100" w:rsidRPr="00CC40FF" w:rsidRDefault="00317100" w:rsidP="006406DF">
      <w:pPr>
        <w:numPr>
          <w:ilvl w:val="0"/>
          <w:numId w:val="25"/>
        </w:numPr>
        <w:autoSpaceDE w:val="0"/>
        <w:autoSpaceDN w:val="0"/>
        <w:adjustRightInd w:val="0"/>
        <w:spacing w:after="0" w:line="276" w:lineRule="auto"/>
        <w:rPr>
          <w:rFonts w:ascii="Times New Roman" w:eastAsia="Arial" w:hAnsi="Times New Roman" w:cs="Times New Roman"/>
          <w:bCs/>
          <w:sz w:val="24"/>
          <w:szCs w:val="24"/>
        </w:rPr>
      </w:pPr>
      <w:r w:rsidRPr="00CC40FF">
        <w:rPr>
          <w:rFonts w:ascii="Times New Roman" w:eastAsia="Arial" w:hAnsi="Times New Roman" w:cs="Times New Roman"/>
          <w:bCs/>
          <w:sz w:val="24"/>
          <w:szCs w:val="24"/>
        </w:rPr>
        <w:t xml:space="preserve">Establish and maintain a trusting relationship with the mentee. </w:t>
      </w:r>
    </w:p>
    <w:p w14:paraId="58D6F113" w14:textId="77777777" w:rsidR="00317100" w:rsidRPr="00CC40FF" w:rsidRDefault="00317100" w:rsidP="006406DF">
      <w:pPr>
        <w:numPr>
          <w:ilvl w:val="0"/>
          <w:numId w:val="25"/>
        </w:numPr>
        <w:autoSpaceDE w:val="0"/>
        <w:autoSpaceDN w:val="0"/>
        <w:adjustRightInd w:val="0"/>
        <w:spacing w:after="0" w:line="276" w:lineRule="auto"/>
        <w:rPr>
          <w:rFonts w:ascii="Times New Roman" w:eastAsia="Arial" w:hAnsi="Times New Roman" w:cs="Times New Roman"/>
          <w:bCs/>
          <w:sz w:val="24"/>
          <w:szCs w:val="24"/>
        </w:rPr>
      </w:pPr>
      <w:r w:rsidRPr="00CC40FF">
        <w:rPr>
          <w:rFonts w:ascii="Times New Roman" w:eastAsia="Arial" w:hAnsi="Times New Roman" w:cs="Times New Roman"/>
          <w:bCs/>
          <w:sz w:val="24"/>
          <w:szCs w:val="24"/>
        </w:rPr>
        <w:t xml:space="preserve"> Set clear, achievable goals for the mentoring relationship. </w:t>
      </w:r>
    </w:p>
    <w:p w14:paraId="48EB43B6" w14:textId="77777777" w:rsidR="00317100" w:rsidRPr="00CC40FF" w:rsidRDefault="00317100" w:rsidP="006406DF">
      <w:pPr>
        <w:numPr>
          <w:ilvl w:val="0"/>
          <w:numId w:val="25"/>
        </w:numPr>
        <w:autoSpaceDE w:val="0"/>
        <w:autoSpaceDN w:val="0"/>
        <w:adjustRightInd w:val="0"/>
        <w:spacing w:after="0" w:line="276" w:lineRule="auto"/>
        <w:rPr>
          <w:rFonts w:ascii="Times New Roman" w:eastAsia="Arial" w:hAnsi="Times New Roman" w:cs="Times New Roman"/>
          <w:bCs/>
          <w:sz w:val="24"/>
          <w:szCs w:val="24"/>
        </w:rPr>
      </w:pPr>
      <w:r w:rsidRPr="00CC40FF">
        <w:rPr>
          <w:rFonts w:ascii="Times New Roman" w:eastAsia="Arial" w:hAnsi="Times New Roman" w:cs="Times New Roman"/>
          <w:bCs/>
          <w:sz w:val="24"/>
          <w:szCs w:val="24"/>
        </w:rPr>
        <w:t xml:space="preserve">Provide regular, constructive feedback. </w:t>
      </w:r>
    </w:p>
    <w:p w14:paraId="049186D8" w14:textId="77777777" w:rsidR="00317100" w:rsidRPr="00CC40FF" w:rsidRDefault="00317100" w:rsidP="006406DF">
      <w:pPr>
        <w:numPr>
          <w:ilvl w:val="0"/>
          <w:numId w:val="25"/>
        </w:numPr>
        <w:autoSpaceDE w:val="0"/>
        <w:autoSpaceDN w:val="0"/>
        <w:adjustRightInd w:val="0"/>
        <w:spacing w:after="0" w:line="276" w:lineRule="auto"/>
        <w:rPr>
          <w:rFonts w:ascii="Times New Roman" w:eastAsia="Arial" w:hAnsi="Times New Roman" w:cs="Times New Roman"/>
          <w:bCs/>
          <w:sz w:val="24"/>
          <w:szCs w:val="24"/>
        </w:rPr>
      </w:pPr>
      <w:r w:rsidRPr="00CC40FF">
        <w:rPr>
          <w:rFonts w:ascii="Times New Roman" w:eastAsia="Arial" w:hAnsi="Times New Roman" w:cs="Times New Roman"/>
          <w:bCs/>
          <w:sz w:val="24"/>
          <w:szCs w:val="24"/>
        </w:rPr>
        <w:t xml:space="preserve">Share relevant knowledge and experiences. </w:t>
      </w:r>
    </w:p>
    <w:p w14:paraId="5DEECB42" w14:textId="77777777" w:rsidR="00317100" w:rsidRPr="00CC40FF" w:rsidRDefault="00317100" w:rsidP="006406DF">
      <w:pPr>
        <w:numPr>
          <w:ilvl w:val="0"/>
          <w:numId w:val="25"/>
        </w:numPr>
        <w:autoSpaceDE w:val="0"/>
        <w:autoSpaceDN w:val="0"/>
        <w:adjustRightInd w:val="0"/>
        <w:spacing w:after="0" w:line="276" w:lineRule="auto"/>
        <w:rPr>
          <w:rFonts w:ascii="Times New Roman" w:eastAsia="Arial" w:hAnsi="Times New Roman" w:cs="Times New Roman"/>
          <w:bCs/>
          <w:sz w:val="24"/>
          <w:szCs w:val="24"/>
        </w:rPr>
      </w:pPr>
      <w:r w:rsidRPr="00CC40FF">
        <w:rPr>
          <w:rFonts w:ascii="Times New Roman" w:eastAsia="Arial" w:hAnsi="Times New Roman" w:cs="Times New Roman"/>
          <w:bCs/>
          <w:sz w:val="24"/>
          <w:szCs w:val="24"/>
        </w:rPr>
        <w:t xml:space="preserve">Encourage and support the mentee’s growth and development. </w:t>
      </w:r>
    </w:p>
    <w:p w14:paraId="2CF8850F" w14:textId="77777777" w:rsidR="00317100" w:rsidRPr="00CC40FF" w:rsidRDefault="00317100" w:rsidP="006406DF">
      <w:pPr>
        <w:numPr>
          <w:ilvl w:val="0"/>
          <w:numId w:val="25"/>
        </w:numPr>
        <w:autoSpaceDE w:val="0"/>
        <w:autoSpaceDN w:val="0"/>
        <w:adjustRightInd w:val="0"/>
        <w:spacing w:after="0" w:line="276" w:lineRule="auto"/>
        <w:rPr>
          <w:rFonts w:ascii="Times New Roman" w:eastAsia="Arial" w:hAnsi="Times New Roman" w:cs="Times New Roman"/>
          <w:bCs/>
          <w:sz w:val="24"/>
          <w:szCs w:val="24"/>
        </w:rPr>
      </w:pPr>
      <w:r w:rsidRPr="00CC40FF">
        <w:rPr>
          <w:rFonts w:ascii="Times New Roman" w:eastAsia="Arial" w:hAnsi="Times New Roman" w:cs="Times New Roman"/>
          <w:bCs/>
          <w:sz w:val="24"/>
          <w:szCs w:val="24"/>
        </w:rPr>
        <w:t xml:space="preserve">Gives timely, specific feedback to mentees. </w:t>
      </w:r>
    </w:p>
    <w:p w14:paraId="5515615F" w14:textId="77777777" w:rsidR="00317100" w:rsidRPr="00CC40FF" w:rsidRDefault="00317100" w:rsidP="006406DF">
      <w:pPr>
        <w:numPr>
          <w:ilvl w:val="0"/>
          <w:numId w:val="25"/>
        </w:numPr>
        <w:autoSpaceDE w:val="0"/>
        <w:autoSpaceDN w:val="0"/>
        <w:adjustRightInd w:val="0"/>
        <w:spacing w:after="0" w:line="276" w:lineRule="auto"/>
        <w:rPr>
          <w:rFonts w:ascii="Times New Roman" w:eastAsia="Arial" w:hAnsi="Times New Roman" w:cs="Times New Roman"/>
          <w:bCs/>
          <w:sz w:val="24"/>
          <w:szCs w:val="24"/>
        </w:rPr>
      </w:pPr>
      <w:r w:rsidRPr="00CC40FF">
        <w:rPr>
          <w:rFonts w:ascii="Times New Roman" w:eastAsia="Arial" w:hAnsi="Times New Roman" w:cs="Times New Roman"/>
          <w:bCs/>
          <w:sz w:val="24"/>
          <w:szCs w:val="24"/>
        </w:rPr>
        <w:t xml:space="preserve">Uses a balanced approach with positive reinforcement and constructive criticism. </w:t>
      </w:r>
    </w:p>
    <w:p w14:paraId="304559F2" w14:textId="77777777" w:rsidR="00317100" w:rsidRPr="00CC40FF" w:rsidRDefault="00317100" w:rsidP="006406DF">
      <w:pPr>
        <w:numPr>
          <w:ilvl w:val="0"/>
          <w:numId w:val="25"/>
        </w:numPr>
        <w:autoSpaceDE w:val="0"/>
        <w:autoSpaceDN w:val="0"/>
        <w:adjustRightInd w:val="0"/>
        <w:spacing w:after="0" w:line="276" w:lineRule="auto"/>
        <w:rPr>
          <w:rFonts w:ascii="Times New Roman" w:eastAsia="Arial" w:hAnsi="Times New Roman" w:cs="Times New Roman"/>
          <w:bCs/>
          <w:sz w:val="24"/>
          <w:szCs w:val="24"/>
        </w:rPr>
      </w:pPr>
      <w:r w:rsidRPr="00CC40FF">
        <w:rPr>
          <w:rFonts w:ascii="Times New Roman" w:eastAsia="Arial" w:hAnsi="Times New Roman" w:cs="Times New Roman"/>
          <w:bCs/>
          <w:sz w:val="24"/>
          <w:szCs w:val="24"/>
        </w:rPr>
        <w:t xml:space="preserve"> Helps the mentee see actionable suggestions for improvement. </w:t>
      </w:r>
    </w:p>
    <w:p w14:paraId="6F9869FC" w14:textId="77777777" w:rsidR="00317100" w:rsidRPr="00CC40FF" w:rsidRDefault="00317100" w:rsidP="006406DF">
      <w:pPr>
        <w:numPr>
          <w:ilvl w:val="0"/>
          <w:numId w:val="25"/>
        </w:numPr>
        <w:autoSpaceDE w:val="0"/>
        <w:autoSpaceDN w:val="0"/>
        <w:adjustRightInd w:val="0"/>
        <w:spacing w:after="0" w:line="276" w:lineRule="auto"/>
        <w:rPr>
          <w:rFonts w:ascii="Times New Roman" w:eastAsia="Arial" w:hAnsi="Times New Roman" w:cs="Times New Roman"/>
          <w:bCs/>
          <w:sz w:val="24"/>
          <w:szCs w:val="24"/>
        </w:rPr>
      </w:pPr>
      <w:r w:rsidRPr="00CC40FF">
        <w:rPr>
          <w:rFonts w:ascii="Times New Roman" w:eastAsia="Arial" w:hAnsi="Times New Roman" w:cs="Times New Roman"/>
          <w:bCs/>
          <w:sz w:val="24"/>
          <w:szCs w:val="24"/>
        </w:rPr>
        <w:lastRenderedPageBreak/>
        <w:t xml:space="preserve">Provides a safe space for open, honest feedback. </w:t>
      </w:r>
    </w:p>
    <w:p w14:paraId="4526D6EB" w14:textId="77777777" w:rsidR="00317100" w:rsidRPr="00CC40FF" w:rsidRDefault="00317100" w:rsidP="00093D31">
      <w:pPr>
        <w:autoSpaceDE w:val="0"/>
        <w:autoSpaceDN w:val="0"/>
        <w:adjustRightInd w:val="0"/>
        <w:spacing w:after="0" w:line="276" w:lineRule="auto"/>
        <w:jc w:val="both"/>
        <w:rPr>
          <w:rFonts w:ascii="Times New Roman" w:eastAsia="Arial" w:hAnsi="Times New Roman" w:cs="Times New Roman"/>
          <w:bCs/>
          <w:sz w:val="24"/>
          <w:szCs w:val="24"/>
        </w:rPr>
      </w:pPr>
    </w:p>
    <w:p w14:paraId="7E0FBE46" w14:textId="77777777" w:rsidR="00317100" w:rsidRPr="00CC40FF" w:rsidRDefault="00317100" w:rsidP="00093D31">
      <w:pPr>
        <w:autoSpaceDE w:val="0"/>
        <w:autoSpaceDN w:val="0"/>
        <w:adjustRightInd w:val="0"/>
        <w:spacing w:after="0" w:line="276" w:lineRule="auto"/>
        <w:jc w:val="both"/>
        <w:rPr>
          <w:rFonts w:ascii="Times New Roman" w:eastAsia="Arial" w:hAnsi="Times New Roman" w:cs="Times New Roman"/>
          <w:bCs/>
          <w:sz w:val="24"/>
          <w:szCs w:val="24"/>
        </w:rPr>
      </w:pPr>
      <w:r w:rsidRPr="00CC40FF">
        <w:rPr>
          <w:rFonts w:ascii="Times New Roman" w:eastAsia="Arial" w:hAnsi="Times New Roman" w:cs="Times New Roman"/>
          <w:bCs/>
          <w:sz w:val="24"/>
          <w:szCs w:val="24"/>
        </w:rPr>
        <w:t xml:space="preserve">Participants were also introduced to essential skills for a peer mentor such as active listening, constructive feedback, goal-setting, and empowerment-oriented </w:t>
      </w:r>
      <w:proofErr w:type="spellStart"/>
      <w:r w:rsidRPr="00CC40FF">
        <w:rPr>
          <w:rFonts w:ascii="Times New Roman" w:eastAsia="Arial" w:hAnsi="Times New Roman" w:cs="Times New Roman"/>
          <w:bCs/>
          <w:sz w:val="24"/>
          <w:szCs w:val="24"/>
        </w:rPr>
        <w:t>commuication</w:t>
      </w:r>
      <w:proofErr w:type="spellEnd"/>
      <w:r w:rsidRPr="00CC40FF">
        <w:rPr>
          <w:rFonts w:ascii="Times New Roman" w:eastAsia="Arial" w:hAnsi="Times New Roman" w:cs="Times New Roman"/>
          <w:bCs/>
          <w:sz w:val="24"/>
          <w:szCs w:val="24"/>
        </w:rPr>
        <w:t xml:space="preserve">. Special emphasis </w:t>
      </w:r>
      <w:proofErr w:type="gramStart"/>
      <w:r w:rsidRPr="00CC40FF">
        <w:rPr>
          <w:rFonts w:ascii="Times New Roman" w:eastAsia="Arial" w:hAnsi="Times New Roman" w:cs="Times New Roman"/>
          <w:bCs/>
          <w:sz w:val="24"/>
          <w:szCs w:val="24"/>
        </w:rPr>
        <w:t>was placed</w:t>
      </w:r>
      <w:proofErr w:type="gramEnd"/>
      <w:r w:rsidRPr="00CC40FF">
        <w:rPr>
          <w:rFonts w:ascii="Times New Roman" w:eastAsia="Arial" w:hAnsi="Times New Roman" w:cs="Times New Roman"/>
          <w:bCs/>
          <w:sz w:val="24"/>
          <w:szCs w:val="24"/>
        </w:rPr>
        <w:t xml:space="preserve"> on providing support within the context of tea sector, where women face heavy workloads, limited decision-making power, and gender-based barriers.</w:t>
      </w:r>
    </w:p>
    <w:p w14:paraId="3D037984" w14:textId="77777777" w:rsidR="00317100" w:rsidRPr="00CC40FF" w:rsidRDefault="00317100" w:rsidP="00093D31">
      <w:pPr>
        <w:autoSpaceDE w:val="0"/>
        <w:autoSpaceDN w:val="0"/>
        <w:adjustRightInd w:val="0"/>
        <w:spacing w:after="0" w:line="276" w:lineRule="auto"/>
        <w:jc w:val="both"/>
        <w:rPr>
          <w:rFonts w:ascii="Times New Roman" w:eastAsia="Arial" w:hAnsi="Times New Roman" w:cs="Times New Roman"/>
          <w:bCs/>
          <w:sz w:val="24"/>
          <w:szCs w:val="24"/>
        </w:rPr>
      </w:pPr>
    </w:p>
    <w:p w14:paraId="4959A0FB" w14:textId="77777777" w:rsidR="00317100" w:rsidRPr="00CC40FF" w:rsidRDefault="00317100" w:rsidP="00093D31">
      <w:pPr>
        <w:autoSpaceDE w:val="0"/>
        <w:autoSpaceDN w:val="0"/>
        <w:adjustRightInd w:val="0"/>
        <w:spacing w:after="0" w:line="276" w:lineRule="auto"/>
        <w:jc w:val="both"/>
        <w:rPr>
          <w:rFonts w:ascii="Times New Roman" w:eastAsia="Arial" w:hAnsi="Times New Roman" w:cs="Times New Roman"/>
          <w:bCs/>
          <w:sz w:val="24"/>
          <w:szCs w:val="24"/>
        </w:rPr>
      </w:pPr>
      <w:r w:rsidRPr="00CC40FF">
        <w:rPr>
          <w:rFonts w:ascii="Times New Roman" w:eastAsia="Arial" w:hAnsi="Times New Roman" w:cs="Times New Roman"/>
          <w:bCs/>
          <w:sz w:val="24"/>
          <w:szCs w:val="24"/>
        </w:rPr>
        <w:t xml:space="preserve">At the </w:t>
      </w:r>
      <w:proofErr w:type="gramStart"/>
      <w:r w:rsidRPr="00CC40FF">
        <w:rPr>
          <w:rFonts w:ascii="Times New Roman" w:eastAsia="Arial" w:hAnsi="Times New Roman" w:cs="Times New Roman"/>
          <w:bCs/>
          <w:sz w:val="24"/>
          <w:szCs w:val="24"/>
        </w:rPr>
        <w:t>end</w:t>
      </w:r>
      <w:proofErr w:type="gramEnd"/>
      <w:r w:rsidRPr="00CC40FF">
        <w:rPr>
          <w:rFonts w:ascii="Times New Roman" w:eastAsia="Arial" w:hAnsi="Times New Roman" w:cs="Times New Roman"/>
          <w:bCs/>
          <w:sz w:val="24"/>
          <w:szCs w:val="24"/>
        </w:rPr>
        <w:t xml:space="preserve"> </w:t>
      </w:r>
      <w:r w:rsidRPr="00CC40FF">
        <w:rPr>
          <w:rFonts w:ascii="Times New Roman" w:eastAsia="Times New Roman" w:hAnsi="Times New Roman" w:cs="Times New Roman"/>
          <w:color w:val="000000"/>
          <w:sz w:val="24"/>
          <w:szCs w:val="24"/>
          <w:lang w:val="en-US"/>
        </w:rPr>
        <w:t xml:space="preserve">gender champions shared lived experiences related to workplace inequality, family pressures, confidence barriers, and leadership challenges. This space strengthened solidarity and helped participants identify common issues and coping strategies </w:t>
      </w:r>
    </w:p>
    <w:p w14:paraId="0E81A9D5"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The workshop explored practical models for peer support, such as buddy systems, mentorship groups, and collective problem-solving circles that women can implement within their cooperatives and factories.</w:t>
      </w:r>
    </w:p>
    <w:p w14:paraId="1F5D1265"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Finally, participants reflected on ways to maintain communication and mutual support through WhatsApp groups, periodic peer mentoring sessions, and linking with cooperative leadership structures.    </w:t>
      </w:r>
    </w:p>
    <w:p w14:paraId="50976124" w14:textId="4922CBF3" w:rsidR="00317100" w:rsidRPr="00CC40FF" w:rsidRDefault="004B20AB" w:rsidP="008775CB">
      <w:pPr>
        <w:pStyle w:val="Heading2"/>
        <w:rPr>
          <w:rFonts w:ascii="Times New Roman" w:eastAsiaTheme="minorHAnsi" w:hAnsi="Times New Roman" w:cs="Times New Roman"/>
          <w:b/>
          <w:sz w:val="24"/>
          <w:szCs w:val="24"/>
          <w:lang w:val="en-US"/>
        </w:rPr>
      </w:pPr>
      <w:bookmarkStart w:id="132" w:name="_Toc218849137"/>
      <w:r w:rsidRPr="00CC49F9">
        <w:rPr>
          <w:rFonts w:ascii="Times New Roman" w:eastAsia="Times New Roman" w:hAnsi="Times New Roman" w:cs="Times New Roman"/>
          <w:b/>
          <w:color w:val="auto"/>
          <w:sz w:val="24"/>
          <w:szCs w:val="24"/>
          <w:lang w:val="en-US"/>
        </w:rPr>
        <w:t>II</w:t>
      </w:r>
      <w:r w:rsidR="00CC49F9" w:rsidRPr="00CC49F9">
        <w:rPr>
          <w:rFonts w:ascii="Times New Roman" w:eastAsia="Times New Roman" w:hAnsi="Times New Roman" w:cs="Times New Roman"/>
          <w:b/>
          <w:color w:val="auto"/>
          <w:sz w:val="24"/>
          <w:szCs w:val="24"/>
          <w:lang w:val="en-US"/>
        </w:rPr>
        <w:t>.</w:t>
      </w:r>
      <w:r w:rsidR="00CC49F9">
        <w:rPr>
          <w:rFonts w:ascii="Times New Roman" w:eastAsia="Times New Roman" w:hAnsi="Times New Roman" w:cs="Times New Roman"/>
          <w:b/>
          <w:color w:val="auto"/>
          <w:sz w:val="24"/>
          <w:szCs w:val="24"/>
          <w:lang w:val="en-US"/>
        </w:rPr>
        <w:t>3.2.8</w:t>
      </w:r>
      <w:r w:rsidRPr="004B20AB">
        <w:rPr>
          <w:rFonts w:ascii="Times New Roman" w:eastAsia="Times New Roman" w:hAnsi="Times New Roman" w:cs="Times New Roman"/>
          <w:b/>
          <w:color w:val="auto"/>
          <w:sz w:val="24"/>
          <w:szCs w:val="24"/>
          <w:lang w:val="en-US"/>
        </w:rPr>
        <w:t xml:space="preserve"> </w:t>
      </w:r>
      <w:r w:rsidR="00317100" w:rsidRPr="004B20AB">
        <w:rPr>
          <w:rFonts w:ascii="Times New Roman" w:eastAsia="Times New Roman" w:hAnsi="Times New Roman" w:cs="Times New Roman"/>
          <w:b/>
          <w:color w:val="auto"/>
          <w:sz w:val="24"/>
          <w:szCs w:val="24"/>
          <w:lang w:val="en-US"/>
        </w:rPr>
        <w:t>Study visit of Gender champions</w:t>
      </w:r>
      <w:bookmarkEnd w:id="132"/>
      <w:r w:rsidR="00317100" w:rsidRPr="00CC40FF">
        <w:rPr>
          <w:rFonts w:ascii="Times New Roman" w:eastAsiaTheme="minorHAnsi" w:hAnsi="Times New Roman" w:cs="Times New Roman"/>
          <w:b/>
          <w:sz w:val="24"/>
          <w:szCs w:val="24"/>
          <w:lang w:val="en-US"/>
        </w:rPr>
        <w:t xml:space="preserve">     </w:t>
      </w:r>
    </w:p>
    <w:p w14:paraId="5A76819C"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study visit for gender champions </w:t>
      </w:r>
      <w:proofErr w:type="gramStart"/>
      <w:r w:rsidRPr="00CC40FF">
        <w:rPr>
          <w:rFonts w:ascii="Times New Roman" w:eastAsia="Times New Roman" w:hAnsi="Times New Roman" w:cs="Times New Roman"/>
          <w:sz w:val="24"/>
          <w:szCs w:val="24"/>
          <w:lang w:val="en-US"/>
        </w:rPr>
        <w:t>was integrated with their capacity-building activity and implemented in two groups</w:t>
      </w:r>
      <w:proofErr w:type="gramEnd"/>
      <w:r w:rsidRPr="00CC40FF">
        <w:rPr>
          <w:rFonts w:ascii="Times New Roman" w:eastAsia="Times New Roman" w:hAnsi="Times New Roman" w:cs="Times New Roman"/>
          <w:sz w:val="24"/>
          <w:szCs w:val="24"/>
          <w:lang w:val="en-US"/>
        </w:rPr>
        <w:t xml:space="preserve">. The first group, composed of 48 gender champions from </w:t>
      </w:r>
      <w:proofErr w:type="spellStart"/>
      <w:r w:rsidRPr="00CC40FF">
        <w:rPr>
          <w:rFonts w:ascii="Times New Roman" w:eastAsia="Times New Roman" w:hAnsi="Times New Roman" w:cs="Times New Roman"/>
          <w:sz w:val="24"/>
          <w:szCs w:val="24"/>
          <w:lang w:val="en-US"/>
        </w:rPr>
        <w:t>Nyamagabe</w:t>
      </w:r>
      <w:proofErr w:type="spellEnd"/>
      <w:r w:rsidRPr="00CC40FF">
        <w:rPr>
          <w:rFonts w:ascii="Times New Roman" w:eastAsia="Times New Roman" w:hAnsi="Times New Roman" w:cs="Times New Roman"/>
          <w:sz w:val="24"/>
          <w:szCs w:val="24"/>
          <w:lang w:val="en-US"/>
        </w:rPr>
        <w:t xml:space="preserve">, </w:t>
      </w:r>
      <w:proofErr w:type="spellStart"/>
      <w:r w:rsidRPr="00CC40FF">
        <w:rPr>
          <w:rFonts w:ascii="Times New Roman" w:eastAsia="Times New Roman" w:hAnsi="Times New Roman" w:cs="Times New Roman"/>
          <w:sz w:val="24"/>
          <w:szCs w:val="24"/>
          <w:lang w:val="en-US"/>
        </w:rPr>
        <w:t>Nyamasheke</w:t>
      </w:r>
      <w:proofErr w:type="spellEnd"/>
      <w:r w:rsidRPr="00CC40FF">
        <w:rPr>
          <w:rFonts w:ascii="Times New Roman" w:eastAsia="Times New Roman" w:hAnsi="Times New Roman" w:cs="Times New Roman"/>
          <w:sz w:val="24"/>
          <w:szCs w:val="24"/>
          <w:lang w:val="en-US"/>
        </w:rPr>
        <w:t xml:space="preserve">, and </w:t>
      </w:r>
      <w:proofErr w:type="spellStart"/>
      <w:r w:rsidRPr="00CC40FF">
        <w:rPr>
          <w:rFonts w:ascii="Times New Roman" w:eastAsia="Times New Roman" w:hAnsi="Times New Roman" w:cs="Times New Roman"/>
          <w:sz w:val="24"/>
          <w:szCs w:val="24"/>
          <w:lang w:val="en-US"/>
        </w:rPr>
        <w:t>Nyaruguru</w:t>
      </w:r>
      <w:proofErr w:type="spellEnd"/>
      <w:r w:rsidRPr="00CC40FF">
        <w:rPr>
          <w:rFonts w:ascii="Times New Roman" w:eastAsia="Times New Roman" w:hAnsi="Times New Roman" w:cs="Times New Roman"/>
          <w:sz w:val="24"/>
          <w:szCs w:val="24"/>
          <w:lang w:val="en-US"/>
        </w:rPr>
        <w:t xml:space="preserve"> districts, participated in the visit on 6 November 2025. The second group consisted of gender champions from </w:t>
      </w:r>
      <w:proofErr w:type="spellStart"/>
      <w:r w:rsidRPr="00CC40FF">
        <w:rPr>
          <w:rFonts w:ascii="Times New Roman" w:eastAsia="Times New Roman" w:hAnsi="Times New Roman" w:cs="Times New Roman"/>
          <w:sz w:val="24"/>
          <w:szCs w:val="24"/>
          <w:lang w:val="en-US"/>
        </w:rPr>
        <w:t>Ngororero</w:t>
      </w:r>
      <w:proofErr w:type="spellEnd"/>
      <w:r w:rsidRPr="00CC40FF">
        <w:rPr>
          <w:rFonts w:ascii="Times New Roman" w:eastAsia="Times New Roman" w:hAnsi="Times New Roman" w:cs="Times New Roman"/>
          <w:sz w:val="24"/>
          <w:szCs w:val="24"/>
          <w:lang w:val="en-US"/>
        </w:rPr>
        <w:t xml:space="preserve">, </w:t>
      </w:r>
      <w:proofErr w:type="spellStart"/>
      <w:r w:rsidRPr="00CC40FF">
        <w:rPr>
          <w:rFonts w:ascii="Times New Roman" w:eastAsia="Times New Roman" w:hAnsi="Times New Roman" w:cs="Times New Roman"/>
          <w:sz w:val="24"/>
          <w:szCs w:val="24"/>
          <w:lang w:val="en-US"/>
        </w:rPr>
        <w:t>Karongi</w:t>
      </w:r>
      <w:proofErr w:type="spellEnd"/>
      <w:r w:rsidRPr="00CC40FF">
        <w:rPr>
          <w:rFonts w:ascii="Times New Roman" w:eastAsia="Times New Roman" w:hAnsi="Times New Roman" w:cs="Times New Roman"/>
          <w:sz w:val="24"/>
          <w:szCs w:val="24"/>
          <w:lang w:val="en-US"/>
        </w:rPr>
        <w:t xml:space="preserve">, and </w:t>
      </w:r>
      <w:proofErr w:type="spellStart"/>
      <w:r w:rsidRPr="00CC40FF">
        <w:rPr>
          <w:rFonts w:ascii="Times New Roman" w:eastAsia="Times New Roman" w:hAnsi="Times New Roman" w:cs="Times New Roman"/>
          <w:sz w:val="24"/>
          <w:szCs w:val="24"/>
          <w:lang w:val="en-US"/>
        </w:rPr>
        <w:t>Gicumbi</w:t>
      </w:r>
      <w:proofErr w:type="spellEnd"/>
      <w:r w:rsidRPr="00CC40FF">
        <w:rPr>
          <w:rFonts w:ascii="Times New Roman" w:eastAsia="Times New Roman" w:hAnsi="Times New Roman" w:cs="Times New Roman"/>
          <w:sz w:val="24"/>
          <w:szCs w:val="24"/>
          <w:lang w:val="en-US"/>
        </w:rPr>
        <w:t xml:space="preserve"> districts and undertook the visit on 21 November 2025.  </w:t>
      </w:r>
    </w:p>
    <w:p w14:paraId="0F572E38"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Both groups visited a woman entrepreneur in </w:t>
      </w:r>
      <w:proofErr w:type="spellStart"/>
      <w:r w:rsidRPr="00CC40FF">
        <w:rPr>
          <w:rFonts w:ascii="Times New Roman" w:eastAsia="Times New Roman" w:hAnsi="Times New Roman" w:cs="Times New Roman"/>
          <w:sz w:val="24"/>
          <w:szCs w:val="24"/>
          <w:lang w:val="en-US"/>
        </w:rPr>
        <w:t>Kitabi</w:t>
      </w:r>
      <w:proofErr w:type="spellEnd"/>
      <w:r w:rsidRPr="00CC40FF">
        <w:rPr>
          <w:rFonts w:ascii="Times New Roman" w:eastAsia="Times New Roman" w:hAnsi="Times New Roman" w:cs="Times New Roman"/>
          <w:sz w:val="24"/>
          <w:szCs w:val="24"/>
          <w:lang w:val="en-US"/>
        </w:rPr>
        <w:t xml:space="preserve"> Sector, </w:t>
      </w:r>
      <w:proofErr w:type="spellStart"/>
      <w:r w:rsidRPr="00CC40FF">
        <w:rPr>
          <w:rFonts w:ascii="Times New Roman" w:eastAsia="Times New Roman" w:hAnsi="Times New Roman" w:cs="Times New Roman"/>
          <w:sz w:val="24"/>
          <w:szCs w:val="24"/>
          <w:lang w:val="en-US"/>
        </w:rPr>
        <w:t>Nyamagabe</w:t>
      </w:r>
      <w:proofErr w:type="spellEnd"/>
      <w:r w:rsidRPr="00CC40FF">
        <w:rPr>
          <w:rFonts w:ascii="Times New Roman" w:eastAsia="Times New Roman" w:hAnsi="Times New Roman" w:cs="Times New Roman"/>
          <w:sz w:val="24"/>
          <w:szCs w:val="24"/>
          <w:lang w:val="en-US"/>
        </w:rPr>
        <w:t xml:space="preserve"> District. The activity </w:t>
      </w:r>
      <w:proofErr w:type="gramStart"/>
      <w:r w:rsidRPr="00CC40FF">
        <w:rPr>
          <w:rFonts w:ascii="Times New Roman" w:eastAsia="Times New Roman" w:hAnsi="Times New Roman" w:cs="Times New Roman"/>
          <w:sz w:val="24"/>
          <w:szCs w:val="24"/>
          <w:lang w:val="en-US"/>
        </w:rPr>
        <w:t>was designed</w:t>
      </w:r>
      <w:proofErr w:type="gramEnd"/>
      <w:r w:rsidRPr="00CC40FF">
        <w:rPr>
          <w:rFonts w:ascii="Times New Roman" w:eastAsia="Times New Roman" w:hAnsi="Times New Roman" w:cs="Times New Roman"/>
          <w:sz w:val="24"/>
          <w:szCs w:val="24"/>
          <w:lang w:val="en-US"/>
        </w:rPr>
        <w:t xml:space="preserve"> to move beyond theory by providing participants with practical, real-world examples of successful gender equality initiatives. This approach aimed to enhance learning through direct observation, experience sharing, and peer-to-peer engagement. </w:t>
      </w:r>
    </w:p>
    <w:p w14:paraId="1E94C714"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overall objective of the exposure visit was to equip gender champions with practical knowledge and inspiration drawn from successful gender equality initiatives that can be adapted and applied within their own institutions and communities. </w:t>
      </w:r>
    </w:p>
    <w:p w14:paraId="4CA60E9A"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Specifically, the study visit intended to:</w:t>
      </w:r>
    </w:p>
    <w:p w14:paraId="198AF69A" w14:textId="77777777" w:rsidR="00317100" w:rsidRPr="00CC40FF" w:rsidRDefault="00317100" w:rsidP="006406DF">
      <w:pPr>
        <w:numPr>
          <w:ilvl w:val="0"/>
          <w:numId w:val="26"/>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Strengthen the leadership and confidence of gender champions through real-life experience sharing.</w:t>
      </w:r>
    </w:p>
    <w:p w14:paraId="03231E75" w14:textId="77777777" w:rsidR="00317100" w:rsidRPr="00CC40FF" w:rsidRDefault="00317100" w:rsidP="006406DF">
      <w:pPr>
        <w:numPr>
          <w:ilvl w:val="0"/>
          <w:numId w:val="26"/>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lastRenderedPageBreak/>
        <w:t>Enhance problem-solving skills by learning from practical challenges and solutions implemented by peers.</w:t>
      </w:r>
    </w:p>
    <w:p w14:paraId="75541DEE" w14:textId="77777777" w:rsidR="00317100" w:rsidRPr="00CC40FF" w:rsidRDefault="00317100" w:rsidP="006406DF">
      <w:pPr>
        <w:numPr>
          <w:ilvl w:val="0"/>
          <w:numId w:val="26"/>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Promote peer learning and collaboration among gender champions.</w:t>
      </w:r>
    </w:p>
    <w:p w14:paraId="370D32D8" w14:textId="77777777" w:rsidR="00317100" w:rsidRPr="00CC40FF" w:rsidRDefault="00317100" w:rsidP="006406DF">
      <w:pPr>
        <w:numPr>
          <w:ilvl w:val="0"/>
          <w:numId w:val="26"/>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Inspire concrete action by demonstrating the positive impact of prioritizing gender equality.</w:t>
      </w:r>
    </w:p>
    <w:p w14:paraId="10644AEF" w14:textId="4C94AE8A" w:rsidR="00317100" w:rsidRPr="00CC49F9" w:rsidRDefault="00317100" w:rsidP="006406DF">
      <w:pPr>
        <w:pStyle w:val="ListParagraph"/>
        <w:numPr>
          <w:ilvl w:val="0"/>
          <w:numId w:val="60"/>
        </w:numPr>
        <w:spacing w:before="100" w:beforeAutospacing="1" w:after="100" w:afterAutospacing="1" w:line="276" w:lineRule="auto"/>
        <w:outlineLvl w:val="2"/>
        <w:rPr>
          <w:rFonts w:ascii="Times New Roman" w:eastAsia="Times New Roman" w:hAnsi="Times New Roman" w:cs="Times New Roman"/>
          <w:b/>
          <w:bCs/>
          <w:sz w:val="24"/>
          <w:szCs w:val="24"/>
          <w:lang w:val="en-US"/>
        </w:rPr>
      </w:pPr>
      <w:bookmarkStart w:id="133" w:name="_Toc218849138"/>
      <w:r w:rsidRPr="00CC49F9">
        <w:rPr>
          <w:rFonts w:ascii="Times New Roman" w:eastAsia="Times New Roman" w:hAnsi="Times New Roman" w:cs="Times New Roman"/>
          <w:b/>
          <w:bCs/>
          <w:sz w:val="24"/>
          <w:szCs w:val="24"/>
          <w:lang w:val="en-US"/>
        </w:rPr>
        <w:t>Description of the Activity</w:t>
      </w:r>
      <w:bookmarkEnd w:id="133"/>
    </w:p>
    <w:p w14:paraId="729B6AB8"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During the study visit, gender champions engaged with a woman entrepreneur whose commercial activities </w:t>
      </w:r>
      <w:proofErr w:type="gramStart"/>
      <w:r w:rsidRPr="00CC40FF">
        <w:rPr>
          <w:rFonts w:ascii="Times New Roman" w:eastAsia="Times New Roman" w:hAnsi="Times New Roman" w:cs="Times New Roman"/>
          <w:sz w:val="24"/>
          <w:szCs w:val="24"/>
          <w:lang w:val="en-US"/>
        </w:rPr>
        <w:t>are supported</w:t>
      </w:r>
      <w:proofErr w:type="gramEnd"/>
      <w:r w:rsidRPr="00CC40FF">
        <w:rPr>
          <w:rFonts w:ascii="Times New Roman" w:eastAsia="Times New Roman" w:hAnsi="Times New Roman" w:cs="Times New Roman"/>
          <w:sz w:val="24"/>
          <w:szCs w:val="24"/>
          <w:lang w:val="en-US"/>
        </w:rPr>
        <w:t xml:space="preserve"> by complementary livestock and agricultural projects in addition to tea farming. Her initiatives are located in </w:t>
      </w:r>
      <w:proofErr w:type="spellStart"/>
      <w:r w:rsidRPr="00CC40FF">
        <w:rPr>
          <w:rFonts w:ascii="Times New Roman" w:eastAsia="Times New Roman" w:hAnsi="Times New Roman" w:cs="Times New Roman"/>
          <w:sz w:val="24"/>
          <w:szCs w:val="24"/>
          <w:lang w:val="en-US"/>
        </w:rPr>
        <w:t>Kitabi</w:t>
      </w:r>
      <w:proofErr w:type="spellEnd"/>
      <w:r w:rsidRPr="00CC40FF">
        <w:rPr>
          <w:rFonts w:ascii="Times New Roman" w:eastAsia="Times New Roman" w:hAnsi="Times New Roman" w:cs="Times New Roman"/>
          <w:sz w:val="24"/>
          <w:szCs w:val="24"/>
          <w:lang w:val="en-US"/>
        </w:rPr>
        <w:t xml:space="preserve"> Sector, at the entrance to </w:t>
      </w:r>
      <w:proofErr w:type="spellStart"/>
      <w:r w:rsidRPr="00CC40FF">
        <w:rPr>
          <w:rFonts w:ascii="Times New Roman" w:eastAsia="Times New Roman" w:hAnsi="Times New Roman" w:cs="Times New Roman"/>
          <w:sz w:val="24"/>
          <w:szCs w:val="24"/>
          <w:lang w:val="en-US"/>
        </w:rPr>
        <w:t>Nyungwe</w:t>
      </w:r>
      <w:proofErr w:type="spellEnd"/>
      <w:r w:rsidRPr="00CC40FF">
        <w:rPr>
          <w:rFonts w:ascii="Times New Roman" w:eastAsia="Times New Roman" w:hAnsi="Times New Roman" w:cs="Times New Roman"/>
          <w:sz w:val="24"/>
          <w:szCs w:val="24"/>
          <w:lang w:val="en-US"/>
        </w:rPr>
        <w:t xml:space="preserve"> National Park.</w:t>
      </w:r>
    </w:p>
    <w:p w14:paraId="4F5A0203"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During the visit, the gender champions toured her various enterprises, including her multi-</w:t>
      </w:r>
      <w:proofErr w:type="spellStart"/>
      <w:r w:rsidRPr="00CC40FF">
        <w:rPr>
          <w:rFonts w:ascii="Times New Roman" w:eastAsia="Times New Roman" w:hAnsi="Times New Roman" w:cs="Times New Roman"/>
          <w:sz w:val="24"/>
          <w:szCs w:val="24"/>
          <w:lang w:val="en-US"/>
        </w:rPr>
        <w:t>storey</w:t>
      </w:r>
      <w:proofErr w:type="spellEnd"/>
      <w:r w:rsidRPr="00CC40FF">
        <w:rPr>
          <w:rFonts w:ascii="Times New Roman" w:eastAsia="Times New Roman" w:hAnsi="Times New Roman" w:cs="Times New Roman"/>
          <w:sz w:val="24"/>
          <w:szCs w:val="24"/>
          <w:lang w:val="en-US"/>
        </w:rPr>
        <w:t xml:space="preserve"> commercial building where she runs her business activities. They also held discussions with her, during which she shared her personal journey, from being a young nurse to becoming a successful entrepreneur, a leader in district-level decision-making bodies, a former president of a tea farmers’ cooperative(KOBACYAMU), and currently a representative of the private sector at </w:t>
      </w:r>
      <w:proofErr w:type="spellStart"/>
      <w:r w:rsidRPr="00CC40FF">
        <w:rPr>
          <w:rFonts w:ascii="Times New Roman" w:eastAsia="Times New Roman" w:hAnsi="Times New Roman" w:cs="Times New Roman"/>
          <w:sz w:val="24"/>
          <w:szCs w:val="24"/>
          <w:lang w:val="en-US"/>
        </w:rPr>
        <w:t>Nyamagabe</w:t>
      </w:r>
      <w:proofErr w:type="spellEnd"/>
      <w:r w:rsidRPr="00CC40FF">
        <w:rPr>
          <w:rFonts w:ascii="Times New Roman" w:eastAsia="Times New Roman" w:hAnsi="Times New Roman" w:cs="Times New Roman"/>
          <w:sz w:val="24"/>
          <w:szCs w:val="24"/>
          <w:lang w:val="en-US"/>
        </w:rPr>
        <w:t xml:space="preserve"> District. </w:t>
      </w:r>
    </w:p>
    <w:p w14:paraId="644F856D" w14:textId="070BD143" w:rsidR="00093D31"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The visit included guided discussions, presentations, and interactive sessions with the gender champion woman visited, participants were encouraged to ask questions, reflect on key success factors, challenges and lessons learned. The interactive nature of the visit encouraged open dialogue and exchange experiences as well as critical thinking around how similar approaches could be adapted in participants’ own contexts.</w:t>
      </w:r>
    </w:p>
    <w:p w14:paraId="2B32BEF1" w14:textId="50791E9D" w:rsidR="00317100" w:rsidRPr="00CC49F9" w:rsidRDefault="00317100" w:rsidP="006406DF">
      <w:pPr>
        <w:pStyle w:val="ListParagraph"/>
        <w:numPr>
          <w:ilvl w:val="0"/>
          <w:numId w:val="60"/>
        </w:numPr>
        <w:spacing w:before="100" w:beforeAutospacing="1" w:after="100" w:afterAutospacing="1" w:line="276" w:lineRule="auto"/>
        <w:jc w:val="both"/>
        <w:rPr>
          <w:rFonts w:ascii="Times New Roman" w:eastAsia="Times New Roman" w:hAnsi="Times New Roman" w:cs="Times New Roman"/>
          <w:sz w:val="24"/>
          <w:szCs w:val="24"/>
          <w:lang w:val="en-US"/>
        </w:rPr>
      </w:pPr>
      <w:r w:rsidRPr="00CC49F9">
        <w:rPr>
          <w:rFonts w:ascii="Times New Roman" w:eastAsia="Times New Roman" w:hAnsi="Times New Roman" w:cs="Times New Roman"/>
          <w:b/>
          <w:bCs/>
          <w:sz w:val="24"/>
          <w:szCs w:val="24"/>
          <w:lang w:val="en-US"/>
        </w:rPr>
        <w:t>Key Outcomes</w:t>
      </w:r>
    </w:p>
    <w:p w14:paraId="54D3DB39"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proofErr w:type="gramStart"/>
      <w:r w:rsidRPr="00CC40FF">
        <w:rPr>
          <w:rFonts w:ascii="Times New Roman" w:eastAsia="Times New Roman" w:hAnsi="Times New Roman" w:cs="Times New Roman"/>
          <w:sz w:val="24"/>
          <w:szCs w:val="24"/>
          <w:lang w:val="en-US"/>
        </w:rPr>
        <w:t>As a result</w:t>
      </w:r>
      <w:proofErr w:type="gramEnd"/>
      <w:r w:rsidRPr="00CC40FF">
        <w:rPr>
          <w:rFonts w:ascii="Times New Roman" w:eastAsia="Times New Roman" w:hAnsi="Times New Roman" w:cs="Times New Roman"/>
          <w:sz w:val="24"/>
          <w:szCs w:val="24"/>
          <w:lang w:val="en-US"/>
        </w:rPr>
        <w:t xml:space="preserve"> of the study visit:</w:t>
      </w:r>
    </w:p>
    <w:p w14:paraId="5E8DF1F9" w14:textId="77777777" w:rsidR="00317100" w:rsidRPr="00CC40FF" w:rsidRDefault="00317100" w:rsidP="006406DF">
      <w:pPr>
        <w:numPr>
          <w:ilvl w:val="0"/>
          <w:numId w:val="27"/>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Gender champions gained practical insights into effective gender equality strategies and leadership approaches.</w:t>
      </w:r>
    </w:p>
    <w:p w14:paraId="0688B640" w14:textId="77777777" w:rsidR="00317100" w:rsidRPr="00CC40FF" w:rsidRDefault="00317100" w:rsidP="006406DF">
      <w:pPr>
        <w:numPr>
          <w:ilvl w:val="0"/>
          <w:numId w:val="27"/>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Participants reported increased confidence and motivation to </w:t>
      </w:r>
      <w:proofErr w:type="spellStart"/>
      <w:r w:rsidRPr="00CC40FF">
        <w:rPr>
          <w:rFonts w:ascii="Times New Roman" w:eastAsia="Times New Roman" w:hAnsi="Times New Roman" w:cs="Times New Roman"/>
          <w:sz w:val="24"/>
          <w:szCs w:val="24"/>
          <w:lang w:val="en-US"/>
        </w:rPr>
        <w:t>to</w:t>
      </w:r>
      <w:proofErr w:type="spellEnd"/>
      <w:r w:rsidRPr="00CC40FF">
        <w:rPr>
          <w:rFonts w:ascii="Times New Roman" w:eastAsia="Times New Roman" w:hAnsi="Times New Roman" w:cs="Times New Roman"/>
          <w:sz w:val="24"/>
          <w:szCs w:val="24"/>
          <w:lang w:val="en-US"/>
        </w:rPr>
        <w:t xml:space="preserve"> act as change agents.</w:t>
      </w:r>
    </w:p>
    <w:p w14:paraId="45C47217" w14:textId="77777777" w:rsidR="00317100" w:rsidRPr="00CC40FF" w:rsidRDefault="00317100" w:rsidP="006406DF">
      <w:pPr>
        <w:numPr>
          <w:ilvl w:val="0"/>
          <w:numId w:val="27"/>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Peer learning </w:t>
      </w:r>
      <w:proofErr w:type="gramStart"/>
      <w:r w:rsidRPr="00CC40FF">
        <w:rPr>
          <w:rFonts w:ascii="Times New Roman" w:eastAsia="Times New Roman" w:hAnsi="Times New Roman" w:cs="Times New Roman"/>
          <w:sz w:val="24"/>
          <w:szCs w:val="24"/>
          <w:lang w:val="en-US"/>
        </w:rPr>
        <w:t>was strengthened</w:t>
      </w:r>
      <w:proofErr w:type="gramEnd"/>
      <w:r w:rsidRPr="00CC40FF">
        <w:rPr>
          <w:rFonts w:ascii="Times New Roman" w:eastAsia="Times New Roman" w:hAnsi="Times New Roman" w:cs="Times New Roman"/>
          <w:sz w:val="24"/>
          <w:szCs w:val="24"/>
          <w:lang w:val="en-US"/>
        </w:rPr>
        <w:t xml:space="preserve"> through exchange of experiences, challenges, and solutions.</w:t>
      </w:r>
    </w:p>
    <w:p w14:paraId="1C59C914" w14:textId="77777777" w:rsidR="00317100" w:rsidRPr="00CC40FF" w:rsidRDefault="00317100" w:rsidP="006406DF">
      <w:pPr>
        <w:numPr>
          <w:ilvl w:val="0"/>
          <w:numId w:val="27"/>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Collaboration among gender champions </w:t>
      </w:r>
      <w:proofErr w:type="gramStart"/>
      <w:r w:rsidRPr="00CC40FF">
        <w:rPr>
          <w:rFonts w:ascii="Times New Roman" w:eastAsia="Times New Roman" w:hAnsi="Times New Roman" w:cs="Times New Roman"/>
          <w:sz w:val="24"/>
          <w:szCs w:val="24"/>
          <w:lang w:val="en-US"/>
        </w:rPr>
        <w:t>was reinforced</w:t>
      </w:r>
      <w:proofErr w:type="gramEnd"/>
      <w:r w:rsidRPr="00CC40FF">
        <w:rPr>
          <w:rFonts w:ascii="Times New Roman" w:eastAsia="Times New Roman" w:hAnsi="Times New Roman" w:cs="Times New Roman"/>
          <w:sz w:val="24"/>
          <w:szCs w:val="24"/>
          <w:lang w:val="en-US"/>
        </w:rPr>
        <w:t>, creating opportunities for continued learning, mentorship, support and joint action.</w:t>
      </w:r>
    </w:p>
    <w:p w14:paraId="4A65C094" w14:textId="34528260" w:rsidR="00317100" w:rsidRPr="00093D31" w:rsidRDefault="00317100" w:rsidP="006406DF">
      <w:pPr>
        <w:numPr>
          <w:ilvl w:val="0"/>
          <w:numId w:val="27"/>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Participants identified actionable ideas and commitments to implement or strengthen gender equality initiatives in their respective institutions and </w:t>
      </w:r>
      <w:proofErr w:type="spellStart"/>
      <w:r w:rsidRPr="00CC40FF">
        <w:rPr>
          <w:rFonts w:ascii="Times New Roman" w:eastAsia="Times New Roman" w:hAnsi="Times New Roman" w:cs="Times New Roman"/>
          <w:sz w:val="24"/>
          <w:szCs w:val="24"/>
          <w:lang w:val="en-US"/>
        </w:rPr>
        <w:t>communit</w:t>
      </w:r>
      <w:proofErr w:type="spellEnd"/>
      <w:r w:rsidRPr="00CC40FF">
        <w:rPr>
          <w:rFonts w:ascii="Times New Roman" w:eastAsia="Times New Roman" w:hAnsi="Times New Roman" w:cs="Times New Roman"/>
          <w:sz w:val="24"/>
          <w:szCs w:val="24"/>
          <w:lang w:val="en-US"/>
        </w:rPr>
        <w:t>.</w:t>
      </w:r>
    </w:p>
    <w:p w14:paraId="3C99CDAD" w14:textId="1CEAF03F" w:rsidR="00317100" w:rsidRPr="00CC40FF" w:rsidRDefault="00093D31"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study </w:t>
      </w:r>
      <w:r w:rsidR="00317100" w:rsidRPr="00CC40FF">
        <w:rPr>
          <w:rFonts w:ascii="Times New Roman" w:eastAsia="Times New Roman" w:hAnsi="Times New Roman" w:cs="Times New Roman"/>
          <w:sz w:val="24"/>
          <w:szCs w:val="24"/>
          <w:lang w:val="en-US"/>
        </w:rPr>
        <w:t xml:space="preserve">visit proved to be a valuable platform for strengthening the capacity, confidence, and commitment of gender champions. By </w:t>
      </w:r>
      <w:proofErr w:type="gramStart"/>
      <w:r w:rsidR="00317100" w:rsidRPr="00CC40FF">
        <w:rPr>
          <w:rFonts w:ascii="Times New Roman" w:eastAsia="Times New Roman" w:hAnsi="Times New Roman" w:cs="Times New Roman"/>
          <w:sz w:val="24"/>
          <w:szCs w:val="24"/>
          <w:lang w:val="en-US"/>
        </w:rPr>
        <w:t>showcasing</w:t>
      </w:r>
      <w:proofErr w:type="gramEnd"/>
      <w:r w:rsidR="00317100" w:rsidRPr="00CC40FF">
        <w:rPr>
          <w:rFonts w:ascii="Times New Roman" w:eastAsia="Times New Roman" w:hAnsi="Times New Roman" w:cs="Times New Roman"/>
          <w:sz w:val="24"/>
          <w:szCs w:val="24"/>
          <w:lang w:val="en-US"/>
        </w:rPr>
        <w:t xml:space="preserve"> successful gender equality initiatives and </w:t>
      </w:r>
      <w:r w:rsidR="00317100" w:rsidRPr="00CC40FF">
        <w:rPr>
          <w:rFonts w:ascii="Times New Roman" w:eastAsia="Times New Roman" w:hAnsi="Times New Roman" w:cs="Times New Roman"/>
          <w:sz w:val="24"/>
          <w:szCs w:val="24"/>
          <w:lang w:val="en-US"/>
        </w:rPr>
        <w:lastRenderedPageBreak/>
        <w:t xml:space="preserve">fostering peer learning, the activity contributed to inspiring action and promoting collaboration. Continued learning exchanges of this nature </w:t>
      </w:r>
      <w:proofErr w:type="gramStart"/>
      <w:r w:rsidR="00317100" w:rsidRPr="00CC40FF">
        <w:rPr>
          <w:rFonts w:ascii="Times New Roman" w:eastAsia="Times New Roman" w:hAnsi="Times New Roman" w:cs="Times New Roman"/>
          <w:sz w:val="24"/>
          <w:szCs w:val="24"/>
          <w:lang w:val="en-US"/>
        </w:rPr>
        <w:t>are recommended</w:t>
      </w:r>
      <w:proofErr w:type="gramEnd"/>
      <w:r w:rsidR="00317100" w:rsidRPr="00CC40FF">
        <w:rPr>
          <w:rFonts w:ascii="Times New Roman" w:eastAsia="Times New Roman" w:hAnsi="Times New Roman" w:cs="Times New Roman"/>
          <w:sz w:val="24"/>
          <w:szCs w:val="24"/>
          <w:lang w:val="en-US"/>
        </w:rPr>
        <w:t xml:space="preserve"> to sustain momentum and support the effective mainstreaming of gender equality across institutions and communitie</w:t>
      </w:r>
      <w:r w:rsidR="00317100" w:rsidRPr="00CC40FF">
        <w:rPr>
          <w:rFonts w:ascii="Arial" w:eastAsia="Times New Roman" w:hAnsi="Arial" w:cs="Arial"/>
          <w:vanish/>
          <w:sz w:val="16"/>
          <w:szCs w:val="16"/>
          <w:lang w:val="en-US"/>
        </w:rPr>
        <w:t>Bottom of Form</w:t>
      </w:r>
      <w:r w:rsidR="00317100" w:rsidRPr="00CC40FF">
        <w:rPr>
          <w:rFonts w:ascii="Times New Roman" w:eastAsia="Times New Roman" w:hAnsi="Times New Roman" w:cs="Times New Roman"/>
          <w:sz w:val="24"/>
          <w:szCs w:val="24"/>
          <w:lang w:val="en-US"/>
        </w:rPr>
        <w:t xml:space="preserve">s. </w:t>
      </w:r>
    </w:p>
    <w:p w14:paraId="73742C81" w14:textId="3DC35B28" w:rsidR="00317100" w:rsidRPr="00CD2A66" w:rsidRDefault="00CC49F9" w:rsidP="008775CB">
      <w:pPr>
        <w:pStyle w:val="Heading2"/>
        <w:rPr>
          <w:rFonts w:ascii="Times New Roman" w:eastAsia="Times New Roman" w:hAnsi="Times New Roman" w:cs="Times New Roman"/>
          <w:sz w:val="24"/>
          <w:szCs w:val="24"/>
          <w:lang w:val="en-US"/>
        </w:rPr>
      </w:pPr>
      <w:bookmarkStart w:id="134" w:name="_Toc218849139"/>
      <w:r w:rsidRPr="00CC49F9">
        <w:rPr>
          <w:rFonts w:ascii="Times New Roman" w:eastAsia="Times New Roman" w:hAnsi="Times New Roman" w:cs="Times New Roman"/>
          <w:b/>
          <w:color w:val="auto"/>
          <w:sz w:val="24"/>
          <w:szCs w:val="24"/>
          <w:lang w:val="en-US"/>
        </w:rPr>
        <w:t>II.3.2.9</w:t>
      </w:r>
      <w:r>
        <w:rPr>
          <w:rFonts w:ascii="Times New Roman" w:eastAsia="Times New Roman" w:hAnsi="Times New Roman" w:cs="Times New Roman"/>
          <w:color w:val="auto"/>
          <w:sz w:val="24"/>
          <w:szCs w:val="24"/>
          <w:lang w:val="en-US"/>
        </w:rPr>
        <w:t xml:space="preserve"> </w:t>
      </w:r>
      <w:r w:rsidR="00317100" w:rsidRPr="00CD2A66">
        <w:rPr>
          <w:rFonts w:ascii="Times New Roman" w:eastAsia="Times New Roman" w:hAnsi="Times New Roman" w:cs="Times New Roman"/>
          <w:b/>
          <w:bCs/>
          <w:iCs/>
          <w:color w:val="333333"/>
          <w:sz w:val="24"/>
          <w:szCs w:val="24"/>
          <w:highlight w:val="white"/>
          <w:lang w:val="en-US"/>
        </w:rPr>
        <w:t xml:space="preserve">Organize community dialogue at </w:t>
      </w:r>
      <w:proofErr w:type="spellStart"/>
      <w:r w:rsidR="00317100" w:rsidRPr="00CD2A66">
        <w:rPr>
          <w:rFonts w:ascii="Times New Roman" w:eastAsia="Times New Roman" w:hAnsi="Times New Roman" w:cs="Times New Roman"/>
          <w:b/>
          <w:bCs/>
          <w:iCs/>
          <w:color w:val="333333"/>
          <w:sz w:val="24"/>
          <w:szCs w:val="24"/>
          <w:highlight w:val="white"/>
          <w:lang w:val="en-US"/>
        </w:rPr>
        <w:t>greenleaf</w:t>
      </w:r>
      <w:proofErr w:type="spellEnd"/>
      <w:r w:rsidR="00317100" w:rsidRPr="00CD2A66">
        <w:rPr>
          <w:rFonts w:ascii="Times New Roman" w:eastAsia="Times New Roman" w:hAnsi="Times New Roman" w:cs="Times New Roman"/>
          <w:b/>
          <w:bCs/>
          <w:iCs/>
          <w:color w:val="333333"/>
          <w:sz w:val="24"/>
          <w:szCs w:val="24"/>
          <w:highlight w:val="white"/>
          <w:lang w:val="en-US"/>
        </w:rPr>
        <w:t xml:space="preserve"> collection </w:t>
      </w:r>
      <w:proofErr w:type="spellStart"/>
      <w:r w:rsidR="00317100" w:rsidRPr="00CD2A66">
        <w:rPr>
          <w:rFonts w:ascii="Times New Roman" w:eastAsia="Times New Roman" w:hAnsi="Times New Roman" w:cs="Times New Roman"/>
          <w:b/>
          <w:bCs/>
          <w:iCs/>
          <w:color w:val="333333"/>
          <w:sz w:val="24"/>
          <w:szCs w:val="24"/>
          <w:highlight w:val="white"/>
          <w:lang w:val="en-US"/>
        </w:rPr>
        <w:t>centres</w:t>
      </w:r>
      <w:proofErr w:type="spellEnd"/>
      <w:r w:rsidR="00317100" w:rsidRPr="00CD2A66">
        <w:rPr>
          <w:rFonts w:ascii="Times New Roman" w:eastAsia="Times New Roman" w:hAnsi="Times New Roman" w:cs="Times New Roman"/>
          <w:b/>
          <w:bCs/>
          <w:iCs/>
          <w:color w:val="333333"/>
          <w:sz w:val="24"/>
          <w:szCs w:val="24"/>
          <w:highlight w:val="white"/>
          <w:lang w:val="en-US"/>
        </w:rPr>
        <w:t xml:space="preserve"> (hangars) for men and boys to discuss masculinity, gender equality, power sharing, and leadership.</w:t>
      </w:r>
      <w:bookmarkEnd w:id="134"/>
    </w:p>
    <w:p w14:paraId="4ADC35B7" w14:textId="77777777" w:rsidR="00317100" w:rsidRPr="00CC40FF" w:rsidRDefault="00317100" w:rsidP="00A9762F">
      <w:pPr>
        <w:spacing w:before="240" w:after="240"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Gender norms related to masculinity, power, and leadership continue to influence gender relations within tea-growing communities, often limiting women’s participation in leadership and decision-making. Men and boys play a critical role in either reinforcing or transforming these norms.</w:t>
      </w:r>
    </w:p>
    <w:p w14:paraId="7D059A33" w14:textId="77777777" w:rsidR="00317100" w:rsidRPr="00D123C7" w:rsidRDefault="00317100" w:rsidP="00A9762F">
      <w:pPr>
        <w:spacing w:before="240" w:after="240"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To engage men and boys in reflective discussions on masculinity, community dialogues </w:t>
      </w:r>
      <w:proofErr w:type="gramStart"/>
      <w:r w:rsidRPr="00CC40FF">
        <w:rPr>
          <w:rFonts w:ascii="Times New Roman" w:eastAsia="Times New Roman" w:hAnsi="Times New Roman" w:cs="Times New Roman"/>
          <w:sz w:val="24"/>
          <w:szCs w:val="24"/>
          <w:lang w:val="en-US"/>
        </w:rPr>
        <w:t>were organized</w:t>
      </w:r>
      <w:proofErr w:type="gramEnd"/>
      <w:r w:rsidRPr="00CC40FF">
        <w:rPr>
          <w:rFonts w:ascii="Times New Roman" w:eastAsia="Times New Roman" w:hAnsi="Times New Roman" w:cs="Times New Roman"/>
          <w:sz w:val="24"/>
          <w:szCs w:val="24"/>
          <w:lang w:val="en-US"/>
        </w:rPr>
        <w:t xml:space="preserve"> at </w:t>
      </w:r>
      <w:proofErr w:type="spellStart"/>
      <w:r w:rsidRPr="00CC40FF">
        <w:rPr>
          <w:rFonts w:ascii="Times New Roman" w:eastAsia="Times New Roman" w:hAnsi="Times New Roman" w:cs="Times New Roman"/>
          <w:sz w:val="24"/>
          <w:szCs w:val="24"/>
          <w:lang w:val="en-US"/>
        </w:rPr>
        <w:t>greenleaf</w:t>
      </w:r>
      <w:proofErr w:type="spellEnd"/>
      <w:r w:rsidRPr="00CC40FF">
        <w:rPr>
          <w:rFonts w:ascii="Times New Roman" w:eastAsia="Times New Roman" w:hAnsi="Times New Roman" w:cs="Times New Roman"/>
          <w:sz w:val="24"/>
          <w:szCs w:val="24"/>
          <w:lang w:val="en-US"/>
        </w:rPr>
        <w:t xml:space="preserve"> collection </w:t>
      </w:r>
      <w:proofErr w:type="spellStart"/>
      <w:r w:rsidRPr="00CC40FF">
        <w:rPr>
          <w:rFonts w:ascii="Times New Roman" w:eastAsia="Times New Roman" w:hAnsi="Times New Roman" w:cs="Times New Roman"/>
          <w:sz w:val="24"/>
          <w:szCs w:val="24"/>
          <w:lang w:val="en-US"/>
        </w:rPr>
        <w:t>centres</w:t>
      </w:r>
      <w:proofErr w:type="spellEnd"/>
      <w:r w:rsidRPr="00CC40FF">
        <w:rPr>
          <w:rFonts w:ascii="Times New Roman" w:eastAsia="Times New Roman" w:hAnsi="Times New Roman" w:cs="Times New Roman"/>
          <w:sz w:val="24"/>
          <w:szCs w:val="24"/>
          <w:lang w:val="en-US"/>
        </w:rPr>
        <w:t xml:space="preserve"> (hangars), key gathering points for tea farmers and workers. These dialogues provided a practical and accessible platform to </w:t>
      </w:r>
      <w:r w:rsidRPr="00D123C7">
        <w:rPr>
          <w:rFonts w:ascii="Times New Roman" w:eastAsia="Times New Roman" w:hAnsi="Times New Roman" w:cs="Times New Roman"/>
          <w:sz w:val="24"/>
          <w:szCs w:val="24"/>
          <w:lang w:val="en-US"/>
        </w:rPr>
        <w:t xml:space="preserve">create an enabling environment that encourages men and boys to reflect on their roles, attitudes, and daily practices related to masculinity and gender relations, and to promote positive, transformative behaviors that support gender equity, power sharing, and leadership within tea-growing communities.  </w:t>
      </w:r>
    </w:p>
    <w:p w14:paraId="5AF985DF" w14:textId="77777777" w:rsidR="00317100" w:rsidRPr="00CC40FF" w:rsidRDefault="00317100" w:rsidP="00A9762F">
      <w:pPr>
        <w:spacing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Community dialogue at Greenleaf collection </w:t>
      </w:r>
      <w:proofErr w:type="spellStart"/>
      <w:r w:rsidRPr="00CC40FF">
        <w:rPr>
          <w:rFonts w:ascii="Times New Roman" w:eastAsia="Times New Roman" w:hAnsi="Times New Roman" w:cs="Times New Roman"/>
          <w:sz w:val="24"/>
          <w:szCs w:val="24"/>
          <w:lang w:val="en-US"/>
        </w:rPr>
        <w:t>centres</w:t>
      </w:r>
      <w:proofErr w:type="spellEnd"/>
      <w:r w:rsidRPr="00CC40FF">
        <w:rPr>
          <w:rFonts w:ascii="Times New Roman" w:eastAsia="Times New Roman" w:hAnsi="Times New Roman" w:cs="Times New Roman"/>
          <w:sz w:val="24"/>
          <w:szCs w:val="24"/>
          <w:lang w:val="en-US"/>
        </w:rPr>
        <w:t xml:space="preserve"> was organized and carried out from December, 8th to </w:t>
      </w:r>
      <w:proofErr w:type="gramStart"/>
      <w:r w:rsidRPr="00CC40FF">
        <w:rPr>
          <w:rFonts w:ascii="Times New Roman" w:eastAsia="Times New Roman" w:hAnsi="Times New Roman" w:cs="Times New Roman"/>
          <w:sz w:val="24"/>
          <w:szCs w:val="24"/>
          <w:lang w:val="en-US"/>
        </w:rPr>
        <w:t>19th ,</w:t>
      </w:r>
      <w:proofErr w:type="gramEnd"/>
      <w:r w:rsidRPr="00CC40FF">
        <w:rPr>
          <w:rFonts w:ascii="Times New Roman" w:eastAsia="Times New Roman" w:hAnsi="Times New Roman" w:cs="Times New Roman"/>
          <w:sz w:val="24"/>
          <w:szCs w:val="24"/>
          <w:lang w:val="en-US"/>
        </w:rPr>
        <w:t xml:space="preserve"> 2025  at  </w:t>
      </w:r>
      <w:proofErr w:type="spellStart"/>
      <w:r w:rsidRPr="00CC40FF">
        <w:rPr>
          <w:rFonts w:ascii="Times New Roman" w:eastAsia="Times New Roman" w:hAnsi="Times New Roman" w:cs="Times New Roman"/>
          <w:sz w:val="24"/>
          <w:szCs w:val="24"/>
          <w:lang w:val="en-US"/>
        </w:rPr>
        <w:t>Kobacyamu</w:t>
      </w:r>
      <w:proofErr w:type="spellEnd"/>
      <w:r w:rsidRPr="00CC40FF">
        <w:rPr>
          <w:rFonts w:ascii="Times New Roman" w:eastAsia="Times New Roman" w:hAnsi="Times New Roman" w:cs="Times New Roman"/>
          <w:sz w:val="24"/>
          <w:szCs w:val="24"/>
          <w:lang w:val="en-US"/>
        </w:rPr>
        <w:t xml:space="preserve"> and </w:t>
      </w:r>
      <w:proofErr w:type="spellStart"/>
      <w:r w:rsidRPr="00CC40FF">
        <w:rPr>
          <w:rFonts w:ascii="Times New Roman" w:eastAsia="Times New Roman" w:hAnsi="Times New Roman" w:cs="Times New Roman"/>
          <w:sz w:val="24"/>
          <w:szCs w:val="24"/>
          <w:lang w:val="en-US"/>
        </w:rPr>
        <w:t>Kitabi</w:t>
      </w:r>
      <w:proofErr w:type="spellEnd"/>
      <w:r w:rsidRPr="00CC40FF">
        <w:rPr>
          <w:rFonts w:ascii="Times New Roman" w:eastAsia="Times New Roman" w:hAnsi="Times New Roman" w:cs="Times New Roman"/>
          <w:sz w:val="24"/>
          <w:szCs w:val="24"/>
          <w:lang w:val="en-US"/>
        </w:rPr>
        <w:t xml:space="preserve"> ta factory in </w:t>
      </w:r>
      <w:proofErr w:type="spellStart"/>
      <w:r w:rsidRPr="00CC40FF">
        <w:rPr>
          <w:rFonts w:ascii="Times New Roman" w:eastAsia="Times New Roman" w:hAnsi="Times New Roman" w:cs="Times New Roman"/>
          <w:sz w:val="24"/>
          <w:szCs w:val="24"/>
          <w:lang w:val="en-US"/>
        </w:rPr>
        <w:t>Nyamagabe</w:t>
      </w:r>
      <w:proofErr w:type="spellEnd"/>
      <w:r w:rsidRPr="00CC40FF">
        <w:rPr>
          <w:rFonts w:ascii="Times New Roman" w:eastAsia="Times New Roman" w:hAnsi="Times New Roman" w:cs="Times New Roman"/>
          <w:sz w:val="24"/>
          <w:szCs w:val="24"/>
          <w:lang w:val="en-US"/>
        </w:rPr>
        <w:t xml:space="preserve"> District; </w:t>
      </w:r>
      <w:proofErr w:type="spellStart"/>
      <w:r w:rsidRPr="00CC40FF">
        <w:rPr>
          <w:rFonts w:ascii="Times New Roman" w:eastAsia="Times New Roman" w:hAnsi="Times New Roman" w:cs="Times New Roman"/>
          <w:sz w:val="24"/>
          <w:szCs w:val="24"/>
          <w:lang w:val="en-US"/>
        </w:rPr>
        <w:t>Cothenya</w:t>
      </w:r>
      <w:proofErr w:type="spellEnd"/>
      <w:r w:rsidRPr="00CC40FF">
        <w:rPr>
          <w:rFonts w:ascii="Times New Roman" w:eastAsia="Times New Roman" w:hAnsi="Times New Roman" w:cs="Times New Roman"/>
          <w:sz w:val="24"/>
          <w:szCs w:val="24"/>
          <w:lang w:val="en-US"/>
        </w:rPr>
        <w:t xml:space="preserve"> and Mata tea factory in </w:t>
      </w:r>
      <w:proofErr w:type="spellStart"/>
      <w:r w:rsidRPr="00CC40FF">
        <w:rPr>
          <w:rFonts w:ascii="Times New Roman" w:eastAsia="Times New Roman" w:hAnsi="Times New Roman" w:cs="Times New Roman"/>
          <w:sz w:val="24"/>
          <w:szCs w:val="24"/>
          <w:lang w:val="en-US"/>
        </w:rPr>
        <w:t>Nyaruguru</w:t>
      </w:r>
      <w:proofErr w:type="spellEnd"/>
      <w:r w:rsidRPr="00CC40FF">
        <w:rPr>
          <w:rFonts w:ascii="Times New Roman" w:eastAsia="Times New Roman" w:hAnsi="Times New Roman" w:cs="Times New Roman"/>
          <w:sz w:val="24"/>
          <w:szCs w:val="24"/>
          <w:lang w:val="en-US"/>
        </w:rPr>
        <w:t xml:space="preserve"> District , </w:t>
      </w:r>
      <w:proofErr w:type="spellStart"/>
      <w:r w:rsidRPr="00CC40FF">
        <w:rPr>
          <w:rFonts w:ascii="Times New Roman" w:eastAsia="Times New Roman" w:hAnsi="Times New Roman" w:cs="Times New Roman"/>
          <w:sz w:val="24"/>
          <w:szCs w:val="24"/>
          <w:lang w:val="en-US"/>
        </w:rPr>
        <w:t>Coopthevigi</w:t>
      </w:r>
      <w:proofErr w:type="spellEnd"/>
      <w:r w:rsidRPr="00CC40FF">
        <w:rPr>
          <w:rFonts w:ascii="Times New Roman" w:eastAsia="Times New Roman" w:hAnsi="Times New Roman" w:cs="Times New Roman"/>
          <w:sz w:val="24"/>
          <w:szCs w:val="24"/>
          <w:lang w:val="en-US"/>
        </w:rPr>
        <w:t xml:space="preserve"> and </w:t>
      </w:r>
      <w:proofErr w:type="spellStart"/>
      <w:r w:rsidRPr="00CC40FF">
        <w:rPr>
          <w:rFonts w:ascii="Times New Roman" w:eastAsia="Times New Roman" w:hAnsi="Times New Roman" w:cs="Times New Roman"/>
          <w:sz w:val="24"/>
          <w:szCs w:val="24"/>
          <w:lang w:val="en-US"/>
        </w:rPr>
        <w:t>Gisakura</w:t>
      </w:r>
      <w:proofErr w:type="spellEnd"/>
      <w:r w:rsidRPr="00CC40FF">
        <w:rPr>
          <w:rFonts w:ascii="Times New Roman" w:eastAsia="Times New Roman" w:hAnsi="Times New Roman" w:cs="Times New Roman"/>
          <w:sz w:val="24"/>
          <w:szCs w:val="24"/>
          <w:lang w:val="en-US"/>
        </w:rPr>
        <w:t xml:space="preserve"> tea factory in </w:t>
      </w:r>
      <w:proofErr w:type="spellStart"/>
      <w:r w:rsidRPr="00CC40FF">
        <w:rPr>
          <w:rFonts w:ascii="Times New Roman" w:eastAsia="Times New Roman" w:hAnsi="Times New Roman" w:cs="Times New Roman"/>
          <w:sz w:val="24"/>
          <w:szCs w:val="24"/>
          <w:lang w:val="en-US"/>
        </w:rPr>
        <w:t>Nyamasheke</w:t>
      </w:r>
      <w:proofErr w:type="spellEnd"/>
      <w:r w:rsidRPr="00CC40FF">
        <w:rPr>
          <w:rFonts w:ascii="Times New Roman" w:eastAsia="Times New Roman" w:hAnsi="Times New Roman" w:cs="Times New Roman"/>
          <w:sz w:val="24"/>
          <w:szCs w:val="24"/>
          <w:lang w:val="en-US"/>
        </w:rPr>
        <w:t xml:space="preserve"> District as well as in </w:t>
      </w:r>
      <w:proofErr w:type="spellStart"/>
      <w:r w:rsidRPr="00CC40FF">
        <w:rPr>
          <w:rFonts w:ascii="Times New Roman" w:eastAsia="Times New Roman" w:hAnsi="Times New Roman" w:cs="Times New Roman"/>
          <w:sz w:val="24"/>
          <w:szCs w:val="24"/>
          <w:lang w:val="en-US"/>
        </w:rPr>
        <w:t>Katecogro</w:t>
      </w:r>
      <w:proofErr w:type="spellEnd"/>
      <w:r w:rsidRPr="00CC40FF">
        <w:rPr>
          <w:rFonts w:ascii="Times New Roman" w:eastAsia="Times New Roman" w:hAnsi="Times New Roman" w:cs="Times New Roman"/>
          <w:sz w:val="24"/>
          <w:szCs w:val="24"/>
          <w:lang w:val="en-US"/>
        </w:rPr>
        <w:t xml:space="preserve"> and </w:t>
      </w:r>
      <w:proofErr w:type="spellStart"/>
      <w:r w:rsidRPr="00CC40FF">
        <w:rPr>
          <w:rFonts w:ascii="Times New Roman" w:eastAsia="Times New Roman" w:hAnsi="Times New Roman" w:cs="Times New Roman"/>
          <w:sz w:val="24"/>
          <w:szCs w:val="24"/>
          <w:lang w:val="en-US"/>
        </w:rPr>
        <w:t>Karongi</w:t>
      </w:r>
      <w:proofErr w:type="spellEnd"/>
      <w:r w:rsidRPr="00CC40FF">
        <w:rPr>
          <w:rFonts w:ascii="Times New Roman" w:eastAsia="Times New Roman" w:hAnsi="Times New Roman" w:cs="Times New Roman"/>
          <w:sz w:val="24"/>
          <w:szCs w:val="24"/>
          <w:lang w:val="en-US"/>
        </w:rPr>
        <w:t xml:space="preserve"> Tea factory in </w:t>
      </w:r>
      <w:proofErr w:type="spellStart"/>
      <w:r w:rsidRPr="00CC40FF">
        <w:rPr>
          <w:rFonts w:ascii="Times New Roman" w:eastAsia="Times New Roman" w:hAnsi="Times New Roman" w:cs="Times New Roman"/>
          <w:sz w:val="24"/>
          <w:szCs w:val="24"/>
          <w:lang w:val="en-US"/>
        </w:rPr>
        <w:t>Karongi</w:t>
      </w:r>
      <w:proofErr w:type="spellEnd"/>
      <w:r w:rsidRPr="00CC40FF">
        <w:rPr>
          <w:rFonts w:ascii="Times New Roman" w:eastAsia="Times New Roman" w:hAnsi="Times New Roman" w:cs="Times New Roman"/>
          <w:sz w:val="24"/>
          <w:szCs w:val="24"/>
          <w:lang w:val="en-US"/>
        </w:rPr>
        <w:t xml:space="preserve"> District </w:t>
      </w:r>
    </w:p>
    <w:p w14:paraId="319192DB" w14:textId="77777777" w:rsidR="00317100" w:rsidRPr="00CC40FF" w:rsidRDefault="00317100" w:rsidP="00093D31">
      <w:pPr>
        <w:spacing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This activity was resumed after end year holidays from January, 5th to </w:t>
      </w:r>
      <w:proofErr w:type="gramStart"/>
      <w:r w:rsidRPr="00CC40FF">
        <w:rPr>
          <w:rFonts w:ascii="Times New Roman" w:eastAsia="Times New Roman" w:hAnsi="Times New Roman" w:cs="Times New Roman"/>
          <w:sz w:val="24"/>
          <w:szCs w:val="24"/>
          <w:lang w:val="en-US"/>
        </w:rPr>
        <w:t>9th ,</w:t>
      </w:r>
      <w:proofErr w:type="gramEnd"/>
      <w:r w:rsidRPr="00CC40FF">
        <w:rPr>
          <w:rFonts w:ascii="Times New Roman" w:eastAsia="Times New Roman" w:hAnsi="Times New Roman" w:cs="Times New Roman"/>
          <w:sz w:val="24"/>
          <w:szCs w:val="24"/>
          <w:lang w:val="en-US"/>
        </w:rPr>
        <w:t xml:space="preserve"> 2026 at </w:t>
      </w:r>
      <w:proofErr w:type="spellStart"/>
      <w:r w:rsidRPr="00CC40FF">
        <w:rPr>
          <w:rFonts w:ascii="Times New Roman" w:eastAsia="Times New Roman" w:hAnsi="Times New Roman" w:cs="Times New Roman"/>
          <w:sz w:val="24"/>
          <w:szCs w:val="24"/>
          <w:lang w:val="en-US"/>
        </w:rPr>
        <w:t>Cotragagi</w:t>
      </w:r>
      <w:proofErr w:type="spellEnd"/>
      <w:r w:rsidRPr="00CC40FF">
        <w:rPr>
          <w:rFonts w:ascii="Times New Roman" w:eastAsia="Times New Roman" w:hAnsi="Times New Roman" w:cs="Times New Roman"/>
          <w:sz w:val="24"/>
          <w:szCs w:val="24"/>
          <w:lang w:val="en-US"/>
        </w:rPr>
        <w:t xml:space="preserve"> and </w:t>
      </w:r>
      <w:proofErr w:type="spellStart"/>
      <w:r w:rsidRPr="00CC40FF">
        <w:rPr>
          <w:rFonts w:ascii="Times New Roman" w:eastAsia="Times New Roman" w:hAnsi="Times New Roman" w:cs="Times New Roman"/>
          <w:sz w:val="24"/>
          <w:szCs w:val="24"/>
          <w:lang w:val="en-US"/>
        </w:rPr>
        <w:t>Rubaya</w:t>
      </w:r>
      <w:proofErr w:type="spellEnd"/>
      <w:r w:rsidRPr="00CC40FF">
        <w:rPr>
          <w:rFonts w:ascii="Times New Roman" w:eastAsia="Times New Roman" w:hAnsi="Times New Roman" w:cs="Times New Roman"/>
          <w:sz w:val="24"/>
          <w:szCs w:val="24"/>
          <w:lang w:val="en-US"/>
        </w:rPr>
        <w:t xml:space="preserve"> tea factory in </w:t>
      </w:r>
      <w:proofErr w:type="spellStart"/>
      <w:r w:rsidRPr="00CC40FF">
        <w:rPr>
          <w:rFonts w:ascii="Times New Roman" w:eastAsia="Times New Roman" w:hAnsi="Times New Roman" w:cs="Times New Roman"/>
          <w:sz w:val="24"/>
          <w:szCs w:val="24"/>
          <w:lang w:val="en-US"/>
        </w:rPr>
        <w:t>Ngororero</w:t>
      </w:r>
      <w:proofErr w:type="spellEnd"/>
      <w:r w:rsidRPr="00CC40FF">
        <w:rPr>
          <w:rFonts w:ascii="Times New Roman" w:eastAsia="Times New Roman" w:hAnsi="Times New Roman" w:cs="Times New Roman"/>
          <w:sz w:val="24"/>
          <w:szCs w:val="24"/>
          <w:lang w:val="en-US"/>
        </w:rPr>
        <w:t xml:space="preserve"> </w:t>
      </w:r>
      <w:proofErr w:type="spellStart"/>
      <w:r w:rsidRPr="00CC40FF">
        <w:rPr>
          <w:rFonts w:ascii="Times New Roman" w:eastAsia="Times New Roman" w:hAnsi="Times New Roman" w:cs="Times New Roman"/>
          <w:sz w:val="24"/>
          <w:szCs w:val="24"/>
          <w:lang w:val="en-US"/>
        </w:rPr>
        <w:t>Disrict</w:t>
      </w:r>
      <w:proofErr w:type="spellEnd"/>
      <w:r w:rsidRPr="00CC40FF">
        <w:rPr>
          <w:rFonts w:ascii="Times New Roman" w:eastAsia="Times New Roman" w:hAnsi="Times New Roman" w:cs="Times New Roman"/>
          <w:sz w:val="24"/>
          <w:szCs w:val="24"/>
          <w:lang w:val="en-US"/>
        </w:rPr>
        <w:t xml:space="preserve"> as well as </w:t>
      </w:r>
      <w:proofErr w:type="spellStart"/>
      <w:r w:rsidRPr="00CC40FF">
        <w:rPr>
          <w:rFonts w:ascii="Times New Roman" w:eastAsia="Times New Roman" w:hAnsi="Times New Roman" w:cs="Times New Roman"/>
          <w:sz w:val="24"/>
          <w:szCs w:val="24"/>
          <w:lang w:val="en-US"/>
        </w:rPr>
        <w:t>Coothevm</w:t>
      </w:r>
      <w:proofErr w:type="spellEnd"/>
      <w:r w:rsidRPr="00CC40FF">
        <w:rPr>
          <w:rFonts w:ascii="Times New Roman" w:eastAsia="Times New Roman" w:hAnsi="Times New Roman" w:cs="Times New Roman"/>
          <w:sz w:val="24"/>
          <w:szCs w:val="24"/>
          <w:lang w:val="en-US"/>
        </w:rPr>
        <w:t xml:space="preserve"> and </w:t>
      </w:r>
      <w:proofErr w:type="spellStart"/>
      <w:r w:rsidRPr="00CC40FF">
        <w:rPr>
          <w:rFonts w:ascii="Times New Roman" w:eastAsia="Times New Roman" w:hAnsi="Times New Roman" w:cs="Times New Roman"/>
          <w:sz w:val="24"/>
          <w:szCs w:val="24"/>
          <w:lang w:val="en-US"/>
        </w:rPr>
        <w:t>Mulindi</w:t>
      </w:r>
      <w:proofErr w:type="spellEnd"/>
      <w:r w:rsidRPr="00CC40FF">
        <w:rPr>
          <w:rFonts w:ascii="Times New Roman" w:eastAsia="Times New Roman" w:hAnsi="Times New Roman" w:cs="Times New Roman"/>
          <w:sz w:val="24"/>
          <w:szCs w:val="24"/>
          <w:lang w:val="en-US"/>
        </w:rPr>
        <w:t xml:space="preserve"> Tea factory in </w:t>
      </w:r>
      <w:proofErr w:type="spellStart"/>
      <w:r w:rsidRPr="00CC40FF">
        <w:rPr>
          <w:rFonts w:ascii="Times New Roman" w:eastAsia="Times New Roman" w:hAnsi="Times New Roman" w:cs="Times New Roman"/>
          <w:sz w:val="24"/>
          <w:szCs w:val="24"/>
          <w:lang w:val="en-US"/>
        </w:rPr>
        <w:t>Gicumbi</w:t>
      </w:r>
      <w:proofErr w:type="spellEnd"/>
      <w:r w:rsidRPr="00CC40FF">
        <w:rPr>
          <w:rFonts w:ascii="Times New Roman" w:eastAsia="Times New Roman" w:hAnsi="Times New Roman" w:cs="Times New Roman"/>
          <w:sz w:val="24"/>
          <w:szCs w:val="24"/>
          <w:lang w:val="en-US"/>
        </w:rPr>
        <w:t xml:space="preserve"> District. </w:t>
      </w:r>
    </w:p>
    <w:p w14:paraId="1FAAFD3F" w14:textId="4B68D758" w:rsidR="00D123C7" w:rsidRDefault="00317100" w:rsidP="00093D31">
      <w:pPr>
        <w:spacing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Community dialogues </w:t>
      </w:r>
      <w:proofErr w:type="gramStart"/>
      <w:r w:rsidRPr="00CC40FF">
        <w:rPr>
          <w:rFonts w:ascii="Times New Roman" w:eastAsia="Times New Roman" w:hAnsi="Times New Roman" w:cs="Times New Roman"/>
          <w:sz w:val="24"/>
          <w:szCs w:val="24"/>
          <w:lang w:val="en-US"/>
        </w:rPr>
        <w:t xml:space="preserve">were conducted at selected </w:t>
      </w:r>
      <w:proofErr w:type="spellStart"/>
      <w:r w:rsidRPr="00CC40FF">
        <w:rPr>
          <w:rFonts w:ascii="Times New Roman" w:eastAsia="Times New Roman" w:hAnsi="Times New Roman" w:cs="Times New Roman"/>
          <w:sz w:val="24"/>
          <w:szCs w:val="24"/>
          <w:lang w:val="en-US"/>
        </w:rPr>
        <w:t>greenleaf</w:t>
      </w:r>
      <w:proofErr w:type="spellEnd"/>
      <w:r w:rsidRPr="00CC40FF">
        <w:rPr>
          <w:rFonts w:ascii="Times New Roman" w:eastAsia="Times New Roman" w:hAnsi="Times New Roman" w:cs="Times New Roman"/>
          <w:sz w:val="24"/>
          <w:szCs w:val="24"/>
          <w:lang w:val="en-US"/>
        </w:rPr>
        <w:t xml:space="preserve"> collection </w:t>
      </w:r>
      <w:proofErr w:type="spellStart"/>
      <w:r w:rsidRPr="00CC40FF">
        <w:rPr>
          <w:rFonts w:ascii="Times New Roman" w:eastAsia="Times New Roman" w:hAnsi="Times New Roman" w:cs="Times New Roman"/>
          <w:sz w:val="24"/>
          <w:szCs w:val="24"/>
          <w:lang w:val="en-US"/>
        </w:rPr>
        <w:t>centres</w:t>
      </w:r>
      <w:proofErr w:type="spellEnd"/>
      <w:r w:rsidRPr="00CC40FF">
        <w:rPr>
          <w:rFonts w:ascii="Times New Roman" w:eastAsia="Times New Roman" w:hAnsi="Times New Roman" w:cs="Times New Roman"/>
          <w:sz w:val="24"/>
          <w:szCs w:val="24"/>
          <w:lang w:val="en-US"/>
        </w:rPr>
        <w:t xml:space="preserve"> and facilitated by the OTOV program staff using participatory, dialogue-based approaches</w:t>
      </w:r>
      <w:proofErr w:type="gramEnd"/>
      <w:r w:rsidRPr="00CC40FF">
        <w:rPr>
          <w:rFonts w:ascii="Times New Roman" w:eastAsia="Times New Roman" w:hAnsi="Times New Roman" w:cs="Times New Roman"/>
          <w:sz w:val="24"/>
          <w:szCs w:val="24"/>
          <w:lang w:val="en-US"/>
        </w:rPr>
        <w:t xml:space="preserve">. </w:t>
      </w:r>
      <w:r w:rsidR="00D123C7" w:rsidRPr="00D123C7">
        <w:rPr>
          <w:rFonts w:ascii="Times New Roman" w:eastAsia="Times New Roman" w:hAnsi="Times New Roman" w:cs="Times New Roman"/>
          <w:sz w:val="24"/>
          <w:szCs w:val="24"/>
          <w:lang w:val="en-US"/>
        </w:rPr>
        <w:t xml:space="preserve">Agronomists from the tea factories and cooperatives selected strategic hangars frequented by many tea </w:t>
      </w:r>
      <w:proofErr w:type="spellStart"/>
      <w:r w:rsidR="00D123C7" w:rsidRPr="00D123C7">
        <w:rPr>
          <w:rFonts w:ascii="Times New Roman" w:eastAsia="Times New Roman" w:hAnsi="Times New Roman" w:cs="Times New Roman"/>
          <w:sz w:val="24"/>
          <w:szCs w:val="24"/>
          <w:lang w:val="en-US"/>
        </w:rPr>
        <w:t>pluckers</w:t>
      </w:r>
      <w:proofErr w:type="spellEnd"/>
      <w:r w:rsidR="00D123C7" w:rsidRPr="00D123C7">
        <w:rPr>
          <w:rFonts w:ascii="Times New Roman" w:eastAsia="Times New Roman" w:hAnsi="Times New Roman" w:cs="Times New Roman"/>
          <w:sz w:val="24"/>
          <w:szCs w:val="24"/>
          <w:lang w:val="en-US"/>
        </w:rPr>
        <w:t xml:space="preserve"> and farmers. OTOV staff held discussion sessions at these sites after tea weighing, with each session lasting between one and one and </w:t>
      </w:r>
      <w:proofErr w:type="gramStart"/>
      <w:r w:rsidR="00D123C7" w:rsidRPr="00D123C7">
        <w:rPr>
          <w:rFonts w:ascii="Times New Roman" w:eastAsia="Times New Roman" w:hAnsi="Times New Roman" w:cs="Times New Roman"/>
          <w:sz w:val="24"/>
          <w:szCs w:val="24"/>
          <w:lang w:val="en-US"/>
        </w:rPr>
        <w:t>a half hours</w:t>
      </w:r>
      <w:proofErr w:type="gramEnd"/>
      <w:r w:rsidR="00D123C7" w:rsidRPr="00D123C7">
        <w:rPr>
          <w:rFonts w:ascii="Times New Roman" w:eastAsia="Times New Roman" w:hAnsi="Times New Roman" w:cs="Times New Roman"/>
          <w:sz w:val="24"/>
          <w:szCs w:val="24"/>
          <w:lang w:val="en-US"/>
        </w:rPr>
        <w:t>.</w:t>
      </w:r>
    </w:p>
    <w:p w14:paraId="116A9B6A"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The dialogues focused on the following key themes:</w:t>
      </w:r>
    </w:p>
    <w:p w14:paraId="41D8F0BF" w14:textId="77777777" w:rsidR="00317100" w:rsidRPr="00CC40FF" w:rsidRDefault="00317100" w:rsidP="006406DF">
      <w:pPr>
        <w:numPr>
          <w:ilvl w:val="0"/>
          <w:numId w:val="28"/>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Social constructions of masculinity and their impact on behavior and relationships</w:t>
      </w:r>
    </w:p>
    <w:p w14:paraId="3A98B4EA" w14:textId="77777777" w:rsidR="00317100" w:rsidRPr="00CC40FF" w:rsidRDefault="00317100" w:rsidP="006406DF">
      <w:pPr>
        <w:numPr>
          <w:ilvl w:val="0"/>
          <w:numId w:val="28"/>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Power dynamics within families and community structures</w:t>
      </w:r>
    </w:p>
    <w:p w14:paraId="0F615392" w14:textId="77777777" w:rsidR="00317100" w:rsidRPr="00CC40FF" w:rsidRDefault="00317100" w:rsidP="006406DF">
      <w:pPr>
        <w:numPr>
          <w:ilvl w:val="0"/>
          <w:numId w:val="28"/>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Benefits of gender equality, joint property management and sharing of unpaid care work  for household harmony, productivity, and community development</w:t>
      </w:r>
    </w:p>
    <w:p w14:paraId="23CFC45C" w14:textId="58A9301B" w:rsidR="00317100" w:rsidRDefault="00317100" w:rsidP="006406DF">
      <w:pPr>
        <w:numPr>
          <w:ilvl w:val="0"/>
          <w:numId w:val="28"/>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Men’s roles as allies in supporting women’s leadership and shared decision-making </w:t>
      </w:r>
    </w:p>
    <w:p w14:paraId="6DA7629C" w14:textId="77777777" w:rsidR="00A9762F" w:rsidRPr="00CC40FF" w:rsidRDefault="00A9762F" w:rsidP="00A9762F">
      <w:pPr>
        <w:spacing w:before="100" w:beforeAutospacing="1" w:after="100" w:afterAutospacing="1" w:line="276" w:lineRule="auto"/>
        <w:rPr>
          <w:rFonts w:ascii="Times New Roman" w:eastAsia="Times New Roman" w:hAnsi="Times New Roman" w:cs="Times New Roman"/>
          <w:sz w:val="24"/>
          <w:szCs w:val="24"/>
          <w:lang w:val="en-US"/>
        </w:rPr>
      </w:pPr>
    </w:p>
    <w:p w14:paraId="74ACB95D" w14:textId="43F88107" w:rsidR="00317100" w:rsidRPr="00AB1345" w:rsidRDefault="00317100" w:rsidP="006406DF">
      <w:pPr>
        <w:pStyle w:val="ListParagraph"/>
        <w:numPr>
          <w:ilvl w:val="0"/>
          <w:numId w:val="34"/>
        </w:numPr>
        <w:spacing w:before="100" w:beforeAutospacing="1" w:after="100" w:afterAutospacing="1" w:line="276" w:lineRule="auto"/>
        <w:outlineLvl w:val="1"/>
        <w:rPr>
          <w:rFonts w:ascii="Times New Roman" w:eastAsia="Times New Roman" w:hAnsi="Times New Roman" w:cs="Times New Roman"/>
          <w:b/>
          <w:bCs/>
          <w:sz w:val="24"/>
          <w:szCs w:val="24"/>
          <w:lang w:val="en-US"/>
        </w:rPr>
      </w:pPr>
      <w:bookmarkStart w:id="135" w:name="_Toc218849140"/>
      <w:r w:rsidRPr="00AB1345">
        <w:rPr>
          <w:rFonts w:ascii="Times New Roman" w:eastAsia="Times New Roman" w:hAnsi="Times New Roman" w:cs="Times New Roman"/>
          <w:b/>
          <w:bCs/>
          <w:sz w:val="24"/>
          <w:szCs w:val="24"/>
          <w:lang w:val="en-US"/>
        </w:rPr>
        <w:lastRenderedPageBreak/>
        <w:t>Participants</w:t>
      </w:r>
      <w:bookmarkEnd w:id="135"/>
      <w:r w:rsidR="00C442A3" w:rsidRPr="00AB1345">
        <w:rPr>
          <w:rFonts w:ascii="Times New Roman" w:eastAsia="Times New Roman" w:hAnsi="Times New Roman" w:cs="Times New Roman"/>
          <w:b/>
          <w:bCs/>
          <w:sz w:val="24"/>
          <w:szCs w:val="24"/>
          <w:lang w:val="en-US"/>
        </w:rPr>
        <w:t xml:space="preserve"> </w:t>
      </w:r>
    </w:p>
    <w:p w14:paraId="21500A9D" w14:textId="77777777" w:rsidR="00317100" w:rsidRPr="00CC40FF" w:rsidRDefault="00317100" w:rsidP="00093D31">
      <w:pPr>
        <w:spacing w:before="240" w:after="240"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dialogues primarily targeted men and boys involved in tea production, including tea farmers, cooperative members, and workers who regularly gather at </w:t>
      </w:r>
      <w:proofErr w:type="spellStart"/>
      <w:r w:rsidRPr="00CC40FF">
        <w:rPr>
          <w:rFonts w:ascii="Times New Roman" w:eastAsia="Times New Roman" w:hAnsi="Times New Roman" w:cs="Times New Roman"/>
          <w:sz w:val="24"/>
          <w:szCs w:val="24"/>
          <w:lang w:val="en-US"/>
        </w:rPr>
        <w:t>greenleaf</w:t>
      </w:r>
      <w:proofErr w:type="spellEnd"/>
      <w:r w:rsidRPr="00CC40FF">
        <w:rPr>
          <w:rFonts w:ascii="Times New Roman" w:eastAsia="Times New Roman" w:hAnsi="Times New Roman" w:cs="Times New Roman"/>
          <w:sz w:val="24"/>
          <w:szCs w:val="24"/>
          <w:lang w:val="en-US"/>
        </w:rPr>
        <w:t xml:space="preserve"> collection </w:t>
      </w:r>
      <w:proofErr w:type="spellStart"/>
      <w:r w:rsidRPr="00CC40FF">
        <w:rPr>
          <w:rFonts w:ascii="Times New Roman" w:eastAsia="Times New Roman" w:hAnsi="Times New Roman" w:cs="Times New Roman"/>
          <w:sz w:val="24"/>
          <w:szCs w:val="24"/>
          <w:lang w:val="en-US"/>
        </w:rPr>
        <w:t>centres</w:t>
      </w:r>
      <w:proofErr w:type="spellEnd"/>
      <w:r w:rsidRPr="00CC40FF">
        <w:rPr>
          <w:rFonts w:ascii="Times New Roman" w:eastAsia="Times New Roman" w:hAnsi="Times New Roman" w:cs="Times New Roman"/>
          <w:sz w:val="24"/>
          <w:szCs w:val="24"/>
          <w:lang w:val="en-US"/>
        </w:rPr>
        <w:t xml:space="preserve">. Gender monitors and Gender group </w:t>
      </w:r>
      <w:proofErr w:type="spellStart"/>
      <w:r w:rsidRPr="00CC40FF">
        <w:rPr>
          <w:rFonts w:ascii="Times New Roman" w:eastAsia="Times New Roman" w:hAnsi="Times New Roman" w:cs="Times New Roman"/>
          <w:sz w:val="24"/>
          <w:szCs w:val="24"/>
          <w:lang w:val="en-US"/>
        </w:rPr>
        <w:t>committes</w:t>
      </w:r>
      <w:proofErr w:type="spellEnd"/>
      <w:r w:rsidRPr="00CC40FF">
        <w:rPr>
          <w:rFonts w:ascii="Times New Roman" w:eastAsia="Times New Roman" w:hAnsi="Times New Roman" w:cs="Times New Roman"/>
          <w:sz w:val="24"/>
          <w:szCs w:val="24"/>
          <w:lang w:val="en-US"/>
        </w:rPr>
        <w:t xml:space="preserve"> were also engaged to support discussions, reinforce key messages, and encourage continued dialogue beyond the sessions. Approximately this activity reached 1343 people. </w:t>
      </w:r>
    </w:p>
    <w:p w14:paraId="16B3FD2F"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The community dialogues contributed to increased awareness and reflection among participants on gender equality and positive masculinity. Key output included:</w:t>
      </w:r>
    </w:p>
    <w:p w14:paraId="1204A6E1" w14:textId="77777777" w:rsidR="00317100" w:rsidRPr="00CC40FF" w:rsidRDefault="00317100" w:rsidP="006406DF">
      <w:pPr>
        <w:numPr>
          <w:ilvl w:val="0"/>
          <w:numId w:val="29"/>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 Increased understanding of how gender norms and unequal power relations affect families, workplaces, and community leadership</w:t>
      </w:r>
    </w:p>
    <w:p w14:paraId="5782BF0F" w14:textId="77777777" w:rsidR="00317100" w:rsidRPr="00CC40FF" w:rsidRDefault="00317100" w:rsidP="006406DF">
      <w:pPr>
        <w:numPr>
          <w:ilvl w:val="0"/>
          <w:numId w:val="29"/>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Increased willingness among men to support their wives’ and daughters’ leadership aspirations</w:t>
      </w:r>
    </w:p>
    <w:p w14:paraId="4DE87A90" w14:textId="77777777" w:rsidR="00317100" w:rsidRPr="00CC40FF" w:rsidRDefault="00317100" w:rsidP="006406DF">
      <w:pPr>
        <w:numPr>
          <w:ilvl w:val="0"/>
          <w:numId w:val="29"/>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Improved attitudes toward shared household responsibilities and collaborative decision-making in family property management </w:t>
      </w:r>
    </w:p>
    <w:p w14:paraId="6AB2D787" w14:textId="77777777" w:rsidR="00317100" w:rsidRPr="00CC40FF" w:rsidRDefault="00317100" w:rsidP="006406DF">
      <w:pPr>
        <w:numPr>
          <w:ilvl w:val="0"/>
          <w:numId w:val="29"/>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Strengthened commitment among participants to act as role models and advocates for gender equality within their communities</w:t>
      </w:r>
    </w:p>
    <w:p w14:paraId="6A03417D"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The community dialogues at </w:t>
      </w:r>
      <w:proofErr w:type="spellStart"/>
      <w:r w:rsidRPr="00CC40FF">
        <w:rPr>
          <w:rFonts w:ascii="Times New Roman" w:eastAsia="Times New Roman" w:hAnsi="Times New Roman" w:cs="Times New Roman"/>
          <w:sz w:val="24"/>
          <w:szCs w:val="24"/>
          <w:lang w:val="en-US"/>
        </w:rPr>
        <w:t>greenleaf</w:t>
      </w:r>
      <w:proofErr w:type="spellEnd"/>
      <w:r w:rsidRPr="00CC40FF">
        <w:rPr>
          <w:rFonts w:ascii="Times New Roman" w:eastAsia="Times New Roman" w:hAnsi="Times New Roman" w:cs="Times New Roman"/>
          <w:sz w:val="24"/>
          <w:szCs w:val="24"/>
          <w:lang w:val="en-US"/>
        </w:rPr>
        <w:t xml:space="preserve"> collection </w:t>
      </w:r>
      <w:proofErr w:type="spellStart"/>
      <w:r w:rsidRPr="00CC40FF">
        <w:rPr>
          <w:rFonts w:ascii="Times New Roman" w:eastAsia="Times New Roman" w:hAnsi="Times New Roman" w:cs="Times New Roman"/>
          <w:sz w:val="24"/>
          <w:szCs w:val="24"/>
          <w:lang w:val="en-US"/>
        </w:rPr>
        <w:t>centres</w:t>
      </w:r>
      <w:proofErr w:type="spellEnd"/>
      <w:r w:rsidRPr="00CC40FF">
        <w:rPr>
          <w:rFonts w:ascii="Times New Roman" w:eastAsia="Times New Roman" w:hAnsi="Times New Roman" w:cs="Times New Roman"/>
          <w:sz w:val="24"/>
          <w:szCs w:val="24"/>
          <w:lang w:val="en-US"/>
        </w:rPr>
        <w:t xml:space="preserve"> proved to be an effective approach for engaging men and boys in reflective discussions on masculinity, gender equality, power sharing, and leadership. By promoting positive and transformative attitudes, the activity contributed to creating a supportive environment for women’s leadership and inclusive development within tea-growing communities.    </w:t>
      </w:r>
    </w:p>
    <w:p w14:paraId="19F44462" w14:textId="2CC82D1F" w:rsidR="00317100" w:rsidRPr="00AB1345" w:rsidRDefault="00A9762F" w:rsidP="008775CB">
      <w:pPr>
        <w:pStyle w:val="Heading2"/>
        <w:rPr>
          <w:rFonts w:ascii="Times New Roman" w:eastAsiaTheme="minorHAnsi" w:hAnsi="Times New Roman" w:cs="Times New Roman"/>
          <w:b/>
          <w:bCs/>
          <w:iCs/>
          <w:color w:val="222222"/>
          <w:sz w:val="24"/>
          <w:szCs w:val="24"/>
          <w:shd w:val="clear" w:color="auto" w:fill="FFFFFF"/>
          <w:lang w:val="en-US"/>
        </w:rPr>
      </w:pPr>
      <w:bookmarkStart w:id="136" w:name="_Toc218849141"/>
      <w:r>
        <w:rPr>
          <w:rFonts w:ascii="Times New Roman" w:eastAsia="Times New Roman" w:hAnsi="Times New Roman" w:cs="Times New Roman"/>
          <w:b/>
          <w:color w:val="auto"/>
          <w:sz w:val="24"/>
          <w:szCs w:val="24"/>
          <w:lang w:val="en-US"/>
        </w:rPr>
        <w:t>II.3.2.10</w:t>
      </w:r>
      <w:r>
        <w:rPr>
          <w:rFonts w:ascii="Times New Roman" w:eastAsia="Times New Roman" w:hAnsi="Times New Roman" w:cs="Times New Roman"/>
          <w:color w:val="auto"/>
          <w:sz w:val="24"/>
          <w:szCs w:val="24"/>
          <w:lang w:val="en-US"/>
        </w:rPr>
        <w:t xml:space="preserve"> </w:t>
      </w:r>
      <w:r w:rsidR="00317100" w:rsidRPr="00AB1345">
        <w:rPr>
          <w:rFonts w:ascii="Times New Roman" w:eastAsiaTheme="minorHAnsi" w:hAnsi="Times New Roman" w:cs="Times New Roman"/>
          <w:b/>
          <w:bCs/>
          <w:iCs/>
          <w:color w:val="222222"/>
          <w:sz w:val="24"/>
          <w:szCs w:val="24"/>
          <w:shd w:val="clear" w:color="auto" w:fill="FFFFFF"/>
          <w:lang w:val="en-US"/>
        </w:rPr>
        <w:t>Monitor change in leadership</w:t>
      </w:r>
      <w:r w:rsidR="00317100" w:rsidRPr="00AB1345">
        <w:rPr>
          <w:rFonts w:ascii="Times New Roman" w:eastAsiaTheme="minorHAnsi" w:hAnsi="Times New Roman" w:cs="Times New Roman"/>
          <w:b/>
          <w:bCs/>
          <w:iCs/>
          <w:color w:val="222222"/>
          <w:sz w:val="24"/>
          <w:szCs w:val="24"/>
          <w:lang w:val="en-US"/>
        </w:rPr>
        <w:t xml:space="preserve"> </w:t>
      </w:r>
      <w:r w:rsidR="00317100" w:rsidRPr="00AB1345">
        <w:rPr>
          <w:rFonts w:ascii="Times New Roman" w:eastAsiaTheme="minorHAnsi" w:hAnsi="Times New Roman" w:cs="Times New Roman"/>
          <w:b/>
          <w:bCs/>
          <w:iCs/>
          <w:color w:val="222222"/>
          <w:sz w:val="24"/>
          <w:szCs w:val="24"/>
          <w:shd w:val="clear" w:color="auto" w:fill="FFFFFF"/>
          <w:lang w:val="en-US"/>
        </w:rPr>
        <w:t>practices as a result of the training on the leadership curriculum</w:t>
      </w:r>
      <w:bookmarkEnd w:id="136"/>
    </w:p>
    <w:p w14:paraId="4AF033A0"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As part of efforts to promote inclusive, gender-responsive leadership in the tea sector, a </w:t>
      </w:r>
      <w:proofErr w:type="gramStart"/>
      <w:r w:rsidRPr="00CC40FF">
        <w:rPr>
          <w:rFonts w:ascii="Times New Roman" w:eastAsia="Times New Roman" w:hAnsi="Times New Roman" w:cs="Times New Roman"/>
          <w:sz w:val="24"/>
          <w:szCs w:val="24"/>
          <w:lang w:val="en-US"/>
        </w:rPr>
        <w:t>leadership training</w:t>
      </w:r>
      <w:proofErr w:type="gramEnd"/>
      <w:r w:rsidRPr="00CC40FF">
        <w:rPr>
          <w:rFonts w:ascii="Times New Roman" w:eastAsia="Times New Roman" w:hAnsi="Times New Roman" w:cs="Times New Roman"/>
          <w:sz w:val="24"/>
          <w:szCs w:val="24"/>
          <w:lang w:val="en-US"/>
        </w:rPr>
        <w:t xml:space="preserve"> curriculum was implemented to strengthen women’s leadership capacities and to engage men and boys as allies in advancing gender equality. To assess the effectiveness of this curriculum, an activity </w:t>
      </w:r>
      <w:proofErr w:type="gramStart"/>
      <w:r w:rsidRPr="00CC40FF">
        <w:rPr>
          <w:rFonts w:ascii="Times New Roman" w:eastAsia="Times New Roman" w:hAnsi="Times New Roman" w:cs="Times New Roman"/>
          <w:sz w:val="24"/>
          <w:szCs w:val="24"/>
          <w:lang w:val="en-US"/>
        </w:rPr>
        <w:t>was conducted</w:t>
      </w:r>
      <w:proofErr w:type="gramEnd"/>
      <w:r w:rsidRPr="00CC40FF">
        <w:rPr>
          <w:rFonts w:ascii="Times New Roman" w:eastAsia="Times New Roman" w:hAnsi="Times New Roman" w:cs="Times New Roman"/>
          <w:sz w:val="24"/>
          <w:szCs w:val="24"/>
          <w:lang w:val="en-US"/>
        </w:rPr>
        <w:t xml:space="preserve"> to monitor changes in leadership practices, attitudes, and behaviors among trained women, as well as among men and boys supporting women’s leadership and participation in decision-making processes.  </w:t>
      </w:r>
    </w:p>
    <w:p w14:paraId="7BF95AA9"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This monitoring activity aimed to generate evidence on how the training translated into practice at individual, relational, and structural levels, and to inform continuous improvement of the leadership curriculum and related interventions.</w:t>
      </w:r>
    </w:p>
    <w:p w14:paraId="281807EC" w14:textId="0660D606" w:rsidR="00317100" w:rsidRPr="00A9762F" w:rsidRDefault="00317100" w:rsidP="006406DF">
      <w:pPr>
        <w:pStyle w:val="ListParagraph"/>
        <w:numPr>
          <w:ilvl w:val="0"/>
          <w:numId w:val="34"/>
        </w:numPr>
        <w:spacing w:before="100" w:beforeAutospacing="1" w:after="100" w:afterAutospacing="1" w:line="276" w:lineRule="auto"/>
        <w:jc w:val="both"/>
        <w:rPr>
          <w:rFonts w:ascii="Times New Roman" w:eastAsia="Times New Roman" w:hAnsi="Times New Roman" w:cs="Times New Roman"/>
          <w:sz w:val="24"/>
          <w:szCs w:val="24"/>
          <w:lang w:val="en-US"/>
        </w:rPr>
      </w:pPr>
      <w:r w:rsidRPr="00A9762F">
        <w:rPr>
          <w:rFonts w:ascii="Times New Roman" w:eastAsia="Times New Roman" w:hAnsi="Times New Roman" w:cs="Times New Roman"/>
          <w:b/>
          <w:bCs/>
          <w:sz w:val="24"/>
          <w:szCs w:val="24"/>
          <w:lang w:val="en-US"/>
        </w:rPr>
        <w:t>General Objective</w:t>
      </w:r>
    </w:p>
    <w:p w14:paraId="3CF4AC65" w14:textId="77777777" w:rsidR="00317100" w:rsidRPr="00CC40FF" w:rsidRDefault="00317100" w:rsidP="00093D31">
      <w:pPr>
        <w:spacing w:before="100" w:beforeAutospacing="1" w:after="100" w:afterAutospacing="1" w:line="276" w:lineRule="auto"/>
        <w:jc w:val="both"/>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lastRenderedPageBreak/>
        <w:t xml:space="preserve">The overall objective of this activity was to assess and enhance the impact of the </w:t>
      </w:r>
      <w:proofErr w:type="gramStart"/>
      <w:r w:rsidRPr="00CC40FF">
        <w:rPr>
          <w:rFonts w:ascii="Times New Roman" w:eastAsia="Times New Roman" w:hAnsi="Times New Roman" w:cs="Times New Roman"/>
          <w:sz w:val="24"/>
          <w:szCs w:val="24"/>
          <w:lang w:val="en-US"/>
        </w:rPr>
        <w:t>leadership training</w:t>
      </w:r>
      <w:proofErr w:type="gramEnd"/>
      <w:r w:rsidRPr="00CC40FF">
        <w:rPr>
          <w:rFonts w:ascii="Times New Roman" w:eastAsia="Times New Roman" w:hAnsi="Times New Roman" w:cs="Times New Roman"/>
          <w:sz w:val="24"/>
          <w:szCs w:val="24"/>
          <w:lang w:val="en-US"/>
        </w:rPr>
        <w:t xml:space="preserve"> curriculum by monitoring changes in women’s leadership practices within the tea sector, thereby strengthening their capacity and readiness to assume meaningful leadership roles.</w:t>
      </w:r>
    </w:p>
    <w:p w14:paraId="1186795C"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Specifically, the activity sought to understand how women applied acquired leadership skills, how men and boys adjusted their attitudes and behaviors to support women’s leadership, and how governance structures evolved to promote gender equality and inclusive decision-making</w:t>
      </w:r>
    </w:p>
    <w:p w14:paraId="6EEA69A7" w14:textId="327B56E1" w:rsidR="00317100" w:rsidRPr="00A9762F" w:rsidRDefault="00317100" w:rsidP="006406DF">
      <w:pPr>
        <w:pStyle w:val="ListParagraph"/>
        <w:numPr>
          <w:ilvl w:val="0"/>
          <w:numId w:val="34"/>
        </w:numPr>
        <w:spacing w:before="100" w:beforeAutospacing="1" w:after="100" w:afterAutospacing="1" w:line="276" w:lineRule="auto"/>
        <w:rPr>
          <w:rFonts w:ascii="Times New Roman" w:eastAsia="Times New Roman" w:hAnsi="Times New Roman" w:cs="Times New Roman"/>
          <w:sz w:val="24"/>
          <w:szCs w:val="24"/>
          <w:lang w:val="en-US"/>
        </w:rPr>
      </w:pPr>
      <w:r w:rsidRPr="00A9762F">
        <w:rPr>
          <w:rFonts w:ascii="Times New Roman" w:eastAsia="Times New Roman" w:hAnsi="Times New Roman" w:cs="Times New Roman"/>
          <w:b/>
          <w:bCs/>
          <w:sz w:val="24"/>
          <w:szCs w:val="24"/>
          <w:lang w:val="en-US"/>
        </w:rPr>
        <w:t>Methodology</w:t>
      </w:r>
    </w:p>
    <w:p w14:paraId="31E42474" w14:textId="77777777" w:rsidR="00317100"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To ensure a comprehensive and participatory assessment of change, a combination of qualitative methodologies </w:t>
      </w:r>
      <w:proofErr w:type="gramStart"/>
      <w:r w:rsidRPr="00CC40FF">
        <w:rPr>
          <w:rFonts w:ascii="Times New Roman" w:eastAsia="Times New Roman" w:hAnsi="Times New Roman" w:cs="Times New Roman"/>
          <w:sz w:val="24"/>
          <w:szCs w:val="24"/>
          <w:lang w:val="en-US"/>
        </w:rPr>
        <w:t>was employed</w:t>
      </w:r>
      <w:proofErr w:type="gramEnd"/>
      <w:r w:rsidRPr="00CC40FF">
        <w:rPr>
          <w:rFonts w:ascii="Times New Roman" w:eastAsia="Times New Roman" w:hAnsi="Times New Roman" w:cs="Times New Roman"/>
          <w:sz w:val="24"/>
          <w:szCs w:val="24"/>
          <w:lang w:val="en-US"/>
        </w:rPr>
        <w:t>:</w:t>
      </w:r>
    </w:p>
    <w:p w14:paraId="1857487D" w14:textId="77777777" w:rsidR="00317100" w:rsidRPr="00CC40FF" w:rsidRDefault="00317100" w:rsidP="006406DF">
      <w:pPr>
        <w:numPr>
          <w:ilvl w:val="0"/>
          <w:numId w:val="31"/>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b/>
          <w:bCs/>
          <w:sz w:val="24"/>
          <w:szCs w:val="24"/>
          <w:lang w:val="en-US"/>
        </w:rPr>
        <w:t>Focus Group Discussions (FGDs):</w:t>
      </w:r>
      <w:r w:rsidRPr="00CC40FF">
        <w:rPr>
          <w:rFonts w:ascii="Times New Roman" w:eastAsia="Times New Roman" w:hAnsi="Times New Roman" w:cs="Times New Roman"/>
          <w:sz w:val="24"/>
          <w:szCs w:val="24"/>
          <w:lang w:val="en-US"/>
        </w:rPr>
        <w:t xml:space="preserve"> Used to capture collective reflections, shared experiences, and perceived changes in leadership dynamics within cooperatives and communities.</w:t>
      </w:r>
    </w:p>
    <w:p w14:paraId="6784AEC9" w14:textId="77777777" w:rsidR="00317100" w:rsidRPr="00CC40FF" w:rsidRDefault="00317100" w:rsidP="006406DF">
      <w:pPr>
        <w:numPr>
          <w:ilvl w:val="0"/>
          <w:numId w:val="31"/>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b/>
          <w:bCs/>
          <w:sz w:val="24"/>
          <w:szCs w:val="24"/>
          <w:lang w:val="en-US"/>
        </w:rPr>
        <w:t>Storytelling:</w:t>
      </w:r>
      <w:r w:rsidRPr="00CC40FF">
        <w:rPr>
          <w:rFonts w:ascii="Times New Roman" w:eastAsia="Times New Roman" w:hAnsi="Times New Roman" w:cs="Times New Roman"/>
          <w:sz w:val="24"/>
          <w:szCs w:val="24"/>
          <w:lang w:val="en-US"/>
        </w:rPr>
        <w:t xml:space="preserve"> Enabled participants to narrate personal and contextual stories illustrating changes in confidence, leadership practices, and support for women’s voices.</w:t>
      </w:r>
    </w:p>
    <w:p w14:paraId="68324AE1" w14:textId="77777777" w:rsidR="00317100" w:rsidRPr="00CC40FF" w:rsidRDefault="00317100" w:rsidP="006406DF">
      <w:pPr>
        <w:numPr>
          <w:ilvl w:val="0"/>
          <w:numId w:val="31"/>
        </w:num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b/>
          <w:bCs/>
          <w:sz w:val="24"/>
          <w:szCs w:val="24"/>
          <w:lang w:val="en-US"/>
        </w:rPr>
        <w:t>Observation:</w:t>
      </w:r>
      <w:r w:rsidRPr="00CC40FF">
        <w:rPr>
          <w:rFonts w:ascii="Times New Roman" w:eastAsia="Times New Roman" w:hAnsi="Times New Roman" w:cs="Times New Roman"/>
          <w:sz w:val="24"/>
          <w:szCs w:val="24"/>
          <w:lang w:val="en-US"/>
        </w:rPr>
        <w:t xml:space="preserve"> Provided real-time insights into leadership behaviors, interactions, and decision-making processes at cooperative and factory levels. </w:t>
      </w:r>
    </w:p>
    <w:p w14:paraId="08C30D35" w14:textId="5C94C4EE" w:rsidR="00093D31" w:rsidRPr="00CC40FF" w:rsidRDefault="00317100" w:rsidP="00093D31">
      <w:pPr>
        <w:spacing w:before="100" w:beforeAutospacing="1" w:after="100" w:afterAutospacing="1" w:line="276" w:lineRule="auto"/>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These complementary methods allowed for triangulation of findings and a deeper understanding of both visible and subtle changes resulting from the training.</w:t>
      </w:r>
    </w:p>
    <w:p w14:paraId="0ED676B8" w14:textId="54F618FE" w:rsidR="00317100" w:rsidRPr="00A9762F" w:rsidRDefault="00317100" w:rsidP="006406DF">
      <w:pPr>
        <w:pStyle w:val="ListParagraph"/>
        <w:numPr>
          <w:ilvl w:val="0"/>
          <w:numId w:val="34"/>
        </w:numPr>
        <w:spacing w:before="100" w:beforeAutospacing="1" w:after="100" w:afterAutospacing="1" w:line="276" w:lineRule="auto"/>
        <w:rPr>
          <w:rFonts w:ascii="Times New Roman" w:eastAsia="Times New Roman" w:hAnsi="Times New Roman" w:cs="Times New Roman"/>
          <w:b/>
          <w:sz w:val="24"/>
          <w:szCs w:val="24"/>
          <w:lang w:val="en-US"/>
        </w:rPr>
      </w:pPr>
      <w:r w:rsidRPr="00A9762F">
        <w:rPr>
          <w:rFonts w:ascii="Times New Roman" w:eastAsia="Times New Roman" w:hAnsi="Times New Roman" w:cs="Times New Roman"/>
          <w:b/>
          <w:sz w:val="24"/>
          <w:szCs w:val="24"/>
          <w:lang w:val="en-US"/>
        </w:rPr>
        <w:t xml:space="preserve">Content Development </w:t>
      </w:r>
    </w:p>
    <w:p w14:paraId="549531CE" w14:textId="77777777" w:rsidR="00317100" w:rsidRPr="00CC40FF" w:rsidRDefault="00317100" w:rsidP="00093D31">
      <w:pPr>
        <w:spacing w:before="100" w:beforeAutospacing="1" w:after="100" w:afterAutospacing="1" w:line="276" w:lineRule="auto"/>
        <w:jc w:val="both"/>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 xml:space="preserve">The activity of  </w:t>
      </w:r>
      <w:r w:rsidRPr="00CC40FF">
        <w:rPr>
          <w:rFonts w:ascii="Times New Roman" w:eastAsia="Times New Roman" w:hAnsi="Times New Roman" w:cs="Times New Roman"/>
          <w:bCs/>
          <w:iCs/>
          <w:color w:val="333333"/>
          <w:sz w:val="24"/>
          <w:szCs w:val="24"/>
          <w:highlight w:val="white"/>
          <w:lang w:val="en-US"/>
        </w:rPr>
        <w:t>monitor change in leadership practices</w:t>
      </w:r>
      <w:r w:rsidRPr="00CC40FF">
        <w:rPr>
          <w:rFonts w:ascii="Times New Roman" w:eastAsiaTheme="minorHAnsi" w:hAnsi="Times New Roman" w:cs="Times New Roman"/>
          <w:sz w:val="24"/>
          <w:szCs w:val="24"/>
          <w:lang w:val="en-US"/>
        </w:rPr>
        <w:t xml:space="preserve"> was  combined with the one of </w:t>
      </w:r>
      <w:r w:rsidRPr="00CC40FF">
        <w:rPr>
          <w:rFonts w:ascii="Times New Roman" w:eastAsia="Times New Roman" w:hAnsi="Times New Roman" w:cs="Times New Roman"/>
          <w:bCs/>
          <w:iCs/>
          <w:color w:val="333333"/>
          <w:sz w:val="24"/>
          <w:szCs w:val="24"/>
          <w:highlight w:val="white"/>
          <w:lang w:val="en-US"/>
        </w:rPr>
        <w:t>community dialogue</w:t>
      </w:r>
      <w:r w:rsidRPr="00CC40FF">
        <w:rPr>
          <w:rFonts w:ascii="Times New Roman" w:eastAsia="Times New Roman" w:hAnsi="Times New Roman" w:cs="Times New Roman"/>
          <w:bCs/>
          <w:iCs/>
          <w:color w:val="333333"/>
          <w:sz w:val="24"/>
          <w:szCs w:val="24"/>
          <w:lang w:val="en-US"/>
        </w:rPr>
        <w:t xml:space="preserve"> and was</w:t>
      </w:r>
      <w:r w:rsidRPr="00CC40FF">
        <w:rPr>
          <w:rFonts w:ascii="Times New Roman" w:eastAsia="Times New Roman" w:hAnsi="Times New Roman" w:cs="Times New Roman"/>
          <w:bCs/>
          <w:i/>
          <w:iCs/>
          <w:color w:val="333333"/>
          <w:sz w:val="24"/>
          <w:szCs w:val="24"/>
          <w:lang w:val="en-US"/>
        </w:rPr>
        <w:t xml:space="preserve"> </w:t>
      </w:r>
      <w:r w:rsidRPr="00CC40FF">
        <w:rPr>
          <w:rFonts w:ascii="Times New Roman" w:eastAsiaTheme="minorHAnsi" w:hAnsi="Times New Roman" w:cs="Times New Roman"/>
          <w:sz w:val="24"/>
          <w:szCs w:val="24"/>
          <w:lang w:val="en-US"/>
        </w:rPr>
        <w:t xml:space="preserve">conducted in </w:t>
      </w:r>
      <w:r w:rsidRPr="00CC40FF">
        <w:rPr>
          <w:rFonts w:ascii="Times New Roman" w:eastAsiaTheme="minorHAnsi" w:hAnsi="Times New Roman" w:cs="Times New Roman"/>
          <w:bCs/>
          <w:sz w:val="24"/>
          <w:szCs w:val="24"/>
          <w:lang w:val="en-US"/>
        </w:rPr>
        <w:t>one day from</w:t>
      </w:r>
      <w:r w:rsidRPr="00CC40FF">
        <w:rPr>
          <w:rFonts w:ascii="Times New Roman" w:eastAsiaTheme="minorHAnsi" w:hAnsi="Times New Roman" w:cs="Times New Roman"/>
          <w:sz w:val="24"/>
          <w:szCs w:val="24"/>
          <w:lang w:val="en-US"/>
        </w:rPr>
        <w:t xml:space="preserve"> December 8</w:t>
      </w:r>
      <w:r w:rsidRPr="00CC40FF">
        <w:rPr>
          <w:rFonts w:ascii="Times New Roman" w:eastAsiaTheme="minorHAnsi" w:hAnsi="Times New Roman" w:cs="Times New Roman"/>
          <w:sz w:val="24"/>
          <w:szCs w:val="24"/>
          <w:vertAlign w:val="superscript"/>
          <w:lang w:val="en-US"/>
        </w:rPr>
        <w:t>th</w:t>
      </w:r>
      <w:r w:rsidRPr="00CC40FF">
        <w:rPr>
          <w:rFonts w:ascii="Times New Roman" w:eastAsiaTheme="minorHAnsi" w:hAnsi="Times New Roman" w:cs="Times New Roman"/>
          <w:sz w:val="24"/>
          <w:szCs w:val="24"/>
          <w:lang w:val="en-US"/>
        </w:rPr>
        <w:t xml:space="preserve"> to 16</w:t>
      </w:r>
      <w:r w:rsidRPr="00CC40FF">
        <w:rPr>
          <w:rFonts w:ascii="Times New Roman" w:eastAsiaTheme="minorHAnsi" w:hAnsi="Times New Roman" w:cs="Times New Roman"/>
          <w:sz w:val="24"/>
          <w:szCs w:val="24"/>
          <w:vertAlign w:val="superscript"/>
          <w:lang w:val="en-US"/>
        </w:rPr>
        <w:t>th</w:t>
      </w:r>
      <w:r w:rsidRPr="00CC40FF">
        <w:rPr>
          <w:rFonts w:ascii="Times New Roman" w:eastAsiaTheme="minorHAnsi" w:hAnsi="Times New Roman" w:cs="Times New Roman"/>
          <w:sz w:val="24"/>
          <w:szCs w:val="24"/>
          <w:lang w:val="en-US"/>
        </w:rPr>
        <w:t xml:space="preserve"> , 2025 in </w:t>
      </w:r>
      <w:proofErr w:type="spellStart"/>
      <w:r w:rsidRPr="00CC40FF">
        <w:rPr>
          <w:rFonts w:ascii="Times New Roman" w:eastAsiaTheme="minorHAnsi" w:hAnsi="Times New Roman" w:cs="Times New Roman"/>
          <w:sz w:val="24"/>
          <w:szCs w:val="24"/>
          <w:lang w:val="en-US"/>
        </w:rPr>
        <w:t>Nyamagabe</w:t>
      </w:r>
      <w:proofErr w:type="spellEnd"/>
      <w:r w:rsidRPr="00CC40FF">
        <w:rPr>
          <w:rFonts w:ascii="Times New Roman" w:eastAsiaTheme="minorHAnsi" w:hAnsi="Times New Roman" w:cs="Times New Roman"/>
          <w:sz w:val="24"/>
          <w:szCs w:val="24"/>
          <w:lang w:val="en-US"/>
        </w:rPr>
        <w:t xml:space="preserve">, </w:t>
      </w:r>
      <w:proofErr w:type="spellStart"/>
      <w:r w:rsidRPr="00CC40FF">
        <w:rPr>
          <w:rFonts w:ascii="Times New Roman" w:eastAsiaTheme="minorHAnsi" w:hAnsi="Times New Roman" w:cs="Times New Roman"/>
          <w:sz w:val="24"/>
          <w:szCs w:val="24"/>
          <w:lang w:val="en-US"/>
        </w:rPr>
        <w:t>Nyaruguru</w:t>
      </w:r>
      <w:proofErr w:type="spellEnd"/>
      <w:r w:rsidRPr="00CC40FF">
        <w:rPr>
          <w:rFonts w:ascii="Times New Roman" w:eastAsiaTheme="minorHAnsi" w:hAnsi="Times New Roman" w:cs="Times New Roman"/>
          <w:sz w:val="24"/>
          <w:szCs w:val="24"/>
          <w:lang w:val="en-US"/>
        </w:rPr>
        <w:t xml:space="preserve">,  </w:t>
      </w:r>
      <w:proofErr w:type="spellStart"/>
      <w:r w:rsidRPr="00CC40FF">
        <w:rPr>
          <w:rFonts w:ascii="Times New Roman" w:eastAsiaTheme="minorHAnsi" w:hAnsi="Times New Roman" w:cs="Times New Roman"/>
          <w:sz w:val="24"/>
          <w:szCs w:val="24"/>
          <w:lang w:val="en-US"/>
        </w:rPr>
        <w:t>Nyamasheke</w:t>
      </w:r>
      <w:proofErr w:type="spellEnd"/>
      <w:r w:rsidRPr="00CC40FF">
        <w:rPr>
          <w:rFonts w:ascii="Times New Roman" w:eastAsiaTheme="minorHAnsi" w:hAnsi="Times New Roman" w:cs="Times New Roman"/>
          <w:sz w:val="24"/>
          <w:szCs w:val="24"/>
          <w:lang w:val="en-US"/>
        </w:rPr>
        <w:t xml:space="preserve"> and </w:t>
      </w:r>
      <w:proofErr w:type="spellStart"/>
      <w:r w:rsidRPr="00CC40FF">
        <w:rPr>
          <w:rFonts w:ascii="Times New Roman" w:eastAsiaTheme="minorHAnsi" w:hAnsi="Times New Roman" w:cs="Times New Roman"/>
          <w:sz w:val="24"/>
          <w:szCs w:val="24"/>
          <w:lang w:val="en-US"/>
        </w:rPr>
        <w:t>Karongi</w:t>
      </w:r>
      <w:proofErr w:type="spellEnd"/>
      <w:r w:rsidRPr="00CC40FF">
        <w:rPr>
          <w:rFonts w:ascii="Times New Roman" w:eastAsiaTheme="minorHAnsi" w:hAnsi="Times New Roman" w:cs="Times New Roman"/>
          <w:sz w:val="24"/>
          <w:szCs w:val="24"/>
          <w:lang w:val="en-US"/>
        </w:rPr>
        <w:t xml:space="preserve"> District and from January, 05</w:t>
      </w:r>
      <w:r w:rsidRPr="00CC40FF">
        <w:rPr>
          <w:rFonts w:ascii="Times New Roman" w:eastAsiaTheme="minorHAnsi" w:hAnsi="Times New Roman" w:cs="Times New Roman"/>
          <w:sz w:val="24"/>
          <w:szCs w:val="24"/>
          <w:vertAlign w:val="superscript"/>
          <w:lang w:val="en-US"/>
        </w:rPr>
        <w:t>th</w:t>
      </w:r>
      <w:r w:rsidRPr="00CC40FF">
        <w:rPr>
          <w:rFonts w:ascii="Times New Roman" w:eastAsiaTheme="minorHAnsi" w:hAnsi="Times New Roman" w:cs="Times New Roman"/>
          <w:sz w:val="24"/>
          <w:szCs w:val="24"/>
          <w:lang w:val="en-US"/>
        </w:rPr>
        <w:t xml:space="preserve">  to 9</w:t>
      </w:r>
      <w:r w:rsidRPr="00CC40FF">
        <w:rPr>
          <w:rFonts w:ascii="Times New Roman" w:eastAsiaTheme="minorHAnsi" w:hAnsi="Times New Roman" w:cs="Times New Roman"/>
          <w:sz w:val="24"/>
          <w:szCs w:val="24"/>
          <w:vertAlign w:val="superscript"/>
          <w:lang w:val="en-US"/>
        </w:rPr>
        <w:t>th</w:t>
      </w:r>
      <w:r w:rsidRPr="00CC40FF">
        <w:rPr>
          <w:rFonts w:ascii="Times New Roman" w:eastAsiaTheme="minorHAnsi" w:hAnsi="Times New Roman" w:cs="Times New Roman"/>
          <w:sz w:val="24"/>
          <w:szCs w:val="24"/>
          <w:lang w:val="en-US"/>
        </w:rPr>
        <w:t xml:space="preserve">  in </w:t>
      </w:r>
      <w:proofErr w:type="spellStart"/>
      <w:r w:rsidRPr="00CC40FF">
        <w:rPr>
          <w:rFonts w:ascii="Times New Roman" w:eastAsiaTheme="minorHAnsi" w:hAnsi="Times New Roman" w:cs="Times New Roman"/>
          <w:sz w:val="24"/>
          <w:szCs w:val="24"/>
          <w:lang w:val="en-US"/>
        </w:rPr>
        <w:t>Ngororero</w:t>
      </w:r>
      <w:proofErr w:type="spellEnd"/>
      <w:r w:rsidRPr="00CC40FF">
        <w:rPr>
          <w:rFonts w:ascii="Times New Roman" w:eastAsiaTheme="minorHAnsi" w:hAnsi="Times New Roman" w:cs="Times New Roman"/>
          <w:sz w:val="24"/>
          <w:szCs w:val="24"/>
          <w:lang w:val="en-US"/>
        </w:rPr>
        <w:t xml:space="preserve"> and </w:t>
      </w:r>
      <w:proofErr w:type="spellStart"/>
      <w:r w:rsidRPr="00CC40FF">
        <w:rPr>
          <w:rFonts w:ascii="Times New Roman" w:eastAsiaTheme="minorHAnsi" w:hAnsi="Times New Roman" w:cs="Times New Roman"/>
          <w:sz w:val="24"/>
          <w:szCs w:val="24"/>
          <w:lang w:val="en-US"/>
        </w:rPr>
        <w:t>Gicumbi</w:t>
      </w:r>
      <w:proofErr w:type="spellEnd"/>
      <w:r w:rsidRPr="00CC40FF">
        <w:rPr>
          <w:rFonts w:ascii="Times New Roman" w:eastAsiaTheme="minorHAnsi" w:hAnsi="Times New Roman" w:cs="Times New Roman"/>
          <w:sz w:val="24"/>
          <w:szCs w:val="24"/>
          <w:lang w:val="en-US"/>
        </w:rPr>
        <w:t xml:space="preserve"> District. It took place at the tea cooperatives and factories meeting rooms as well as selected</w:t>
      </w:r>
      <w:r w:rsidRPr="00CC40FF">
        <w:rPr>
          <w:rFonts w:asciiTheme="minorHAnsi" w:eastAsiaTheme="minorHAnsi" w:hAnsiTheme="minorHAnsi" w:cstheme="minorBidi"/>
          <w:b/>
          <w:bCs/>
          <w:color w:val="333333"/>
          <w:sz w:val="24"/>
          <w:szCs w:val="24"/>
          <w:shd w:val="clear" w:color="auto" w:fill="FFFFFF"/>
          <w:lang w:val="en-US"/>
        </w:rPr>
        <w:t xml:space="preserve"> </w:t>
      </w:r>
      <w:r w:rsidRPr="00CC40FF">
        <w:rPr>
          <w:rFonts w:ascii="Times New Roman" w:eastAsiaTheme="minorHAnsi" w:hAnsi="Times New Roman" w:cs="Times New Roman"/>
          <w:color w:val="333333"/>
          <w:sz w:val="24"/>
          <w:szCs w:val="24"/>
          <w:shd w:val="clear" w:color="auto" w:fill="FFFFFF"/>
          <w:lang w:val="en-US"/>
        </w:rPr>
        <w:t>Greenleaf co</w:t>
      </w:r>
      <w:r w:rsidRPr="00CC40FF">
        <w:rPr>
          <w:rFonts w:ascii="Times New Roman" w:eastAsiaTheme="minorHAnsi" w:hAnsi="Times New Roman" w:cs="Times New Roman"/>
          <w:sz w:val="24"/>
          <w:szCs w:val="24"/>
          <w:lang w:val="en-US"/>
        </w:rPr>
        <w:t>llection hangars in the tea regions of the OTOV interventions(</w:t>
      </w:r>
      <w:proofErr w:type="spellStart"/>
      <w:r w:rsidRPr="00CC40FF">
        <w:rPr>
          <w:rFonts w:ascii="Times New Roman" w:eastAsiaTheme="minorHAnsi" w:hAnsi="Times New Roman" w:cs="Times New Roman"/>
          <w:sz w:val="24"/>
          <w:szCs w:val="24"/>
          <w:lang w:val="en-US"/>
        </w:rPr>
        <w:t>Kobacyamu</w:t>
      </w:r>
      <w:proofErr w:type="spellEnd"/>
      <w:r w:rsidRPr="00CC40FF">
        <w:rPr>
          <w:rFonts w:ascii="Times New Roman" w:eastAsiaTheme="minorHAnsi" w:hAnsi="Times New Roman" w:cs="Times New Roman"/>
          <w:sz w:val="24"/>
          <w:szCs w:val="24"/>
          <w:lang w:val="en-US"/>
        </w:rPr>
        <w:t xml:space="preserve"> &amp; </w:t>
      </w:r>
      <w:proofErr w:type="spellStart"/>
      <w:r w:rsidRPr="00CC40FF">
        <w:rPr>
          <w:rFonts w:ascii="Times New Roman" w:eastAsiaTheme="minorHAnsi" w:hAnsi="Times New Roman" w:cs="Times New Roman"/>
          <w:sz w:val="24"/>
          <w:szCs w:val="24"/>
          <w:lang w:val="en-US"/>
        </w:rPr>
        <w:t>Kitabi</w:t>
      </w:r>
      <w:proofErr w:type="spellEnd"/>
      <w:r w:rsidRPr="00CC40FF">
        <w:rPr>
          <w:rFonts w:ascii="Times New Roman" w:eastAsiaTheme="minorHAnsi" w:hAnsi="Times New Roman" w:cs="Times New Roman"/>
          <w:sz w:val="24"/>
          <w:szCs w:val="24"/>
          <w:lang w:val="en-US"/>
        </w:rPr>
        <w:t xml:space="preserve">; </w:t>
      </w:r>
      <w:proofErr w:type="spellStart"/>
      <w:r w:rsidRPr="00CC40FF">
        <w:rPr>
          <w:rFonts w:ascii="Times New Roman" w:eastAsiaTheme="minorHAnsi" w:hAnsi="Times New Roman" w:cs="Times New Roman"/>
          <w:sz w:val="24"/>
          <w:szCs w:val="24"/>
          <w:lang w:val="en-US"/>
        </w:rPr>
        <w:t>Cothenya</w:t>
      </w:r>
      <w:proofErr w:type="spellEnd"/>
      <w:r w:rsidRPr="00CC40FF">
        <w:rPr>
          <w:rFonts w:ascii="Times New Roman" w:eastAsiaTheme="minorHAnsi" w:hAnsi="Times New Roman" w:cs="Times New Roman"/>
          <w:sz w:val="24"/>
          <w:szCs w:val="24"/>
          <w:lang w:val="en-US"/>
        </w:rPr>
        <w:t xml:space="preserve"> &amp; Mata; </w:t>
      </w:r>
      <w:proofErr w:type="spellStart"/>
      <w:r w:rsidRPr="00CC40FF">
        <w:rPr>
          <w:rFonts w:ascii="Times New Roman" w:eastAsiaTheme="minorHAnsi" w:hAnsi="Times New Roman" w:cs="Times New Roman"/>
          <w:sz w:val="24"/>
          <w:szCs w:val="24"/>
          <w:lang w:val="en-US"/>
        </w:rPr>
        <w:t>coopthevigi</w:t>
      </w:r>
      <w:proofErr w:type="spellEnd"/>
      <w:r w:rsidRPr="00CC40FF">
        <w:rPr>
          <w:rFonts w:ascii="Times New Roman" w:eastAsiaTheme="minorHAnsi" w:hAnsi="Times New Roman" w:cs="Times New Roman"/>
          <w:sz w:val="24"/>
          <w:szCs w:val="24"/>
          <w:lang w:val="en-US"/>
        </w:rPr>
        <w:t xml:space="preserve"> &amp; </w:t>
      </w:r>
      <w:proofErr w:type="spellStart"/>
      <w:r w:rsidRPr="00CC40FF">
        <w:rPr>
          <w:rFonts w:ascii="Times New Roman" w:eastAsiaTheme="minorHAnsi" w:hAnsi="Times New Roman" w:cs="Times New Roman"/>
          <w:sz w:val="24"/>
          <w:szCs w:val="24"/>
          <w:lang w:val="en-US"/>
        </w:rPr>
        <w:t>Gisakura</w:t>
      </w:r>
      <w:proofErr w:type="spellEnd"/>
      <w:r w:rsidRPr="00CC40FF">
        <w:rPr>
          <w:rFonts w:ascii="Times New Roman" w:eastAsiaTheme="minorHAnsi" w:hAnsi="Times New Roman" w:cs="Times New Roman"/>
          <w:sz w:val="24"/>
          <w:szCs w:val="24"/>
          <w:lang w:val="en-US"/>
        </w:rPr>
        <w:t xml:space="preserve">; </w:t>
      </w:r>
      <w:proofErr w:type="spellStart"/>
      <w:r w:rsidRPr="00CC40FF">
        <w:rPr>
          <w:rFonts w:ascii="Times New Roman" w:eastAsiaTheme="minorHAnsi" w:hAnsi="Times New Roman" w:cs="Times New Roman"/>
          <w:sz w:val="24"/>
          <w:szCs w:val="24"/>
          <w:lang w:val="en-US"/>
        </w:rPr>
        <w:t>katecogro</w:t>
      </w:r>
      <w:proofErr w:type="spellEnd"/>
      <w:r w:rsidRPr="00CC40FF">
        <w:rPr>
          <w:rFonts w:ascii="Times New Roman" w:eastAsiaTheme="minorHAnsi" w:hAnsi="Times New Roman" w:cs="Times New Roman"/>
          <w:sz w:val="24"/>
          <w:szCs w:val="24"/>
          <w:lang w:val="en-US"/>
        </w:rPr>
        <w:t xml:space="preserve"> and </w:t>
      </w:r>
      <w:proofErr w:type="spellStart"/>
      <w:r w:rsidRPr="00CC40FF">
        <w:rPr>
          <w:rFonts w:ascii="Times New Roman" w:eastAsiaTheme="minorHAnsi" w:hAnsi="Times New Roman" w:cs="Times New Roman"/>
          <w:sz w:val="24"/>
          <w:szCs w:val="24"/>
          <w:lang w:val="en-US"/>
        </w:rPr>
        <w:t>Karongi</w:t>
      </w:r>
      <w:proofErr w:type="spellEnd"/>
      <w:r w:rsidRPr="00CC40FF">
        <w:rPr>
          <w:rFonts w:ascii="Times New Roman" w:eastAsiaTheme="minorHAnsi" w:hAnsi="Times New Roman" w:cs="Times New Roman"/>
          <w:sz w:val="24"/>
          <w:szCs w:val="24"/>
          <w:lang w:val="en-US"/>
        </w:rPr>
        <w:t xml:space="preserve">, </w:t>
      </w:r>
      <w:proofErr w:type="spellStart"/>
      <w:r w:rsidRPr="00CC40FF">
        <w:rPr>
          <w:rFonts w:ascii="Times New Roman" w:eastAsiaTheme="minorHAnsi" w:hAnsi="Times New Roman" w:cs="Times New Roman"/>
          <w:sz w:val="24"/>
          <w:szCs w:val="24"/>
          <w:lang w:val="en-US"/>
        </w:rPr>
        <w:t>cotragagi&amp;Rubaya</w:t>
      </w:r>
      <w:proofErr w:type="spellEnd"/>
      <w:r w:rsidRPr="00CC40FF">
        <w:rPr>
          <w:rFonts w:ascii="Times New Roman" w:eastAsiaTheme="minorHAnsi" w:hAnsi="Times New Roman" w:cs="Times New Roman"/>
          <w:sz w:val="24"/>
          <w:szCs w:val="24"/>
          <w:lang w:val="en-US"/>
        </w:rPr>
        <w:t xml:space="preserve"> and </w:t>
      </w:r>
      <w:proofErr w:type="spellStart"/>
      <w:r w:rsidRPr="00CC40FF">
        <w:rPr>
          <w:rFonts w:ascii="Times New Roman" w:eastAsiaTheme="minorHAnsi" w:hAnsi="Times New Roman" w:cs="Times New Roman"/>
          <w:sz w:val="24"/>
          <w:szCs w:val="24"/>
          <w:lang w:val="en-US"/>
        </w:rPr>
        <w:t>coothevm</w:t>
      </w:r>
      <w:proofErr w:type="spellEnd"/>
      <w:r w:rsidRPr="00CC40FF">
        <w:rPr>
          <w:rFonts w:ascii="Times New Roman" w:eastAsiaTheme="minorHAnsi" w:hAnsi="Times New Roman" w:cs="Times New Roman"/>
          <w:sz w:val="24"/>
          <w:szCs w:val="24"/>
          <w:lang w:val="en-US"/>
        </w:rPr>
        <w:t xml:space="preserve"> and </w:t>
      </w:r>
      <w:proofErr w:type="spellStart"/>
      <w:r w:rsidRPr="00CC40FF">
        <w:rPr>
          <w:rFonts w:ascii="Times New Roman" w:eastAsiaTheme="minorHAnsi" w:hAnsi="Times New Roman" w:cs="Times New Roman"/>
          <w:sz w:val="24"/>
          <w:szCs w:val="24"/>
          <w:lang w:val="en-US"/>
        </w:rPr>
        <w:t>Mulindi</w:t>
      </w:r>
      <w:proofErr w:type="spellEnd"/>
      <w:r w:rsidRPr="00CC40FF">
        <w:rPr>
          <w:rFonts w:ascii="Times New Roman" w:eastAsiaTheme="minorHAnsi" w:hAnsi="Times New Roman" w:cs="Times New Roman"/>
          <w:sz w:val="24"/>
          <w:szCs w:val="24"/>
          <w:lang w:val="en-US"/>
        </w:rPr>
        <w:t xml:space="preserve">).  </w:t>
      </w:r>
    </w:p>
    <w:p w14:paraId="7AA4982E" w14:textId="77777777" w:rsidR="00317100" w:rsidRPr="00CC40FF" w:rsidRDefault="00317100" w:rsidP="00093D31">
      <w:pPr>
        <w:spacing w:before="100" w:beforeAutospacing="1" w:after="100" w:afterAutospacing="1" w:line="276" w:lineRule="auto"/>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 xml:space="preserve">The targeted participants were trained gender </w:t>
      </w:r>
      <w:proofErr w:type="spellStart"/>
      <w:r w:rsidRPr="00CC40FF">
        <w:rPr>
          <w:rFonts w:ascii="Times New Roman" w:eastAsiaTheme="minorHAnsi" w:hAnsi="Times New Roman" w:cs="Times New Roman"/>
          <w:sz w:val="24"/>
          <w:szCs w:val="24"/>
          <w:lang w:val="en-US"/>
        </w:rPr>
        <w:t>commitees</w:t>
      </w:r>
      <w:proofErr w:type="spellEnd"/>
      <w:r w:rsidRPr="00CC40FF">
        <w:rPr>
          <w:rFonts w:ascii="Times New Roman" w:eastAsiaTheme="minorHAnsi" w:hAnsi="Times New Roman" w:cs="Times New Roman"/>
          <w:sz w:val="24"/>
          <w:szCs w:val="24"/>
          <w:lang w:val="en-US"/>
        </w:rPr>
        <w:t xml:space="preserve"> and </w:t>
      </w:r>
      <w:proofErr w:type="spellStart"/>
      <w:r w:rsidRPr="00CC40FF">
        <w:rPr>
          <w:rFonts w:ascii="Times New Roman" w:eastAsiaTheme="minorHAnsi" w:hAnsi="Times New Roman" w:cs="Times New Roman"/>
          <w:sz w:val="24"/>
          <w:szCs w:val="24"/>
          <w:lang w:val="en-US"/>
        </w:rPr>
        <w:t>monigens</w:t>
      </w:r>
      <w:proofErr w:type="spellEnd"/>
      <w:r w:rsidRPr="00CC40FF">
        <w:rPr>
          <w:rFonts w:ascii="Times New Roman" w:eastAsiaTheme="minorHAnsi" w:hAnsi="Times New Roman" w:cs="Times New Roman"/>
          <w:sz w:val="24"/>
          <w:szCs w:val="24"/>
          <w:lang w:val="en-US"/>
        </w:rPr>
        <w:t xml:space="preserve"> at factory especially those who received the leadership curriculum training will meet with the DIDE team to discuss the changes they have observed since completing the training.</w:t>
      </w:r>
    </w:p>
    <w:p w14:paraId="176F0F94" w14:textId="2101AC14" w:rsidR="00317100" w:rsidRPr="007A56DC" w:rsidRDefault="00317100" w:rsidP="006406DF">
      <w:pPr>
        <w:pStyle w:val="ListParagraph"/>
        <w:numPr>
          <w:ilvl w:val="0"/>
          <w:numId w:val="34"/>
        </w:numPr>
        <w:spacing w:before="100" w:beforeAutospacing="1" w:after="100" w:afterAutospacing="1" w:line="276" w:lineRule="auto"/>
        <w:rPr>
          <w:rFonts w:ascii="Times New Roman" w:eastAsia="Times New Roman" w:hAnsi="Times New Roman" w:cs="Times New Roman"/>
          <w:b/>
          <w:bCs/>
          <w:sz w:val="24"/>
          <w:szCs w:val="24"/>
          <w:lang w:val="en-US"/>
        </w:rPr>
      </w:pPr>
      <w:r w:rsidRPr="007A56DC">
        <w:rPr>
          <w:rFonts w:ascii="Times New Roman" w:eastAsia="Times New Roman" w:hAnsi="Times New Roman" w:cs="Times New Roman"/>
          <w:b/>
          <w:bCs/>
          <w:sz w:val="24"/>
          <w:szCs w:val="24"/>
          <w:lang w:val="en-US"/>
        </w:rPr>
        <w:t>Target population</w:t>
      </w:r>
    </w:p>
    <w:p w14:paraId="1AB565C7" w14:textId="77777777" w:rsidR="00317100" w:rsidRPr="00CC40FF" w:rsidRDefault="00317100" w:rsidP="006406DF">
      <w:pPr>
        <w:numPr>
          <w:ilvl w:val="0"/>
          <w:numId w:val="30"/>
        </w:numPr>
        <w:spacing w:before="100" w:beforeAutospacing="1" w:after="100" w:afterAutospacing="1" w:line="276" w:lineRule="auto"/>
        <w:contextualSpacing/>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Trained gender committees at tea factory and cooperative level</w:t>
      </w:r>
    </w:p>
    <w:p w14:paraId="3C0E41EF" w14:textId="77777777" w:rsidR="00317100" w:rsidRPr="00CC40FF" w:rsidRDefault="00317100" w:rsidP="006406DF">
      <w:pPr>
        <w:numPr>
          <w:ilvl w:val="0"/>
          <w:numId w:val="30"/>
        </w:numPr>
        <w:spacing w:before="100" w:beforeAutospacing="1" w:after="100" w:afterAutospacing="1" w:line="276" w:lineRule="auto"/>
        <w:contextualSpacing/>
        <w:rPr>
          <w:rFonts w:ascii="Times New Roman" w:eastAsia="Times New Roman" w:hAnsi="Times New Roman" w:cs="Times New Roman"/>
          <w:sz w:val="24"/>
          <w:szCs w:val="24"/>
          <w:lang w:val="en-US"/>
        </w:rPr>
      </w:pPr>
      <w:r w:rsidRPr="00CC40FF">
        <w:rPr>
          <w:rFonts w:ascii="Times New Roman" w:eastAsia="Times New Roman" w:hAnsi="Times New Roman" w:cs="Times New Roman"/>
          <w:sz w:val="24"/>
          <w:szCs w:val="24"/>
          <w:lang w:val="en-US"/>
        </w:rPr>
        <w:t xml:space="preserve">Trained gender groups (men, women, boys and youth) </w:t>
      </w:r>
    </w:p>
    <w:p w14:paraId="0A0441F9" w14:textId="76A1A9E8" w:rsidR="00317100" w:rsidRDefault="00317100" w:rsidP="006406DF">
      <w:pPr>
        <w:pStyle w:val="ListParagraph"/>
        <w:numPr>
          <w:ilvl w:val="0"/>
          <w:numId w:val="34"/>
        </w:numPr>
        <w:spacing w:before="100" w:beforeAutospacing="1" w:after="100" w:afterAutospacing="1" w:line="276" w:lineRule="auto"/>
        <w:outlineLvl w:val="2"/>
        <w:rPr>
          <w:rFonts w:ascii="Times New Roman" w:eastAsia="Times New Roman" w:hAnsi="Times New Roman" w:cs="Times New Roman"/>
          <w:b/>
          <w:bCs/>
          <w:sz w:val="24"/>
          <w:szCs w:val="24"/>
          <w:lang w:val="en-US"/>
        </w:rPr>
      </w:pPr>
      <w:bookmarkStart w:id="137" w:name="_Toc218842263"/>
      <w:bookmarkStart w:id="138" w:name="_Toc218849142"/>
      <w:r w:rsidRPr="007A56DC">
        <w:rPr>
          <w:rFonts w:ascii="Times New Roman" w:eastAsia="Times New Roman" w:hAnsi="Times New Roman" w:cs="Times New Roman"/>
          <w:b/>
          <w:bCs/>
          <w:sz w:val="24"/>
          <w:szCs w:val="24"/>
          <w:lang w:val="en-US"/>
        </w:rPr>
        <w:lastRenderedPageBreak/>
        <w:t>Levels of Change Assessed</w:t>
      </w:r>
      <w:bookmarkEnd w:id="137"/>
      <w:bookmarkEnd w:id="138"/>
    </w:p>
    <w:p w14:paraId="33001D1F" w14:textId="77777777" w:rsidR="007A56DC" w:rsidRPr="007A56DC" w:rsidRDefault="007A56DC" w:rsidP="007A56DC">
      <w:pPr>
        <w:pStyle w:val="ListParagraph"/>
        <w:spacing w:before="100" w:beforeAutospacing="1" w:after="100" w:afterAutospacing="1" w:line="276" w:lineRule="auto"/>
        <w:ind w:left="1440"/>
        <w:outlineLvl w:val="2"/>
        <w:rPr>
          <w:rFonts w:ascii="Times New Roman" w:eastAsia="Times New Roman" w:hAnsi="Times New Roman" w:cs="Times New Roman"/>
          <w:b/>
          <w:bCs/>
          <w:sz w:val="24"/>
          <w:szCs w:val="24"/>
          <w:lang w:val="en-US"/>
        </w:rPr>
      </w:pPr>
    </w:p>
    <w:p w14:paraId="6063A042" w14:textId="5509C84B" w:rsidR="00317100" w:rsidRPr="00AB1345" w:rsidRDefault="00317100" w:rsidP="006406DF">
      <w:pPr>
        <w:pStyle w:val="ListParagraph"/>
        <w:numPr>
          <w:ilvl w:val="0"/>
          <w:numId w:val="35"/>
        </w:numPr>
        <w:spacing w:before="100" w:beforeAutospacing="1" w:after="100" w:afterAutospacing="1" w:line="276" w:lineRule="auto"/>
        <w:outlineLvl w:val="3"/>
        <w:rPr>
          <w:rFonts w:ascii="Times New Roman" w:eastAsia="Times New Roman" w:hAnsi="Times New Roman" w:cs="Times New Roman"/>
          <w:b/>
          <w:bCs/>
          <w:sz w:val="24"/>
          <w:szCs w:val="24"/>
          <w:lang w:val="en-US"/>
        </w:rPr>
      </w:pPr>
      <w:r w:rsidRPr="00AB1345">
        <w:rPr>
          <w:rFonts w:ascii="Times New Roman" w:eastAsia="Times New Roman" w:hAnsi="Times New Roman" w:cs="Times New Roman"/>
          <w:b/>
          <w:bCs/>
          <w:sz w:val="24"/>
          <w:szCs w:val="24"/>
          <w:lang w:val="en-US"/>
        </w:rPr>
        <w:t xml:space="preserve"> Individual Level</w:t>
      </w:r>
    </w:p>
    <w:p w14:paraId="6907E3A8" w14:textId="77777777" w:rsidR="00317100" w:rsidRPr="00CC40FF" w:rsidRDefault="00317100" w:rsidP="00093D31">
      <w:pPr>
        <w:spacing w:before="100" w:beforeAutospacing="1" w:after="100" w:afterAutospacing="1" w:line="276" w:lineRule="auto"/>
        <w:jc w:val="both"/>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 xml:space="preserve">At the individual level, the monitoring focused on all people who interacted with the project, particularly women who participated in the leadership training. The assessment examined whether individuals experienced changes in leadership confidence, participation, decision-making skills, and willingness to take on leadership responsibilities </w:t>
      </w:r>
      <w:proofErr w:type="gramStart"/>
      <w:r w:rsidRPr="00CC40FF">
        <w:rPr>
          <w:rFonts w:ascii="Times New Roman" w:eastAsiaTheme="minorHAnsi" w:hAnsi="Times New Roman" w:cs="Times New Roman"/>
          <w:sz w:val="24"/>
          <w:szCs w:val="24"/>
          <w:lang w:val="en-US"/>
        </w:rPr>
        <w:t>as a result</w:t>
      </w:r>
      <w:proofErr w:type="gramEnd"/>
      <w:r w:rsidRPr="00CC40FF">
        <w:rPr>
          <w:rFonts w:ascii="Times New Roman" w:eastAsiaTheme="minorHAnsi" w:hAnsi="Times New Roman" w:cs="Times New Roman"/>
          <w:sz w:val="24"/>
          <w:szCs w:val="24"/>
          <w:lang w:val="en-US"/>
        </w:rPr>
        <w:t xml:space="preserve"> of the training.</w:t>
      </w:r>
    </w:p>
    <w:p w14:paraId="6EB5A282" w14:textId="3BE79DD1" w:rsidR="00317100" w:rsidRPr="00AB1345" w:rsidRDefault="00317100" w:rsidP="006406DF">
      <w:pPr>
        <w:pStyle w:val="ListParagraph"/>
        <w:numPr>
          <w:ilvl w:val="0"/>
          <w:numId w:val="35"/>
        </w:numPr>
        <w:spacing w:before="100" w:beforeAutospacing="1" w:after="100" w:afterAutospacing="1" w:line="276" w:lineRule="auto"/>
        <w:jc w:val="both"/>
        <w:outlineLvl w:val="3"/>
        <w:rPr>
          <w:rFonts w:ascii="Times New Roman" w:eastAsia="Times New Roman" w:hAnsi="Times New Roman" w:cs="Times New Roman"/>
          <w:b/>
          <w:bCs/>
          <w:sz w:val="24"/>
          <w:szCs w:val="24"/>
          <w:lang w:val="en-US"/>
        </w:rPr>
      </w:pPr>
      <w:r w:rsidRPr="00AB1345">
        <w:rPr>
          <w:rFonts w:ascii="Times New Roman" w:eastAsia="Times New Roman" w:hAnsi="Times New Roman" w:cs="Times New Roman"/>
          <w:b/>
          <w:bCs/>
          <w:sz w:val="24"/>
          <w:szCs w:val="24"/>
          <w:lang w:val="en-US"/>
        </w:rPr>
        <w:t>Relational Level</w:t>
      </w:r>
    </w:p>
    <w:p w14:paraId="49284671" w14:textId="77777777" w:rsidR="00317100" w:rsidRPr="00CC40FF" w:rsidRDefault="00317100" w:rsidP="00093D31">
      <w:pPr>
        <w:spacing w:before="100" w:beforeAutospacing="1" w:after="100" w:afterAutospacing="1" w:line="276" w:lineRule="auto"/>
        <w:jc w:val="both"/>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 xml:space="preserve">At the relational level, the activity examined shifts in attitudes, behaviors, and actions among men and boys, </w:t>
      </w:r>
      <w:proofErr w:type="gramStart"/>
      <w:r w:rsidRPr="00CC40FF">
        <w:rPr>
          <w:rFonts w:ascii="Times New Roman" w:eastAsiaTheme="minorHAnsi" w:hAnsi="Times New Roman" w:cs="Times New Roman"/>
          <w:sz w:val="24"/>
          <w:szCs w:val="24"/>
          <w:lang w:val="en-US"/>
        </w:rPr>
        <w:t>particularly in relation to</w:t>
      </w:r>
      <w:proofErr w:type="gramEnd"/>
      <w:r w:rsidRPr="00CC40FF">
        <w:rPr>
          <w:rFonts w:ascii="Times New Roman" w:eastAsiaTheme="minorHAnsi" w:hAnsi="Times New Roman" w:cs="Times New Roman"/>
          <w:sz w:val="24"/>
          <w:szCs w:val="24"/>
          <w:lang w:val="en-US"/>
        </w:rPr>
        <w:t>:</w:t>
      </w:r>
    </w:p>
    <w:p w14:paraId="29234893" w14:textId="77777777" w:rsidR="00317100" w:rsidRPr="00CC40FF" w:rsidRDefault="00317100" w:rsidP="006406DF">
      <w:pPr>
        <w:numPr>
          <w:ilvl w:val="0"/>
          <w:numId w:val="32"/>
        </w:numPr>
        <w:spacing w:before="100" w:beforeAutospacing="1" w:after="100" w:afterAutospacing="1" w:line="276" w:lineRule="auto"/>
        <w:jc w:val="both"/>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Supporting women’s voices in discussions and meetings</w:t>
      </w:r>
    </w:p>
    <w:p w14:paraId="49A3FBFB" w14:textId="77777777" w:rsidR="00317100" w:rsidRPr="00CC40FF" w:rsidRDefault="00317100" w:rsidP="006406DF">
      <w:pPr>
        <w:numPr>
          <w:ilvl w:val="0"/>
          <w:numId w:val="32"/>
        </w:numPr>
        <w:spacing w:before="100" w:beforeAutospacing="1" w:after="100" w:afterAutospacing="1" w:line="276" w:lineRule="auto"/>
        <w:jc w:val="both"/>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Encouraging women’s participation in leadership and governance spaces</w:t>
      </w:r>
    </w:p>
    <w:p w14:paraId="33069816" w14:textId="77777777" w:rsidR="00317100" w:rsidRPr="00CC40FF" w:rsidRDefault="00317100" w:rsidP="006406DF">
      <w:pPr>
        <w:numPr>
          <w:ilvl w:val="0"/>
          <w:numId w:val="32"/>
        </w:numPr>
        <w:spacing w:before="100" w:beforeAutospacing="1" w:after="100" w:afterAutospacing="1" w:line="276" w:lineRule="auto"/>
        <w:jc w:val="both"/>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Actively contributing to women’s access to decision-making positions</w:t>
      </w:r>
    </w:p>
    <w:p w14:paraId="36B358A2" w14:textId="7883AD79" w:rsidR="00093D31" w:rsidRPr="00CC40FF" w:rsidRDefault="00317100" w:rsidP="00093D31">
      <w:pPr>
        <w:spacing w:before="100" w:beforeAutospacing="1" w:after="100" w:afterAutospacing="1" w:line="276" w:lineRule="auto"/>
        <w:jc w:val="both"/>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This level highlighted changes in power relations and collaboration between women and men within households, cooperatives, and community structures.</w:t>
      </w:r>
    </w:p>
    <w:p w14:paraId="2BF065EC" w14:textId="48595E56" w:rsidR="00317100" w:rsidRPr="00AB1345" w:rsidRDefault="00317100" w:rsidP="006406DF">
      <w:pPr>
        <w:pStyle w:val="ListParagraph"/>
        <w:numPr>
          <w:ilvl w:val="0"/>
          <w:numId w:val="35"/>
        </w:numPr>
        <w:spacing w:before="100" w:beforeAutospacing="1" w:after="100" w:afterAutospacing="1" w:line="276" w:lineRule="auto"/>
        <w:outlineLvl w:val="3"/>
        <w:rPr>
          <w:rFonts w:ascii="Times New Roman" w:eastAsia="Times New Roman" w:hAnsi="Times New Roman" w:cs="Times New Roman"/>
          <w:b/>
          <w:bCs/>
          <w:sz w:val="24"/>
          <w:szCs w:val="24"/>
          <w:lang w:val="en-US"/>
        </w:rPr>
      </w:pPr>
      <w:r w:rsidRPr="00AB1345">
        <w:rPr>
          <w:rFonts w:ascii="Times New Roman" w:eastAsia="Times New Roman" w:hAnsi="Times New Roman" w:cs="Times New Roman"/>
          <w:b/>
          <w:bCs/>
          <w:sz w:val="24"/>
          <w:szCs w:val="24"/>
          <w:lang w:val="en-US"/>
        </w:rPr>
        <w:t>Structural Level</w:t>
      </w:r>
    </w:p>
    <w:p w14:paraId="4082E401" w14:textId="77777777" w:rsidR="00317100" w:rsidRPr="00CC40FF" w:rsidRDefault="00317100" w:rsidP="00093D31">
      <w:pPr>
        <w:spacing w:before="100" w:beforeAutospacing="1" w:after="100" w:afterAutospacing="1" w:line="276" w:lineRule="auto"/>
        <w:jc w:val="both"/>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The structural level focused on changes within governance and institutional practices, especially at cooperative and factory levels. The assessment explored whether:</w:t>
      </w:r>
    </w:p>
    <w:p w14:paraId="7871C8F6" w14:textId="77777777" w:rsidR="00317100" w:rsidRPr="00CC40FF" w:rsidRDefault="00317100" w:rsidP="006406DF">
      <w:pPr>
        <w:numPr>
          <w:ilvl w:val="0"/>
          <w:numId w:val="33"/>
        </w:numPr>
        <w:spacing w:before="100" w:beforeAutospacing="1" w:after="100" w:afterAutospacing="1" w:line="276" w:lineRule="auto"/>
        <w:jc w:val="both"/>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Decision-making processes became more inclusive</w:t>
      </w:r>
    </w:p>
    <w:p w14:paraId="403773F6" w14:textId="77777777" w:rsidR="00317100" w:rsidRPr="00CC40FF" w:rsidRDefault="00317100" w:rsidP="006406DF">
      <w:pPr>
        <w:numPr>
          <w:ilvl w:val="0"/>
          <w:numId w:val="33"/>
        </w:numPr>
        <w:spacing w:before="100" w:beforeAutospacing="1" w:after="100" w:afterAutospacing="1" w:line="276" w:lineRule="auto"/>
        <w:jc w:val="both"/>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Opportunities for women and girls to access leadership positions increased</w:t>
      </w:r>
    </w:p>
    <w:p w14:paraId="2A68821B" w14:textId="77777777" w:rsidR="00317100" w:rsidRPr="00CC40FF" w:rsidRDefault="00317100" w:rsidP="006406DF">
      <w:pPr>
        <w:numPr>
          <w:ilvl w:val="0"/>
          <w:numId w:val="33"/>
        </w:numPr>
        <w:spacing w:before="100" w:beforeAutospacing="1" w:after="100" w:afterAutospacing="1" w:line="276" w:lineRule="auto"/>
        <w:jc w:val="both"/>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 xml:space="preserve">Gender equality principles </w:t>
      </w:r>
      <w:proofErr w:type="gramStart"/>
      <w:r w:rsidRPr="00CC40FF">
        <w:rPr>
          <w:rFonts w:ascii="Times New Roman" w:eastAsiaTheme="minorHAnsi" w:hAnsi="Times New Roman" w:cs="Times New Roman"/>
          <w:sz w:val="24"/>
          <w:szCs w:val="24"/>
          <w:lang w:val="en-US"/>
        </w:rPr>
        <w:t>were more consistently upheld</w:t>
      </w:r>
      <w:proofErr w:type="gramEnd"/>
      <w:r w:rsidRPr="00CC40FF">
        <w:rPr>
          <w:rFonts w:ascii="Times New Roman" w:eastAsiaTheme="minorHAnsi" w:hAnsi="Times New Roman" w:cs="Times New Roman"/>
          <w:sz w:val="24"/>
          <w:szCs w:val="24"/>
          <w:lang w:val="en-US"/>
        </w:rPr>
        <w:t xml:space="preserve"> in policies, practices, and organizational culture. </w:t>
      </w:r>
    </w:p>
    <w:p w14:paraId="06540234" w14:textId="2CBC868A" w:rsidR="00317100" w:rsidRPr="00CC40FF" w:rsidRDefault="00317100" w:rsidP="00093D31">
      <w:pPr>
        <w:spacing w:before="100" w:beforeAutospacing="1" w:after="100" w:afterAutospacing="1" w:line="276" w:lineRule="auto"/>
        <w:jc w:val="both"/>
        <w:rPr>
          <w:rFonts w:ascii="Times New Roman" w:eastAsiaTheme="minorHAnsi" w:hAnsi="Times New Roman" w:cs="Times New Roman"/>
          <w:sz w:val="24"/>
          <w:szCs w:val="24"/>
          <w:lang w:val="en-US"/>
        </w:rPr>
      </w:pPr>
      <w:r w:rsidRPr="00CC40FF">
        <w:rPr>
          <w:rFonts w:ascii="Times New Roman" w:eastAsiaTheme="minorHAnsi" w:hAnsi="Times New Roman" w:cs="Times New Roman"/>
          <w:sz w:val="24"/>
          <w:szCs w:val="24"/>
          <w:lang w:val="en-US"/>
        </w:rPr>
        <w:t xml:space="preserve">The monitoring of changes in leadership practices provided critical insights into how the </w:t>
      </w:r>
      <w:proofErr w:type="gramStart"/>
      <w:r w:rsidRPr="00CC40FF">
        <w:rPr>
          <w:rFonts w:ascii="Times New Roman" w:eastAsiaTheme="minorHAnsi" w:hAnsi="Times New Roman" w:cs="Times New Roman"/>
          <w:sz w:val="24"/>
          <w:szCs w:val="24"/>
          <w:lang w:val="en-US"/>
        </w:rPr>
        <w:t>leadership training</w:t>
      </w:r>
      <w:proofErr w:type="gramEnd"/>
      <w:r w:rsidRPr="00CC40FF">
        <w:rPr>
          <w:rFonts w:ascii="Times New Roman" w:eastAsiaTheme="minorHAnsi" w:hAnsi="Times New Roman" w:cs="Times New Roman"/>
          <w:sz w:val="24"/>
          <w:szCs w:val="24"/>
          <w:lang w:val="en-US"/>
        </w:rPr>
        <w:t xml:space="preserve"> curriculum influenced individuals, relationships, and structures within the tea sector. The findings from this activity contribute to strengthening future programming by highlighting areas of progress, remaining gaps, and opportunities for reinforcing women’s leadership and gender-equitable governance.</w:t>
      </w:r>
      <w:r w:rsidR="00AB1345">
        <w:rPr>
          <w:rFonts w:ascii="Times New Roman" w:eastAsiaTheme="minorHAnsi" w:hAnsi="Times New Roman" w:cs="Times New Roman"/>
          <w:sz w:val="24"/>
          <w:szCs w:val="24"/>
          <w:lang w:val="en-US"/>
        </w:rPr>
        <w:t xml:space="preserve"> </w:t>
      </w:r>
      <w:r w:rsidR="006723C4">
        <w:rPr>
          <w:rFonts w:ascii="Times New Roman" w:eastAsiaTheme="minorHAnsi" w:hAnsi="Times New Roman" w:cs="Times New Roman"/>
          <w:sz w:val="24"/>
          <w:szCs w:val="24"/>
          <w:lang w:val="en-US"/>
        </w:rPr>
        <w:t xml:space="preserve"> </w:t>
      </w:r>
    </w:p>
    <w:p w14:paraId="3DDE7ECE" w14:textId="32A30105" w:rsidR="00326698" w:rsidRPr="007A56DC" w:rsidRDefault="007A56DC" w:rsidP="008775CB">
      <w:pPr>
        <w:pStyle w:val="Heading1"/>
        <w:rPr>
          <w:rFonts w:ascii="Times New Roman" w:eastAsiaTheme="minorHAnsi" w:hAnsi="Times New Roman" w:cs="Times New Roman"/>
          <w:b/>
          <w:color w:val="auto"/>
          <w:sz w:val="24"/>
          <w:szCs w:val="24"/>
          <w:lang w:val="en-US"/>
        </w:rPr>
      </w:pPr>
      <w:bookmarkStart w:id="139" w:name="_Toc218849143"/>
      <w:r w:rsidRPr="007A56DC">
        <w:rPr>
          <w:rFonts w:ascii="Times New Roman" w:eastAsiaTheme="minorHAnsi" w:hAnsi="Times New Roman" w:cs="Times New Roman"/>
          <w:b/>
          <w:color w:val="auto"/>
          <w:sz w:val="24"/>
          <w:szCs w:val="24"/>
          <w:lang w:val="en-US"/>
        </w:rPr>
        <w:t xml:space="preserve">III. </w:t>
      </w:r>
      <w:r w:rsidR="001D29A1" w:rsidRPr="007A56DC">
        <w:rPr>
          <w:rFonts w:ascii="Times New Roman" w:eastAsiaTheme="minorHAnsi" w:hAnsi="Times New Roman" w:cs="Times New Roman"/>
          <w:b/>
          <w:color w:val="auto"/>
          <w:sz w:val="24"/>
          <w:szCs w:val="24"/>
          <w:lang w:val="en-US"/>
        </w:rPr>
        <w:t>CHALLENGES</w:t>
      </w:r>
      <w:bookmarkEnd w:id="139"/>
      <w:r w:rsidR="001D29A1" w:rsidRPr="007A56DC">
        <w:rPr>
          <w:rFonts w:ascii="Times New Roman" w:eastAsiaTheme="minorHAnsi" w:hAnsi="Times New Roman" w:cs="Times New Roman"/>
          <w:b/>
          <w:color w:val="auto"/>
          <w:sz w:val="24"/>
          <w:szCs w:val="24"/>
          <w:lang w:val="en-US"/>
        </w:rPr>
        <w:t xml:space="preserve"> </w:t>
      </w:r>
    </w:p>
    <w:p w14:paraId="0AC128DB" w14:textId="4C606906" w:rsidR="007A7CEB" w:rsidRDefault="007A7CEB" w:rsidP="006406DF">
      <w:pPr>
        <w:pStyle w:val="ListParagraph"/>
        <w:numPr>
          <w:ilvl w:val="0"/>
          <w:numId w:val="52"/>
        </w:numPr>
        <w:spacing w:beforeAutospacing="1" w:after="100" w:afterAutospacing="1" w:line="276" w:lineRule="auto"/>
        <w:jc w:val="both"/>
        <w:rPr>
          <w:rFonts w:ascii="Times New Roman" w:eastAsia="Times New Roman" w:hAnsi="Times New Roman" w:cs="Times New Roman"/>
          <w:sz w:val="24"/>
          <w:szCs w:val="24"/>
        </w:rPr>
      </w:pPr>
      <w:r w:rsidRPr="007A7CEB">
        <w:rPr>
          <w:rFonts w:ascii="Times New Roman" w:eastAsia="Times New Roman" w:hAnsi="Times New Roman" w:cs="Times New Roman"/>
          <w:bCs/>
          <w:sz w:val="24"/>
          <w:szCs w:val="24"/>
        </w:rPr>
        <w:t>SIDA Program faced financial Constraints</w:t>
      </w:r>
      <w:r w:rsidRPr="007A7CEB">
        <w:rPr>
          <w:rFonts w:ascii="Times New Roman" w:eastAsia="Times New Roman" w:hAnsi="Times New Roman" w:cs="Times New Roman"/>
          <w:sz w:val="24"/>
          <w:szCs w:val="24"/>
        </w:rPr>
        <w:t xml:space="preserve">: During the reporting period, limited financial resources posed a major challenge to the smooth implementation of planned activities. Delays in fund disbursement and budget limitations affected the timely execution of </w:t>
      </w:r>
      <w:r w:rsidRPr="007A7CEB">
        <w:rPr>
          <w:rFonts w:ascii="Times New Roman" w:eastAsia="Times New Roman" w:hAnsi="Times New Roman" w:cs="Times New Roman"/>
          <w:sz w:val="24"/>
          <w:szCs w:val="24"/>
        </w:rPr>
        <w:lastRenderedPageBreak/>
        <w:t>fieldwork, coordination meetings, and community engagement activities. These constraints occasionally led to reduced frequency of field visits and limited logistical support for program staff and partners.</w:t>
      </w:r>
    </w:p>
    <w:p w14:paraId="30DB5499" w14:textId="34A0BF38" w:rsidR="00984840" w:rsidRPr="00852A52" w:rsidRDefault="00984840" w:rsidP="00852A52">
      <w:pPr>
        <w:pStyle w:val="ListParagraph"/>
        <w:spacing w:beforeAutospacing="1" w:after="100" w:afterAutospacing="1" w:line="276" w:lineRule="auto"/>
        <w:jc w:val="both"/>
        <w:rPr>
          <w:rFonts w:ascii="Times New Roman" w:eastAsia="Times New Roman" w:hAnsi="Times New Roman" w:cs="Times New Roman"/>
          <w:sz w:val="24"/>
          <w:szCs w:val="24"/>
        </w:rPr>
      </w:pPr>
      <w:r w:rsidRPr="00984840">
        <w:rPr>
          <w:rFonts w:ascii="Times New Roman" w:eastAsia="Times New Roman" w:hAnsi="Times New Roman" w:cs="Times New Roman"/>
          <w:sz w:val="24"/>
          <w:szCs w:val="24"/>
        </w:rPr>
        <w:t xml:space="preserve">To address these financial challenges, the program team prioritized essential activities and adopted cost-effective approaches such as integrating multiple activities within a single field mission, using virtual meetings where possible, and strengthening collaboration with local partners to leverage existing community resources. Budget monitoring and forecasting mechanisms </w:t>
      </w:r>
      <w:proofErr w:type="gramStart"/>
      <w:r w:rsidRPr="00984840">
        <w:rPr>
          <w:rFonts w:ascii="Times New Roman" w:eastAsia="Times New Roman" w:hAnsi="Times New Roman" w:cs="Times New Roman"/>
          <w:sz w:val="24"/>
          <w:szCs w:val="24"/>
        </w:rPr>
        <w:t>were also improved</w:t>
      </w:r>
      <w:proofErr w:type="gramEnd"/>
      <w:r w:rsidRPr="00984840">
        <w:rPr>
          <w:rFonts w:ascii="Times New Roman" w:eastAsia="Times New Roman" w:hAnsi="Times New Roman" w:cs="Times New Roman"/>
          <w:sz w:val="24"/>
          <w:szCs w:val="24"/>
        </w:rPr>
        <w:t xml:space="preserve"> to ensure better planning and efficient use of available funds.</w:t>
      </w:r>
    </w:p>
    <w:p w14:paraId="45772AC3" w14:textId="77777777" w:rsidR="007A7CEB" w:rsidRPr="007A7CEB" w:rsidRDefault="007A7CEB" w:rsidP="00852A52">
      <w:pPr>
        <w:pStyle w:val="ListParagraph"/>
        <w:spacing w:beforeAutospacing="1" w:after="100" w:afterAutospacing="1" w:line="276" w:lineRule="auto"/>
        <w:jc w:val="both"/>
        <w:rPr>
          <w:rFonts w:ascii="Times New Roman" w:eastAsia="Times New Roman" w:hAnsi="Times New Roman" w:cs="Times New Roman"/>
          <w:sz w:val="24"/>
          <w:szCs w:val="24"/>
        </w:rPr>
      </w:pPr>
    </w:p>
    <w:p w14:paraId="7358A24E" w14:textId="00DEA467" w:rsidR="00BC0807" w:rsidRPr="00BC0807" w:rsidRDefault="007A7CEB" w:rsidP="006406DF">
      <w:pPr>
        <w:pStyle w:val="ListParagraph"/>
        <w:numPr>
          <w:ilvl w:val="0"/>
          <w:numId w:val="51"/>
        </w:num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OTOV </w:t>
      </w:r>
      <w:proofErr w:type="gramStart"/>
      <w:r>
        <w:rPr>
          <w:rFonts w:ascii="Times New Roman" w:eastAsia="Times New Roman" w:hAnsi="Times New Roman" w:cs="Times New Roman"/>
          <w:sz w:val="24"/>
          <w:szCs w:val="24"/>
        </w:rPr>
        <w:t>Program ,</w:t>
      </w:r>
      <w:proofErr w:type="gramEnd"/>
      <w:r>
        <w:rPr>
          <w:rFonts w:ascii="Times New Roman" w:eastAsia="Times New Roman" w:hAnsi="Times New Roman" w:cs="Times New Roman"/>
          <w:sz w:val="24"/>
          <w:szCs w:val="24"/>
        </w:rPr>
        <w:t xml:space="preserve"> s</w:t>
      </w:r>
      <w:r w:rsidR="00BC0807" w:rsidRPr="00BC0807">
        <w:rPr>
          <w:rFonts w:ascii="Times New Roman" w:eastAsia="Times New Roman" w:hAnsi="Times New Roman" w:cs="Times New Roman"/>
          <w:sz w:val="24"/>
          <w:szCs w:val="24"/>
        </w:rPr>
        <w:t xml:space="preserve">ome members left voluntarily the gender groups and the training </w:t>
      </w:r>
      <w:proofErr w:type="spellStart"/>
      <w:r w:rsidR="00BC0807" w:rsidRPr="00BC0807">
        <w:rPr>
          <w:rFonts w:ascii="Times New Roman" w:eastAsia="Times New Roman" w:hAnsi="Times New Roman" w:cs="Times New Roman"/>
          <w:sz w:val="24"/>
          <w:szCs w:val="24"/>
        </w:rPr>
        <w:t>did’t</w:t>
      </w:r>
      <w:proofErr w:type="spellEnd"/>
      <w:r w:rsidR="00BC0807" w:rsidRPr="00BC0807">
        <w:rPr>
          <w:rFonts w:ascii="Times New Roman" w:eastAsia="Times New Roman" w:hAnsi="Times New Roman" w:cs="Times New Roman"/>
          <w:sz w:val="24"/>
          <w:szCs w:val="24"/>
        </w:rPr>
        <w:t xml:space="preserve"> reach the target as </w:t>
      </w:r>
      <w:proofErr w:type="spellStart"/>
      <w:r w:rsidR="00BC0807" w:rsidRPr="00BC0807">
        <w:rPr>
          <w:rFonts w:ascii="Times New Roman" w:eastAsia="Times New Roman" w:hAnsi="Times New Roman" w:cs="Times New Roman"/>
          <w:sz w:val="24"/>
          <w:szCs w:val="24"/>
        </w:rPr>
        <w:t>planed</w:t>
      </w:r>
      <w:proofErr w:type="spellEnd"/>
      <w:r w:rsidR="00BC0807" w:rsidRPr="00BC0807">
        <w:rPr>
          <w:rFonts w:ascii="Times New Roman" w:eastAsia="Times New Roman" w:hAnsi="Times New Roman" w:cs="Times New Roman"/>
          <w:sz w:val="24"/>
          <w:szCs w:val="24"/>
        </w:rPr>
        <w:t xml:space="preserve">. To </w:t>
      </w:r>
      <w:proofErr w:type="spellStart"/>
      <w:r w:rsidR="00BC0807" w:rsidRPr="00BC0807">
        <w:rPr>
          <w:rFonts w:ascii="Times New Roman" w:eastAsia="Times New Roman" w:hAnsi="Times New Roman" w:cs="Times New Roman"/>
          <w:sz w:val="24"/>
          <w:szCs w:val="24"/>
        </w:rPr>
        <w:t>mitgate</w:t>
      </w:r>
      <w:proofErr w:type="spellEnd"/>
      <w:r w:rsidR="00BC0807" w:rsidRPr="00BC0807">
        <w:rPr>
          <w:rFonts w:ascii="Times New Roman" w:eastAsia="Times New Roman" w:hAnsi="Times New Roman" w:cs="Times New Roman"/>
          <w:sz w:val="24"/>
          <w:szCs w:val="24"/>
        </w:rPr>
        <w:t xml:space="preserve"> this challenge, the project team recommended the trainees to add others who want to join them and able to work and cooperate. </w:t>
      </w:r>
    </w:p>
    <w:p w14:paraId="50130F2F" w14:textId="69C17331" w:rsidR="00BC0807" w:rsidRPr="00BC0807" w:rsidRDefault="00BC0807" w:rsidP="006406DF">
      <w:pPr>
        <w:pStyle w:val="ListParagraph"/>
        <w:numPr>
          <w:ilvl w:val="0"/>
          <w:numId w:val="51"/>
        </w:numPr>
        <w:spacing w:before="280" w:after="280" w:line="360" w:lineRule="auto"/>
        <w:jc w:val="both"/>
        <w:rPr>
          <w:rFonts w:ascii="Times New Roman" w:eastAsia="Times New Roman" w:hAnsi="Times New Roman" w:cs="Times New Roman"/>
          <w:sz w:val="24"/>
          <w:szCs w:val="24"/>
        </w:rPr>
      </w:pPr>
      <w:r w:rsidRPr="00BC0807">
        <w:rPr>
          <w:rFonts w:ascii="Times New Roman" w:eastAsia="Times New Roman" w:hAnsi="Times New Roman" w:cs="Times New Roman"/>
          <w:sz w:val="24"/>
          <w:szCs w:val="24"/>
        </w:rPr>
        <w:t xml:space="preserve">Due to budget </w:t>
      </w:r>
      <w:proofErr w:type="spellStart"/>
      <w:r w:rsidRPr="00BC0807">
        <w:rPr>
          <w:rFonts w:ascii="Times New Roman" w:eastAsia="Times New Roman" w:hAnsi="Times New Roman" w:cs="Times New Roman"/>
          <w:sz w:val="24"/>
          <w:szCs w:val="24"/>
        </w:rPr>
        <w:t>contraints</w:t>
      </w:r>
      <w:proofErr w:type="spellEnd"/>
      <w:r w:rsidRPr="00BC0807">
        <w:rPr>
          <w:rFonts w:ascii="Times New Roman" w:eastAsia="Times New Roman" w:hAnsi="Times New Roman" w:cs="Times New Roman"/>
          <w:sz w:val="24"/>
          <w:szCs w:val="24"/>
        </w:rPr>
        <w:t xml:space="preserve">, the time allocated to training </w:t>
      </w:r>
      <w:proofErr w:type="gramStart"/>
      <w:r w:rsidRPr="00BC0807">
        <w:rPr>
          <w:rFonts w:ascii="Times New Roman" w:eastAsia="Times New Roman" w:hAnsi="Times New Roman" w:cs="Times New Roman"/>
          <w:sz w:val="24"/>
          <w:szCs w:val="24"/>
        </w:rPr>
        <w:t>was short compared</w:t>
      </w:r>
      <w:proofErr w:type="gramEnd"/>
      <w:r w:rsidRPr="00BC0807">
        <w:rPr>
          <w:rFonts w:ascii="Times New Roman" w:eastAsia="Times New Roman" w:hAnsi="Times New Roman" w:cs="Times New Roman"/>
          <w:sz w:val="24"/>
          <w:szCs w:val="24"/>
        </w:rPr>
        <w:t xml:space="preserve"> to the content and deep discussion about the training topics.  </w:t>
      </w:r>
    </w:p>
    <w:p w14:paraId="0DD79469" w14:textId="6E766BD0" w:rsidR="00E541E4" w:rsidRDefault="00E541E4" w:rsidP="006406DF">
      <w:pPr>
        <w:pStyle w:val="ListParagraph"/>
        <w:numPr>
          <w:ilvl w:val="0"/>
          <w:numId w:val="51"/>
        </w:numPr>
        <w:spacing w:before="280" w:after="280" w:line="360" w:lineRule="auto"/>
        <w:jc w:val="both"/>
        <w:rPr>
          <w:rFonts w:ascii="Times New Roman" w:eastAsia="Times New Roman" w:hAnsi="Times New Roman" w:cs="Times New Roman"/>
          <w:sz w:val="24"/>
          <w:szCs w:val="24"/>
        </w:rPr>
      </w:pPr>
      <w:r w:rsidRPr="00E541E4">
        <w:rPr>
          <w:rFonts w:ascii="Times New Roman" w:eastAsia="Times New Roman" w:hAnsi="Times New Roman" w:cs="Times New Roman"/>
          <w:sz w:val="24"/>
          <w:szCs w:val="24"/>
        </w:rPr>
        <w:t xml:space="preserve">In all the cooperatives that were visited, none of them has an ECD </w:t>
      </w:r>
      <w:proofErr w:type="spellStart"/>
      <w:r w:rsidRPr="00E541E4">
        <w:rPr>
          <w:rFonts w:ascii="Times New Roman" w:eastAsia="Times New Roman" w:hAnsi="Times New Roman" w:cs="Times New Roman"/>
          <w:sz w:val="24"/>
          <w:szCs w:val="24"/>
        </w:rPr>
        <w:t>center</w:t>
      </w:r>
      <w:proofErr w:type="spellEnd"/>
      <w:r w:rsidRPr="00E541E4">
        <w:rPr>
          <w:rFonts w:ascii="Times New Roman" w:eastAsia="Times New Roman" w:hAnsi="Times New Roman" w:cs="Times New Roman"/>
          <w:sz w:val="24"/>
          <w:szCs w:val="24"/>
        </w:rPr>
        <w:t xml:space="preserve">, and even those that were fortunate to have one built by the AVSI project were not able to continue supporting them, so those ECD </w:t>
      </w:r>
      <w:proofErr w:type="spellStart"/>
      <w:r w:rsidRPr="00E541E4">
        <w:rPr>
          <w:rFonts w:ascii="Times New Roman" w:eastAsia="Times New Roman" w:hAnsi="Times New Roman" w:cs="Times New Roman"/>
          <w:sz w:val="24"/>
          <w:szCs w:val="24"/>
        </w:rPr>
        <w:t>centers</w:t>
      </w:r>
      <w:proofErr w:type="spellEnd"/>
      <w:r w:rsidRPr="00E541E4">
        <w:rPr>
          <w:rFonts w:ascii="Times New Roman" w:eastAsia="Times New Roman" w:hAnsi="Times New Roman" w:cs="Times New Roman"/>
          <w:sz w:val="24"/>
          <w:szCs w:val="24"/>
        </w:rPr>
        <w:t xml:space="preserve"> have now turned into regular nursery schools.</w:t>
      </w:r>
    </w:p>
    <w:p w14:paraId="490DB1F5" w14:textId="1BAFC0A7" w:rsidR="00326698" w:rsidRDefault="00E541E4" w:rsidP="006406DF">
      <w:pPr>
        <w:pStyle w:val="ListParagraph"/>
        <w:numPr>
          <w:ilvl w:val="0"/>
          <w:numId w:val="51"/>
        </w:numPr>
        <w:spacing w:before="280" w:after="280" w:line="360" w:lineRule="auto"/>
        <w:jc w:val="both"/>
        <w:rPr>
          <w:rFonts w:ascii="Times New Roman" w:eastAsia="Times New Roman" w:hAnsi="Times New Roman" w:cs="Times New Roman"/>
          <w:sz w:val="24"/>
          <w:szCs w:val="24"/>
        </w:rPr>
      </w:pPr>
      <w:r w:rsidRPr="00BC0807">
        <w:rPr>
          <w:rFonts w:ascii="Times New Roman" w:eastAsia="Times New Roman" w:hAnsi="Times New Roman" w:cs="Times New Roman"/>
          <w:sz w:val="24"/>
          <w:szCs w:val="24"/>
        </w:rPr>
        <w:t xml:space="preserve">Another issue that </w:t>
      </w:r>
      <w:proofErr w:type="gramStart"/>
      <w:r w:rsidRPr="00BC0807">
        <w:rPr>
          <w:rFonts w:ascii="Times New Roman" w:eastAsia="Times New Roman" w:hAnsi="Times New Roman" w:cs="Times New Roman"/>
          <w:sz w:val="24"/>
          <w:szCs w:val="24"/>
        </w:rPr>
        <w:t>was observed</w:t>
      </w:r>
      <w:proofErr w:type="gramEnd"/>
      <w:r w:rsidRPr="00BC0807">
        <w:rPr>
          <w:rFonts w:ascii="Times New Roman" w:eastAsia="Times New Roman" w:hAnsi="Times New Roman" w:cs="Times New Roman"/>
          <w:sz w:val="24"/>
          <w:szCs w:val="24"/>
        </w:rPr>
        <w:t xml:space="preserve"> at the ECD </w:t>
      </w:r>
      <w:proofErr w:type="spellStart"/>
      <w:r w:rsidRPr="00BC0807">
        <w:rPr>
          <w:rFonts w:ascii="Times New Roman" w:eastAsia="Times New Roman" w:hAnsi="Times New Roman" w:cs="Times New Roman"/>
          <w:sz w:val="24"/>
          <w:szCs w:val="24"/>
        </w:rPr>
        <w:t>center</w:t>
      </w:r>
      <w:proofErr w:type="spellEnd"/>
      <w:r w:rsidRPr="00BC0807">
        <w:rPr>
          <w:rFonts w:ascii="Times New Roman" w:eastAsia="Times New Roman" w:hAnsi="Times New Roman" w:cs="Times New Roman"/>
          <w:sz w:val="24"/>
          <w:szCs w:val="24"/>
        </w:rPr>
        <w:t xml:space="preserve"> of </w:t>
      </w:r>
      <w:proofErr w:type="spellStart"/>
      <w:r w:rsidRPr="00BC0807">
        <w:rPr>
          <w:rFonts w:ascii="Times New Roman" w:eastAsia="Times New Roman" w:hAnsi="Times New Roman" w:cs="Times New Roman"/>
          <w:sz w:val="24"/>
          <w:szCs w:val="24"/>
        </w:rPr>
        <w:t>Karongi</w:t>
      </w:r>
      <w:proofErr w:type="spellEnd"/>
      <w:r w:rsidRPr="00BC0807">
        <w:rPr>
          <w:rFonts w:ascii="Times New Roman" w:eastAsia="Times New Roman" w:hAnsi="Times New Roman" w:cs="Times New Roman"/>
          <w:sz w:val="24"/>
          <w:szCs w:val="24"/>
        </w:rPr>
        <w:t xml:space="preserve"> tea factory, where children do not have uniforms because mothers are asked to contribute a certain fee, but they do not understand or accept it. Instead, the mothers request that the factory provide the uniforms, since it committed to supporting the care of their children.</w:t>
      </w:r>
      <w:r w:rsidR="00BC0807" w:rsidRPr="00BC0807">
        <w:rPr>
          <w:rFonts w:ascii="Times New Roman" w:eastAsia="Times New Roman" w:hAnsi="Times New Roman" w:cs="Times New Roman"/>
          <w:sz w:val="24"/>
          <w:szCs w:val="24"/>
        </w:rPr>
        <w:t xml:space="preserve"> </w:t>
      </w:r>
    </w:p>
    <w:p w14:paraId="60843A0D" w14:textId="7993587F" w:rsidR="00C61EC8" w:rsidRPr="00D42576" w:rsidRDefault="00C61EC8" w:rsidP="006406DF">
      <w:pPr>
        <w:pStyle w:val="ListParagraph"/>
        <w:numPr>
          <w:ilvl w:val="0"/>
          <w:numId w:val="51"/>
        </w:numPr>
        <w:spacing w:before="240" w:after="240" w:line="360" w:lineRule="auto"/>
        <w:rPr>
          <w:rFonts w:ascii="Times New Roman" w:eastAsia="Times New Roman" w:hAnsi="Times New Roman" w:cs="Times New Roman"/>
          <w:sz w:val="24"/>
          <w:szCs w:val="24"/>
        </w:rPr>
      </w:pPr>
      <w:r w:rsidRPr="00C61EC8">
        <w:rPr>
          <w:rFonts w:ascii="Times New Roman" w:eastAsia="Times New Roman" w:hAnsi="Times New Roman" w:cs="Times New Roman"/>
          <w:sz w:val="24"/>
          <w:szCs w:val="24"/>
        </w:rPr>
        <w:t>During the</w:t>
      </w:r>
      <w:r>
        <w:rPr>
          <w:rFonts w:ascii="Times New Roman" w:eastAsia="Times New Roman" w:hAnsi="Times New Roman" w:cs="Times New Roman"/>
          <w:sz w:val="24"/>
          <w:szCs w:val="24"/>
        </w:rPr>
        <w:t xml:space="preserve"> implementation of ‘</w:t>
      </w:r>
      <w:r w:rsidRPr="00C61EC8">
        <w:rPr>
          <w:rFonts w:ascii="Times New Roman" w:eastAsia="Times New Roman" w:hAnsi="Times New Roman" w:cs="Times New Roman"/>
          <w:sz w:val="24"/>
          <w:szCs w:val="24"/>
        </w:rPr>
        <w:t xml:space="preserve">’ </w:t>
      </w:r>
      <w:r w:rsidRPr="00C61EC8">
        <w:rPr>
          <w:rFonts w:ascii="Times New Roman" w:eastAsia="Times New Roman" w:hAnsi="Times New Roman" w:cs="Times New Roman"/>
          <w:bCs/>
          <w:i/>
          <w:iCs/>
          <w:color w:val="333333"/>
          <w:sz w:val="24"/>
          <w:szCs w:val="24"/>
          <w:highlight w:val="white"/>
        </w:rPr>
        <w:t xml:space="preserve">community dialogue at </w:t>
      </w:r>
      <w:proofErr w:type="spellStart"/>
      <w:r w:rsidRPr="00C61EC8">
        <w:rPr>
          <w:rFonts w:ascii="Times New Roman" w:eastAsia="Times New Roman" w:hAnsi="Times New Roman" w:cs="Times New Roman"/>
          <w:bCs/>
          <w:i/>
          <w:iCs/>
          <w:color w:val="333333"/>
          <w:sz w:val="24"/>
          <w:szCs w:val="24"/>
          <w:highlight w:val="white"/>
        </w:rPr>
        <w:t>greenleaf</w:t>
      </w:r>
      <w:proofErr w:type="spellEnd"/>
      <w:r w:rsidRPr="00C61EC8">
        <w:rPr>
          <w:rFonts w:ascii="Times New Roman" w:eastAsia="Times New Roman" w:hAnsi="Times New Roman" w:cs="Times New Roman"/>
          <w:bCs/>
          <w:i/>
          <w:iCs/>
          <w:color w:val="333333"/>
          <w:sz w:val="24"/>
          <w:szCs w:val="24"/>
          <w:highlight w:val="white"/>
        </w:rPr>
        <w:t xml:space="preserve"> collection centres (hangars) for men and boys to discuss masculinity, gender equality, power sharing, and leadership’</w:t>
      </w:r>
      <w:r w:rsidRPr="00C61EC8">
        <w:rPr>
          <w:rFonts w:ascii="Times New Roman" w:eastAsia="Times New Roman" w:hAnsi="Times New Roman" w:cs="Times New Roman"/>
          <w:bCs/>
          <w:i/>
          <w:iCs/>
          <w:color w:val="333333"/>
          <w:sz w:val="24"/>
          <w:szCs w:val="24"/>
        </w:rPr>
        <w:t>’</w:t>
      </w:r>
      <w:r>
        <w:rPr>
          <w:rFonts w:ascii="Times New Roman" w:eastAsia="Times New Roman" w:hAnsi="Times New Roman" w:cs="Times New Roman"/>
          <w:b/>
          <w:bCs/>
          <w:i/>
          <w:iCs/>
          <w:color w:val="333333"/>
          <w:sz w:val="24"/>
          <w:szCs w:val="24"/>
        </w:rPr>
        <w:t xml:space="preserve"> </w:t>
      </w:r>
      <w:r w:rsidRPr="00C61EC8">
        <w:rPr>
          <w:rFonts w:ascii="Times New Roman" w:eastAsia="Times New Roman" w:hAnsi="Times New Roman" w:cs="Times New Roman"/>
          <w:sz w:val="24"/>
          <w:szCs w:val="24"/>
        </w:rPr>
        <w:t xml:space="preserve">there was not enough time for both the facilitator and the participants to have sufficient opportunity to exchange ideas, because the tea </w:t>
      </w:r>
      <w:proofErr w:type="spellStart"/>
      <w:r w:rsidRPr="00C61EC8">
        <w:rPr>
          <w:rFonts w:ascii="Times New Roman" w:eastAsia="Times New Roman" w:hAnsi="Times New Roman" w:cs="Times New Roman"/>
          <w:sz w:val="24"/>
          <w:szCs w:val="24"/>
        </w:rPr>
        <w:t>pluckers</w:t>
      </w:r>
      <w:proofErr w:type="spellEnd"/>
      <w:r w:rsidRPr="00C61EC8">
        <w:rPr>
          <w:rFonts w:ascii="Times New Roman" w:eastAsia="Times New Roman" w:hAnsi="Times New Roman" w:cs="Times New Roman"/>
          <w:sz w:val="24"/>
          <w:szCs w:val="24"/>
        </w:rPr>
        <w:t xml:space="preserve"> still had to go to the fields for harvesting.</w:t>
      </w:r>
    </w:p>
    <w:p w14:paraId="0FB04CD3" w14:textId="62B7B61B" w:rsidR="00C61EC8" w:rsidRPr="00D42576" w:rsidRDefault="001D29A1" w:rsidP="006406DF">
      <w:pPr>
        <w:pStyle w:val="Heading1"/>
        <w:numPr>
          <w:ilvl w:val="1"/>
          <w:numId w:val="32"/>
        </w:numPr>
        <w:rPr>
          <w:rFonts w:ascii="Times New Roman" w:eastAsiaTheme="minorHAnsi" w:hAnsi="Times New Roman" w:cs="Times New Roman"/>
          <w:b/>
          <w:color w:val="auto"/>
          <w:sz w:val="24"/>
          <w:szCs w:val="24"/>
          <w:lang w:val="en-US"/>
        </w:rPr>
      </w:pPr>
      <w:bookmarkStart w:id="140" w:name="_Toc218849144"/>
      <w:r w:rsidRPr="00D42576">
        <w:rPr>
          <w:rFonts w:ascii="Times New Roman" w:eastAsiaTheme="minorHAnsi" w:hAnsi="Times New Roman" w:cs="Times New Roman"/>
          <w:b/>
          <w:color w:val="auto"/>
          <w:sz w:val="24"/>
          <w:szCs w:val="24"/>
          <w:lang w:val="en-US"/>
        </w:rPr>
        <w:t>RECOMMANDATIONS</w:t>
      </w:r>
      <w:bookmarkEnd w:id="140"/>
      <w:r w:rsidRPr="00D42576">
        <w:rPr>
          <w:rFonts w:ascii="Times New Roman" w:eastAsiaTheme="minorHAnsi" w:hAnsi="Times New Roman" w:cs="Times New Roman"/>
          <w:b/>
          <w:color w:val="auto"/>
          <w:sz w:val="24"/>
          <w:szCs w:val="24"/>
          <w:lang w:val="en-US"/>
        </w:rPr>
        <w:t xml:space="preserve">  </w:t>
      </w:r>
    </w:p>
    <w:p w14:paraId="5818FCB0" w14:textId="64B4675B" w:rsidR="0035530E" w:rsidRPr="00D853BC" w:rsidRDefault="0035530E" w:rsidP="0035530E">
      <w:pPr>
        <w:pStyle w:val="NormalWeb"/>
        <w:spacing w:line="276" w:lineRule="auto"/>
        <w:jc w:val="both"/>
        <w:rPr>
          <w:b/>
          <w:bCs/>
        </w:rPr>
      </w:pPr>
      <w:r w:rsidRPr="0099682F">
        <w:rPr>
          <w:bCs/>
        </w:rPr>
        <w:t xml:space="preserve"> As the SIDA Program is </w:t>
      </w:r>
      <w:proofErr w:type="spellStart"/>
      <w:r w:rsidRPr="0099682F">
        <w:rPr>
          <w:bCs/>
        </w:rPr>
        <w:t>fasing</w:t>
      </w:r>
      <w:proofErr w:type="spellEnd"/>
      <w:r w:rsidRPr="0099682F">
        <w:rPr>
          <w:bCs/>
        </w:rPr>
        <w:t xml:space="preserve"> out our </w:t>
      </w:r>
      <w:proofErr w:type="gramStart"/>
      <w:r w:rsidRPr="0099682F">
        <w:rPr>
          <w:bCs/>
        </w:rPr>
        <w:t>recommendations  was</w:t>
      </w:r>
      <w:proofErr w:type="gramEnd"/>
      <w:r w:rsidRPr="0099682F">
        <w:rPr>
          <w:bCs/>
        </w:rPr>
        <w:t xml:space="preserve"> </w:t>
      </w:r>
      <w:proofErr w:type="spellStart"/>
      <w:r w:rsidRPr="0099682F">
        <w:rPr>
          <w:bCs/>
        </w:rPr>
        <w:t>adreessed</w:t>
      </w:r>
      <w:proofErr w:type="spellEnd"/>
      <w:r w:rsidRPr="0099682F">
        <w:rPr>
          <w:bCs/>
        </w:rPr>
        <w:t xml:space="preserve"> firstly to the Government of Rwanda</w:t>
      </w:r>
      <w:r>
        <w:rPr>
          <w:b/>
          <w:bCs/>
        </w:rPr>
        <w:t xml:space="preserve">: </w:t>
      </w:r>
    </w:p>
    <w:p w14:paraId="51A2D4E9" w14:textId="77777777" w:rsidR="0035530E" w:rsidRPr="00D853BC" w:rsidRDefault="0035530E" w:rsidP="0035530E">
      <w:pPr>
        <w:pStyle w:val="NormalWeb"/>
        <w:spacing w:line="276" w:lineRule="auto"/>
        <w:jc w:val="both"/>
      </w:pPr>
      <w:r w:rsidRPr="00D853BC">
        <w:rPr>
          <w:rStyle w:val="Strong"/>
          <w:rFonts w:eastAsiaTheme="majorEastAsia"/>
        </w:rPr>
        <w:t>Mainstream psychosocial support in public services</w:t>
      </w:r>
    </w:p>
    <w:p w14:paraId="6ECEDAD7" w14:textId="77777777" w:rsidR="0035530E" w:rsidRPr="0035530E" w:rsidRDefault="0035530E" w:rsidP="006406DF">
      <w:pPr>
        <w:pStyle w:val="NormalWeb"/>
        <w:numPr>
          <w:ilvl w:val="0"/>
          <w:numId w:val="51"/>
        </w:numPr>
        <w:spacing w:line="276" w:lineRule="auto"/>
        <w:jc w:val="both"/>
        <w:rPr>
          <w:rFonts w:eastAsia="Calibri"/>
          <w:lang w:val="en-GB"/>
        </w:rPr>
      </w:pPr>
      <w:r w:rsidRPr="0035530E">
        <w:rPr>
          <w:rFonts w:eastAsia="Calibri"/>
          <w:lang w:val="en-GB"/>
        </w:rPr>
        <w:lastRenderedPageBreak/>
        <w:t>Develop and implement clear guidelines for integrating community-based healing and mental health services into district and sector health plans.</w:t>
      </w:r>
    </w:p>
    <w:p w14:paraId="10AE4F09" w14:textId="77777777" w:rsidR="0035530E" w:rsidRPr="0035530E" w:rsidRDefault="0035530E" w:rsidP="006406DF">
      <w:pPr>
        <w:pStyle w:val="NormalWeb"/>
        <w:numPr>
          <w:ilvl w:val="0"/>
          <w:numId w:val="51"/>
        </w:numPr>
        <w:spacing w:line="276" w:lineRule="auto"/>
        <w:jc w:val="both"/>
        <w:rPr>
          <w:rFonts w:eastAsia="Calibri"/>
          <w:lang w:val="en-GB"/>
        </w:rPr>
      </w:pPr>
      <w:r w:rsidRPr="0035530E">
        <w:rPr>
          <w:rFonts w:eastAsia="Calibri"/>
          <w:lang w:val="en-GB"/>
        </w:rPr>
        <w:t>Train community health workers, social workers, and local facilitators to provide basic psychosocial support and referrals.</w:t>
      </w:r>
    </w:p>
    <w:p w14:paraId="7A7FFB32" w14:textId="4DD820DB" w:rsidR="0035530E" w:rsidRDefault="0035530E" w:rsidP="006406DF">
      <w:pPr>
        <w:pStyle w:val="ListParagraph"/>
        <w:numPr>
          <w:ilvl w:val="0"/>
          <w:numId w:val="51"/>
        </w:numPr>
        <w:spacing w:before="100" w:beforeAutospacing="1" w:after="100" w:afterAutospacing="1" w:line="360" w:lineRule="auto"/>
        <w:jc w:val="both"/>
        <w:rPr>
          <w:rFonts w:ascii="Times New Roman" w:hAnsi="Times New Roman" w:cs="Times New Roman"/>
          <w:sz w:val="24"/>
          <w:szCs w:val="24"/>
        </w:rPr>
      </w:pPr>
      <w:r w:rsidRPr="0035530E">
        <w:rPr>
          <w:rFonts w:ascii="Times New Roman" w:hAnsi="Times New Roman" w:cs="Times New Roman"/>
          <w:sz w:val="24"/>
          <w:szCs w:val="24"/>
        </w:rPr>
        <w:t>Advocate for the inclusion of psychosocial support indicators in district performance contracts (</w:t>
      </w:r>
      <w:proofErr w:type="spellStart"/>
      <w:r w:rsidRPr="0035530E">
        <w:rPr>
          <w:rFonts w:ascii="Times New Roman" w:hAnsi="Times New Roman" w:cs="Times New Roman"/>
          <w:sz w:val="24"/>
          <w:szCs w:val="24"/>
        </w:rPr>
        <w:t>Imihigo</w:t>
      </w:r>
      <w:proofErr w:type="spellEnd"/>
      <w:r w:rsidRPr="0035530E">
        <w:rPr>
          <w:rFonts w:ascii="Times New Roman" w:hAnsi="Times New Roman" w:cs="Times New Roman"/>
          <w:sz w:val="24"/>
          <w:szCs w:val="24"/>
        </w:rPr>
        <w:t>) to ensure accountability</w:t>
      </w:r>
    </w:p>
    <w:p w14:paraId="4EFB93F2" w14:textId="1E3B800A" w:rsidR="0035530E" w:rsidRPr="0035530E" w:rsidRDefault="0035530E" w:rsidP="006406DF">
      <w:pPr>
        <w:pStyle w:val="ListParagraph"/>
        <w:numPr>
          <w:ilvl w:val="0"/>
          <w:numId w:val="51"/>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Secondly our recommendation goes to </w:t>
      </w:r>
      <w:r w:rsidRPr="00844905">
        <w:rPr>
          <w:bCs/>
        </w:rPr>
        <w:t xml:space="preserve">Donor </w:t>
      </w:r>
      <w:r w:rsidR="00844905">
        <w:rPr>
          <w:bCs/>
        </w:rPr>
        <w:t xml:space="preserve">: </w:t>
      </w:r>
    </w:p>
    <w:p w14:paraId="24679936" w14:textId="4D4E4648" w:rsidR="0035530E" w:rsidRPr="00D853BC" w:rsidRDefault="0035530E" w:rsidP="006406DF">
      <w:pPr>
        <w:pStyle w:val="NormalWeb"/>
        <w:numPr>
          <w:ilvl w:val="0"/>
          <w:numId w:val="54"/>
        </w:numPr>
        <w:spacing w:line="276" w:lineRule="auto"/>
        <w:jc w:val="both"/>
        <w:rPr>
          <w:b/>
          <w:bCs/>
        </w:rPr>
      </w:pPr>
      <w:r w:rsidRPr="00D853BC">
        <w:rPr>
          <w:rStyle w:val="Strong"/>
          <w:rFonts w:eastAsiaTheme="majorEastAsia"/>
        </w:rPr>
        <w:t>Provide flexible and multi-year funding</w:t>
      </w:r>
    </w:p>
    <w:p w14:paraId="356D6E7B" w14:textId="77777777" w:rsidR="0035530E" w:rsidRPr="00D853BC" w:rsidRDefault="0035530E" w:rsidP="006406DF">
      <w:pPr>
        <w:pStyle w:val="NormalWeb"/>
        <w:numPr>
          <w:ilvl w:val="0"/>
          <w:numId w:val="53"/>
        </w:numPr>
        <w:spacing w:line="276" w:lineRule="auto"/>
        <w:jc w:val="both"/>
      </w:pPr>
      <w:r w:rsidRPr="00D853BC">
        <w:t>Adopt funding mechanisms that allow adaptive programming and resource reallocation based on emerging community needs and learning.</w:t>
      </w:r>
    </w:p>
    <w:p w14:paraId="0FDDD62D" w14:textId="77777777" w:rsidR="009E45EC" w:rsidRDefault="0035530E" w:rsidP="006406DF">
      <w:pPr>
        <w:pStyle w:val="NormalWeb"/>
        <w:numPr>
          <w:ilvl w:val="0"/>
          <w:numId w:val="53"/>
        </w:numPr>
        <w:spacing w:line="276" w:lineRule="auto"/>
        <w:jc w:val="both"/>
      </w:pPr>
      <w:r w:rsidRPr="00D853BC">
        <w:t>Prioritize multi-year grants (3–5 years) to ensure continuity and deeper community engagement in healing and peacebuilding processes.</w:t>
      </w:r>
    </w:p>
    <w:p w14:paraId="7BA4BFCB" w14:textId="1A863576" w:rsidR="009E45EC" w:rsidRPr="009E45EC" w:rsidRDefault="0035530E" w:rsidP="006406DF">
      <w:pPr>
        <w:pStyle w:val="NormalWeb"/>
        <w:numPr>
          <w:ilvl w:val="0"/>
          <w:numId w:val="53"/>
        </w:numPr>
        <w:spacing w:line="276" w:lineRule="auto"/>
        <w:jc w:val="both"/>
        <w:rPr>
          <w:rStyle w:val="Strong"/>
          <w:b w:val="0"/>
          <w:bCs w:val="0"/>
        </w:rPr>
      </w:pPr>
      <w:r w:rsidRPr="00D853BC">
        <w:t>Introduce flexible reporting frameworks that accommodate qualitative outcomes, learning, an</w:t>
      </w:r>
      <w:r w:rsidR="009E45EC" w:rsidRPr="00D853BC">
        <w:t>d context-specific adaptations.</w:t>
      </w:r>
    </w:p>
    <w:p w14:paraId="48F3CD6D" w14:textId="34E977C6" w:rsidR="00844905" w:rsidRPr="009E45EC" w:rsidRDefault="00844905" w:rsidP="006406DF">
      <w:pPr>
        <w:pStyle w:val="NormalWeb"/>
        <w:numPr>
          <w:ilvl w:val="0"/>
          <w:numId w:val="54"/>
        </w:numPr>
        <w:spacing w:line="276" w:lineRule="auto"/>
        <w:jc w:val="both"/>
        <w:rPr>
          <w:rStyle w:val="Strong"/>
          <w:b w:val="0"/>
          <w:bCs w:val="0"/>
        </w:rPr>
      </w:pPr>
      <w:r w:rsidRPr="009E45EC">
        <w:rPr>
          <w:rStyle w:val="Strong"/>
          <w:rFonts w:eastAsiaTheme="majorEastAsia"/>
        </w:rPr>
        <w:t>Encourage cross-program collaboration</w:t>
      </w:r>
    </w:p>
    <w:p w14:paraId="4C1CA806" w14:textId="77777777" w:rsidR="00844905" w:rsidRPr="00D853BC" w:rsidRDefault="00844905" w:rsidP="006406DF">
      <w:pPr>
        <w:pStyle w:val="NormalWeb"/>
        <w:numPr>
          <w:ilvl w:val="0"/>
          <w:numId w:val="55"/>
        </w:numPr>
        <w:spacing w:line="276" w:lineRule="auto"/>
        <w:jc w:val="both"/>
      </w:pPr>
      <w:r w:rsidRPr="00D853BC">
        <w:t>Support integrated programming by funding initiatives that bridge peacebuilding, mental health, and social protection interventions.</w:t>
      </w:r>
    </w:p>
    <w:p w14:paraId="0266D30A" w14:textId="77777777" w:rsidR="00844905" w:rsidRPr="00D853BC" w:rsidRDefault="00844905" w:rsidP="006406DF">
      <w:pPr>
        <w:pStyle w:val="NormalWeb"/>
        <w:numPr>
          <w:ilvl w:val="0"/>
          <w:numId w:val="55"/>
        </w:numPr>
        <w:spacing w:line="276" w:lineRule="auto"/>
        <w:jc w:val="both"/>
      </w:pPr>
      <w:r w:rsidRPr="00D853BC">
        <w:t>Promote joint planning sessions and knowledge exchanges among implementing partners working across sectors.</w:t>
      </w:r>
    </w:p>
    <w:p w14:paraId="27C92799" w14:textId="51E1E2A2" w:rsidR="00844905" w:rsidRPr="0035530E" w:rsidRDefault="00844905" w:rsidP="006406DF">
      <w:pPr>
        <w:pStyle w:val="NormalWeb"/>
        <w:numPr>
          <w:ilvl w:val="0"/>
          <w:numId w:val="55"/>
        </w:numPr>
        <w:spacing w:line="276" w:lineRule="auto"/>
        <w:jc w:val="both"/>
      </w:pPr>
      <w:r w:rsidRPr="00D853BC">
        <w:t>Incentivize consortium-based proposals that demonstrate coordination and complementarity among actors.</w:t>
      </w:r>
      <w:r w:rsidR="009E45EC">
        <w:t xml:space="preserve"> </w:t>
      </w:r>
    </w:p>
    <w:p w14:paraId="4D8CE3AE" w14:textId="4941C06D" w:rsidR="0011615B" w:rsidRDefault="00A20417" w:rsidP="006406DF">
      <w:pPr>
        <w:pStyle w:val="ListParagraph"/>
        <w:numPr>
          <w:ilvl w:val="0"/>
          <w:numId w:val="51"/>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For the OTOV program , t</w:t>
      </w:r>
      <w:r w:rsidR="0011615B" w:rsidRPr="0011615B">
        <w:rPr>
          <w:rFonts w:ascii="Times New Roman" w:hAnsi="Times New Roman" w:cs="Times New Roman"/>
          <w:sz w:val="24"/>
          <w:szCs w:val="24"/>
        </w:rPr>
        <w:t xml:space="preserve">he training participants requested that the lessons they received be extended to as many places as possible in order to better help Rwandan families understand the principle of gender equality and to help the community recognize that women are also capable. They also added that it would be good if the training period </w:t>
      </w:r>
      <w:proofErr w:type="gramStart"/>
      <w:r w:rsidR="0011615B" w:rsidRPr="0011615B">
        <w:rPr>
          <w:rFonts w:ascii="Times New Roman" w:hAnsi="Times New Roman" w:cs="Times New Roman"/>
          <w:sz w:val="24"/>
          <w:szCs w:val="24"/>
        </w:rPr>
        <w:t>were extended</w:t>
      </w:r>
      <w:proofErr w:type="gramEnd"/>
      <w:r w:rsidR="0011615B" w:rsidRPr="0011615B">
        <w:rPr>
          <w:rFonts w:ascii="Times New Roman" w:hAnsi="Times New Roman" w:cs="Times New Roman"/>
          <w:sz w:val="24"/>
          <w:szCs w:val="24"/>
        </w:rPr>
        <w:t xml:space="preserve"> from 2 days to 5 days, because they learn many things in a short time. To further improve the training, the participants also requested to be given training materials such as notebooks and pens</w:t>
      </w:r>
    </w:p>
    <w:p w14:paraId="015F0E54" w14:textId="77777777" w:rsidR="00C61EC8" w:rsidRDefault="00C61EC8" w:rsidP="00CD6C84">
      <w:pPr>
        <w:pStyle w:val="ListParagraph"/>
        <w:spacing w:before="100" w:beforeAutospacing="1" w:after="100" w:afterAutospacing="1" w:line="360" w:lineRule="auto"/>
        <w:jc w:val="both"/>
        <w:rPr>
          <w:rFonts w:ascii="Times New Roman" w:hAnsi="Times New Roman" w:cs="Times New Roman"/>
          <w:sz w:val="24"/>
          <w:szCs w:val="24"/>
        </w:rPr>
      </w:pPr>
    </w:p>
    <w:p w14:paraId="791092A6" w14:textId="000E61E9" w:rsidR="00545375" w:rsidRPr="00852A52" w:rsidRDefault="00C61EC8" w:rsidP="006406DF">
      <w:pPr>
        <w:pStyle w:val="ListParagraph"/>
        <w:numPr>
          <w:ilvl w:val="0"/>
          <w:numId w:val="51"/>
        </w:numPr>
        <w:spacing w:before="100" w:beforeAutospacing="1" w:after="100" w:afterAutospacing="1"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To ensure that  the activity of organizing </w:t>
      </w:r>
      <w:r w:rsidRPr="00C61EC8">
        <w:rPr>
          <w:rFonts w:ascii="Times New Roman" w:eastAsia="Times New Roman" w:hAnsi="Times New Roman" w:cs="Times New Roman"/>
          <w:bCs/>
          <w:i/>
          <w:iCs/>
          <w:color w:val="333333"/>
          <w:sz w:val="24"/>
          <w:szCs w:val="24"/>
          <w:highlight w:val="white"/>
        </w:rPr>
        <w:t xml:space="preserve">community dialogue at </w:t>
      </w:r>
      <w:proofErr w:type="spellStart"/>
      <w:r w:rsidRPr="00C61EC8">
        <w:rPr>
          <w:rFonts w:ascii="Times New Roman" w:eastAsia="Times New Roman" w:hAnsi="Times New Roman" w:cs="Times New Roman"/>
          <w:bCs/>
          <w:i/>
          <w:iCs/>
          <w:color w:val="333333"/>
          <w:sz w:val="24"/>
          <w:szCs w:val="24"/>
          <w:highlight w:val="white"/>
        </w:rPr>
        <w:t>greenleaf</w:t>
      </w:r>
      <w:proofErr w:type="spellEnd"/>
      <w:r w:rsidRPr="00C61EC8">
        <w:rPr>
          <w:rFonts w:ascii="Times New Roman" w:eastAsia="Times New Roman" w:hAnsi="Times New Roman" w:cs="Times New Roman"/>
          <w:bCs/>
          <w:i/>
          <w:iCs/>
          <w:color w:val="333333"/>
          <w:sz w:val="24"/>
          <w:szCs w:val="24"/>
          <w:highlight w:val="white"/>
        </w:rPr>
        <w:t xml:space="preserve"> collection centres (hangars</w:t>
      </w:r>
      <w:r>
        <w:rPr>
          <w:rFonts w:ascii="Times New Roman" w:eastAsia="Times New Roman" w:hAnsi="Times New Roman" w:cs="Times New Roman"/>
          <w:bCs/>
          <w:i/>
          <w:iCs/>
          <w:color w:val="333333"/>
          <w:sz w:val="24"/>
          <w:szCs w:val="24"/>
        </w:rPr>
        <w:t>)</w:t>
      </w:r>
      <w:r>
        <w:rPr>
          <w:rFonts w:ascii="Times New Roman" w:eastAsia="Times New Roman" w:hAnsi="Times New Roman" w:cs="Times New Roman"/>
          <w:b/>
          <w:bCs/>
          <w:i/>
          <w:iCs/>
          <w:color w:val="333333"/>
          <w:sz w:val="24"/>
          <w:szCs w:val="24"/>
        </w:rPr>
        <w:t xml:space="preserve"> </w:t>
      </w:r>
      <w:r w:rsidRPr="00C61EC8">
        <w:rPr>
          <w:rFonts w:ascii="Times New Roman" w:eastAsia="Times New Roman" w:hAnsi="Times New Roman" w:cs="Times New Roman"/>
          <w:sz w:val="24"/>
          <w:szCs w:val="24"/>
        </w:rPr>
        <w:t xml:space="preserve">is carried out more effectively in the future, it would be better to choose </w:t>
      </w:r>
      <w:r w:rsidRPr="00C61EC8">
        <w:rPr>
          <w:rFonts w:ascii="Times New Roman" w:eastAsia="Times New Roman" w:hAnsi="Times New Roman" w:cs="Times New Roman"/>
          <w:sz w:val="24"/>
          <w:szCs w:val="24"/>
        </w:rPr>
        <w:lastRenderedPageBreak/>
        <w:t xml:space="preserve">a specific day (when tea </w:t>
      </w:r>
      <w:proofErr w:type="spellStart"/>
      <w:r w:rsidRPr="00C61EC8">
        <w:rPr>
          <w:rFonts w:ascii="Times New Roman" w:eastAsia="Times New Roman" w:hAnsi="Times New Roman" w:cs="Times New Roman"/>
          <w:sz w:val="24"/>
          <w:szCs w:val="24"/>
        </w:rPr>
        <w:t>pluckers</w:t>
      </w:r>
      <w:proofErr w:type="spellEnd"/>
      <w:r w:rsidRPr="00C61EC8">
        <w:rPr>
          <w:rFonts w:ascii="Times New Roman" w:eastAsia="Times New Roman" w:hAnsi="Times New Roman" w:cs="Times New Roman"/>
          <w:sz w:val="24"/>
          <w:szCs w:val="24"/>
        </w:rPr>
        <w:t xml:space="preserve"> are not working), so that participants can be sensitized and have enough time to ask questions</w:t>
      </w:r>
      <w:r w:rsidR="00D57A7A">
        <w:rPr>
          <w:rFonts w:ascii="Times New Roman" w:eastAsia="Times New Roman" w:hAnsi="Times New Roman" w:cs="Times New Roman"/>
          <w:sz w:val="24"/>
          <w:szCs w:val="24"/>
        </w:rPr>
        <w:t xml:space="preserve"> </w:t>
      </w:r>
      <w:r w:rsidR="00852A52">
        <w:rPr>
          <w:rFonts w:ascii="Times New Roman" w:eastAsia="Times New Roman" w:hAnsi="Times New Roman" w:cs="Times New Roman"/>
          <w:sz w:val="24"/>
          <w:szCs w:val="24"/>
        </w:rPr>
        <w:t xml:space="preserve"> </w:t>
      </w:r>
    </w:p>
    <w:p w14:paraId="433A183D" w14:textId="7AC7C3BC" w:rsidR="005744F9" w:rsidRPr="00D42576" w:rsidRDefault="001D29A1" w:rsidP="006406DF">
      <w:pPr>
        <w:pStyle w:val="Heading1"/>
        <w:numPr>
          <w:ilvl w:val="1"/>
          <w:numId w:val="32"/>
        </w:numPr>
        <w:rPr>
          <w:rFonts w:ascii="Times New Roman" w:eastAsiaTheme="minorHAnsi" w:hAnsi="Times New Roman" w:cs="Times New Roman"/>
          <w:b/>
          <w:color w:val="auto"/>
          <w:sz w:val="24"/>
          <w:szCs w:val="24"/>
          <w:lang w:val="en-US"/>
        </w:rPr>
      </w:pPr>
      <w:bookmarkStart w:id="141" w:name="_Toc218849145"/>
      <w:r w:rsidRPr="00D42576">
        <w:rPr>
          <w:rFonts w:ascii="Times New Roman" w:eastAsiaTheme="minorHAnsi" w:hAnsi="Times New Roman" w:cs="Times New Roman"/>
          <w:b/>
          <w:color w:val="auto"/>
          <w:sz w:val="24"/>
          <w:szCs w:val="24"/>
          <w:lang w:val="en-US"/>
        </w:rPr>
        <w:t>LESSON LEARNT</w:t>
      </w:r>
      <w:bookmarkEnd w:id="141"/>
      <w:r w:rsidRPr="00D42576">
        <w:rPr>
          <w:rFonts w:ascii="Times New Roman" w:eastAsiaTheme="minorHAnsi" w:hAnsi="Times New Roman" w:cs="Times New Roman"/>
          <w:b/>
          <w:color w:val="auto"/>
          <w:sz w:val="24"/>
          <w:szCs w:val="24"/>
          <w:lang w:val="en-US"/>
        </w:rPr>
        <w:t xml:space="preserve"> </w:t>
      </w:r>
    </w:p>
    <w:p w14:paraId="19F13211" w14:textId="77777777" w:rsidR="001D29A1" w:rsidRPr="001D29A1" w:rsidRDefault="001D29A1" w:rsidP="001D29A1">
      <w:pPr>
        <w:spacing w:after="0" w:line="240" w:lineRule="auto"/>
        <w:rPr>
          <w:rFonts w:ascii="Times New Roman" w:eastAsia="Times New Roman" w:hAnsi="Times New Roman" w:cs="Times New Roman"/>
          <w:sz w:val="24"/>
          <w:szCs w:val="24"/>
        </w:rPr>
      </w:pPr>
    </w:p>
    <w:p w14:paraId="3CAE14F1" w14:textId="4BA923E9" w:rsidR="00C079DF" w:rsidRPr="00C079DF" w:rsidRDefault="005E15DD" w:rsidP="006406DF">
      <w:pPr>
        <w:pStyle w:val="ListParagraph"/>
        <w:numPr>
          <w:ilvl w:val="0"/>
          <w:numId w:val="54"/>
        </w:numPr>
        <w:jc w:val="both"/>
        <w:rPr>
          <w:rFonts w:ascii="Times New Roman" w:eastAsia="Times New Roman" w:hAnsi="Times New Roman" w:cs="Times New Roman"/>
          <w:sz w:val="24"/>
          <w:szCs w:val="24"/>
        </w:rPr>
      </w:pPr>
      <w:r w:rsidRPr="005E15DD">
        <w:rPr>
          <w:rFonts w:ascii="Times New Roman" w:eastAsia="Times New Roman" w:hAnsi="Times New Roman" w:cs="Times New Roman"/>
          <w:sz w:val="24"/>
          <w:szCs w:val="24"/>
        </w:rPr>
        <w:t>For the SIDA Program,</w:t>
      </w:r>
      <w:r w:rsidR="00C079DF" w:rsidRPr="00C079DF">
        <w:rPr>
          <w:rFonts w:ascii="Times New Roman" w:hAnsi="Times New Roman" w:cs="Times New Roman"/>
          <w:sz w:val="24"/>
          <w:szCs w:val="24"/>
        </w:rPr>
        <w:t xml:space="preserve"> </w:t>
      </w:r>
      <w:r w:rsidR="00C079DF">
        <w:rPr>
          <w:rFonts w:ascii="Times New Roman" w:hAnsi="Times New Roman" w:cs="Times New Roman"/>
          <w:sz w:val="24"/>
          <w:szCs w:val="24"/>
        </w:rPr>
        <w:t>a</w:t>
      </w:r>
      <w:r w:rsidR="00C079DF" w:rsidRPr="0022452E">
        <w:rPr>
          <w:rFonts w:ascii="Times New Roman" w:hAnsi="Times New Roman" w:cs="Times New Roman"/>
          <w:sz w:val="24"/>
          <w:szCs w:val="24"/>
        </w:rPr>
        <w:t xml:space="preserve">daptations ensured the program stayed responsive and relevant to the evolving needs of participants and the community. By </w:t>
      </w:r>
      <w:proofErr w:type="gramStart"/>
      <w:r w:rsidR="00C079DF" w:rsidRPr="0022452E">
        <w:rPr>
          <w:rFonts w:ascii="Times New Roman" w:hAnsi="Times New Roman" w:cs="Times New Roman"/>
          <w:sz w:val="24"/>
          <w:szCs w:val="24"/>
        </w:rPr>
        <w:t>continuously</w:t>
      </w:r>
      <w:proofErr w:type="gramEnd"/>
      <w:r w:rsidR="00C079DF" w:rsidRPr="0022452E">
        <w:rPr>
          <w:rFonts w:ascii="Times New Roman" w:hAnsi="Times New Roman" w:cs="Times New Roman"/>
          <w:sz w:val="24"/>
          <w:szCs w:val="24"/>
        </w:rPr>
        <w:t xml:space="preserve"> assessing challenges</w:t>
      </w:r>
      <w:r w:rsidR="00C079DF">
        <w:rPr>
          <w:rFonts w:ascii="Times New Roman" w:hAnsi="Times New Roman" w:cs="Times New Roman"/>
          <w:sz w:val="24"/>
          <w:szCs w:val="24"/>
        </w:rPr>
        <w:t xml:space="preserve"> </w:t>
      </w:r>
      <w:r w:rsidR="00C079DF" w:rsidRPr="0022452E">
        <w:rPr>
          <w:rFonts w:ascii="Times New Roman" w:hAnsi="Times New Roman" w:cs="Times New Roman"/>
          <w:sz w:val="24"/>
          <w:szCs w:val="24"/>
        </w:rPr>
        <w:t>ranging from deep-seated mistrust, intergenerational trauma, and diverse socio-economic backgrounds</w:t>
      </w:r>
      <w:r w:rsidR="00C079DF">
        <w:rPr>
          <w:rFonts w:ascii="Times New Roman" w:hAnsi="Times New Roman" w:cs="Times New Roman"/>
          <w:sz w:val="24"/>
          <w:szCs w:val="24"/>
        </w:rPr>
        <w:t xml:space="preserve"> </w:t>
      </w:r>
      <w:r w:rsidR="00C079DF" w:rsidRPr="0022452E">
        <w:rPr>
          <w:rFonts w:ascii="Times New Roman" w:hAnsi="Times New Roman" w:cs="Times New Roman"/>
          <w:sz w:val="24"/>
          <w:szCs w:val="24"/>
        </w:rPr>
        <w:t>the program was able to adjust its methodologies, session formats, and support mechanisms.</w:t>
      </w:r>
      <w:r w:rsidR="00C079DF" w:rsidRPr="00C079DF">
        <w:rPr>
          <w:rFonts w:ascii="Times New Roman" w:hAnsi="Times New Roman" w:cs="Times New Roman"/>
          <w:sz w:val="24"/>
          <w:szCs w:val="24"/>
        </w:rPr>
        <w:t xml:space="preserve"> </w:t>
      </w:r>
      <w:r w:rsidR="00C079DF" w:rsidRPr="00C079DF">
        <w:rPr>
          <w:rFonts w:ascii="Times New Roman" w:eastAsia="Times New Roman" w:hAnsi="Times New Roman" w:cs="Times New Roman"/>
          <w:sz w:val="24"/>
          <w:szCs w:val="24"/>
        </w:rPr>
        <w:t>These adaptive approaches also fostered greater inclusivity and ownership.</w:t>
      </w:r>
    </w:p>
    <w:p w14:paraId="7BB6172B" w14:textId="77777777" w:rsidR="00C079DF" w:rsidRPr="00C079DF" w:rsidRDefault="00C079DF" w:rsidP="00C079DF">
      <w:pPr>
        <w:pStyle w:val="ListParagraph"/>
        <w:jc w:val="both"/>
        <w:rPr>
          <w:rFonts w:ascii="Times New Roman" w:hAnsi="Times New Roman" w:cs="Times New Roman"/>
          <w:sz w:val="24"/>
          <w:szCs w:val="24"/>
        </w:rPr>
      </w:pPr>
    </w:p>
    <w:p w14:paraId="4E045C77" w14:textId="7ABF5E16" w:rsidR="00DA3633" w:rsidRPr="00DA3633" w:rsidRDefault="005E15DD" w:rsidP="006406DF">
      <w:pPr>
        <w:pStyle w:val="ListParagraph"/>
        <w:numPr>
          <w:ilvl w:val="0"/>
          <w:numId w:val="54"/>
        </w:numPr>
        <w:jc w:val="both"/>
        <w:rPr>
          <w:rFonts w:ascii="Times New Roman" w:eastAsia="Times New Roman" w:hAnsi="Times New Roman" w:cs="Times New Roman"/>
          <w:sz w:val="24"/>
          <w:szCs w:val="24"/>
        </w:rPr>
      </w:pPr>
      <w:r w:rsidRPr="005E15DD">
        <w:rPr>
          <w:rFonts w:ascii="Times New Roman" w:eastAsia="Times New Roman" w:hAnsi="Times New Roman" w:cs="Times New Roman"/>
          <w:sz w:val="24"/>
          <w:szCs w:val="24"/>
        </w:rPr>
        <w:t xml:space="preserve"> </w:t>
      </w:r>
      <w:r w:rsidR="00C079DF">
        <w:rPr>
          <w:rFonts w:ascii="Times New Roman" w:eastAsia="Times New Roman" w:hAnsi="Times New Roman" w:cs="Times New Roman"/>
          <w:sz w:val="24"/>
          <w:szCs w:val="24"/>
        </w:rPr>
        <w:t>I</w:t>
      </w:r>
      <w:r w:rsidRPr="00C079DF">
        <w:rPr>
          <w:rFonts w:ascii="Times New Roman" w:eastAsia="Times New Roman" w:hAnsi="Times New Roman" w:cs="Times New Roman"/>
          <w:sz w:val="24"/>
          <w:szCs w:val="24"/>
        </w:rPr>
        <w:t xml:space="preserve">ntegrating livelihood initiatives alongside psychosocial healing allowed participants to apply lessons from </w:t>
      </w:r>
      <w:proofErr w:type="spellStart"/>
      <w:r w:rsidRPr="00C079DF">
        <w:rPr>
          <w:rFonts w:ascii="Times New Roman" w:eastAsia="Times New Roman" w:hAnsi="Times New Roman" w:cs="Times New Roman"/>
          <w:sz w:val="24"/>
          <w:szCs w:val="24"/>
        </w:rPr>
        <w:t>sociotherapy</w:t>
      </w:r>
      <w:proofErr w:type="spellEnd"/>
      <w:r w:rsidRPr="00C079DF">
        <w:rPr>
          <w:rFonts w:ascii="Times New Roman" w:eastAsia="Times New Roman" w:hAnsi="Times New Roman" w:cs="Times New Roman"/>
          <w:sz w:val="24"/>
          <w:szCs w:val="24"/>
        </w:rPr>
        <w:t xml:space="preserve"> in practical, confidence-building ways, reinforcing both personal and collective growth.</w:t>
      </w:r>
      <w:r w:rsidR="00DA3633">
        <w:rPr>
          <w:rFonts w:ascii="Times New Roman" w:eastAsia="Times New Roman" w:hAnsi="Times New Roman" w:cs="Times New Roman"/>
          <w:sz w:val="24"/>
          <w:szCs w:val="24"/>
        </w:rPr>
        <w:t xml:space="preserve"> </w:t>
      </w:r>
    </w:p>
    <w:p w14:paraId="5ADF5B98" w14:textId="77777777" w:rsidR="005E15DD" w:rsidRPr="005E15DD" w:rsidRDefault="005E15DD" w:rsidP="005E15DD">
      <w:pPr>
        <w:pStyle w:val="ListParagraph"/>
        <w:jc w:val="both"/>
        <w:rPr>
          <w:rFonts w:ascii="Times New Roman" w:hAnsi="Times New Roman" w:cs="Times New Roman"/>
          <w:sz w:val="24"/>
          <w:szCs w:val="24"/>
        </w:rPr>
      </w:pPr>
    </w:p>
    <w:p w14:paraId="0F090177" w14:textId="38EDA0CF" w:rsidR="00643271" w:rsidRDefault="00643271" w:rsidP="006406DF">
      <w:pPr>
        <w:pStyle w:val="ListParagraph"/>
        <w:numPr>
          <w:ilvl w:val="0"/>
          <w:numId w:val="50"/>
        </w:numPr>
        <w:jc w:val="both"/>
        <w:rPr>
          <w:rFonts w:ascii="Times New Roman" w:eastAsia="Times New Roman" w:hAnsi="Times New Roman" w:cs="Times New Roman"/>
          <w:sz w:val="24"/>
          <w:szCs w:val="24"/>
        </w:rPr>
      </w:pPr>
      <w:proofErr w:type="gramStart"/>
      <w:r w:rsidRPr="00643271">
        <w:rPr>
          <w:rFonts w:ascii="Times New Roman" w:eastAsia="Times New Roman" w:hAnsi="Times New Roman" w:cs="Times New Roman"/>
          <w:sz w:val="24"/>
          <w:szCs w:val="24"/>
        </w:rPr>
        <w:t xml:space="preserve">It has been clearly noticed that the successful implementation of Our Tea Our Voice (OTOV) will highly depend on the level of </w:t>
      </w:r>
      <w:proofErr w:type="spellStart"/>
      <w:r w:rsidRPr="00643271">
        <w:rPr>
          <w:rFonts w:ascii="Times New Roman" w:eastAsia="Times New Roman" w:hAnsi="Times New Roman" w:cs="Times New Roman"/>
          <w:sz w:val="24"/>
          <w:szCs w:val="24"/>
        </w:rPr>
        <w:t>jointness</w:t>
      </w:r>
      <w:proofErr w:type="spellEnd"/>
      <w:r w:rsidRPr="00643271">
        <w:rPr>
          <w:rFonts w:ascii="Times New Roman" w:eastAsia="Times New Roman" w:hAnsi="Times New Roman" w:cs="Times New Roman"/>
          <w:sz w:val="24"/>
          <w:szCs w:val="24"/>
        </w:rPr>
        <w:t xml:space="preserve"> among project partners, One of the lessons we learned is that in our activities, we should engage leaders including local government leaders, which will help us set up a peer-learning group for leaders to discuss challenges and receive feedback.</w:t>
      </w:r>
      <w:proofErr w:type="gramEnd"/>
      <w:r w:rsidRPr="00643271">
        <w:rPr>
          <w:rFonts w:ascii="Times New Roman" w:eastAsia="Times New Roman" w:hAnsi="Times New Roman" w:cs="Times New Roman"/>
          <w:sz w:val="24"/>
          <w:szCs w:val="24"/>
        </w:rPr>
        <w:t xml:space="preserve">    </w:t>
      </w:r>
    </w:p>
    <w:p w14:paraId="0F3F01F7" w14:textId="74355B3D" w:rsidR="00DA3633" w:rsidRPr="00DA3633" w:rsidRDefault="00DA3633" w:rsidP="006406DF">
      <w:pPr>
        <w:pStyle w:val="ListParagraph"/>
        <w:numPr>
          <w:ilvl w:val="0"/>
          <w:numId w:val="50"/>
        </w:numPr>
        <w:spacing w:after="0" w:line="360" w:lineRule="auto"/>
        <w:jc w:val="both"/>
        <w:textAlignment w:val="baseline"/>
        <w:rPr>
          <w:rFonts w:ascii="Times New Roman" w:eastAsia="Times New Roman" w:hAnsi="Times New Roman" w:cs="Times New Roman"/>
          <w:sz w:val="24"/>
          <w:szCs w:val="24"/>
          <w:lang w:eastAsia="en-GB"/>
        </w:rPr>
      </w:pPr>
      <w:r w:rsidRPr="00DA3633">
        <w:rPr>
          <w:rFonts w:ascii="Times New Roman" w:eastAsia="Times New Roman" w:hAnsi="Times New Roman" w:cs="Times New Roman"/>
          <w:sz w:val="24"/>
          <w:szCs w:val="24"/>
          <w:lang w:eastAsia="en-GB"/>
        </w:rPr>
        <w:t>Another key lesson learned was the importance of engaging men in promoting women’s leadership in the tea sector. I</w:t>
      </w:r>
      <w:r>
        <w:rPr>
          <w:rFonts w:ascii="Times New Roman" w:eastAsia="Times New Roman" w:hAnsi="Times New Roman" w:cs="Times New Roman"/>
          <w:sz w:val="24"/>
          <w:szCs w:val="24"/>
          <w:lang w:eastAsia="en-GB"/>
        </w:rPr>
        <w:t xml:space="preserve">t </w:t>
      </w:r>
      <w:r w:rsidRPr="00DA3633">
        <w:rPr>
          <w:rFonts w:ascii="Times New Roman" w:eastAsia="Times New Roman" w:hAnsi="Times New Roman" w:cs="Times New Roman"/>
          <w:sz w:val="24"/>
          <w:szCs w:val="24"/>
          <w:lang w:eastAsia="en-GB"/>
        </w:rPr>
        <w:t xml:space="preserve"> inspired men to become allies in promoting gender equality and implementing gender inclusive practices in the tea sector and community at large </w:t>
      </w:r>
    </w:p>
    <w:p w14:paraId="35263345" w14:textId="77777777" w:rsidR="00BB4B11" w:rsidRDefault="00BB4B11" w:rsidP="00BB4B11">
      <w:pPr>
        <w:pStyle w:val="ListParagraph"/>
        <w:jc w:val="both"/>
        <w:rPr>
          <w:rFonts w:ascii="Times New Roman" w:eastAsia="Times New Roman" w:hAnsi="Times New Roman" w:cs="Times New Roman"/>
          <w:sz w:val="24"/>
          <w:szCs w:val="24"/>
        </w:rPr>
      </w:pPr>
    </w:p>
    <w:p w14:paraId="7802D89B" w14:textId="449B1744" w:rsidR="003966A7" w:rsidRPr="007B23B6" w:rsidRDefault="001D29A1" w:rsidP="007B23B6">
      <w:pPr>
        <w:pStyle w:val="Heading1"/>
        <w:ind w:left="1800"/>
        <w:rPr>
          <w:rFonts w:ascii="Times New Roman" w:eastAsiaTheme="minorHAnsi" w:hAnsi="Times New Roman" w:cs="Times New Roman"/>
          <w:b/>
          <w:color w:val="auto"/>
          <w:sz w:val="24"/>
          <w:szCs w:val="24"/>
          <w:lang w:val="en-US"/>
        </w:rPr>
      </w:pPr>
      <w:bookmarkStart w:id="142" w:name="_Toc218849146"/>
      <w:r w:rsidRPr="007B23B6">
        <w:rPr>
          <w:rFonts w:ascii="Times New Roman" w:eastAsiaTheme="minorHAnsi" w:hAnsi="Times New Roman" w:cs="Times New Roman"/>
          <w:b/>
          <w:color w:val="auto"/>
          <w:sz w:val="24"/>
          <w:szCs w:val="24"/>
          <w:lang w:val="en-US"/>
        </w:rPr>
        <w:t xml:space="preserve">VII. </w:t>
      </w:r>
      <w:r w:rsidR="00BB4B11" w:rsidRPr="007B23B6">
        <w:rPr>
          <w:rFonts w:ascii="Times New Roman" w:eastAsiaTheme="minorHAnsi" w:hAnsi="Times New Roman" w:cs="Times New Roman"/>
          <w:b/>
          <w:color w:val="auto"/>
          <w:sz w:val="24"/>
          <w:szCs w:val="24"/>
          <w:lang w:val="en-US"/>
        </w:rPr>
        <w:t>CONCLUSION</w:t>
      </w:r>
      <w:bookmarkEnd w:id="142"/>
    </w:p>
    <w:p w14:paraId="3AC85377" w14:textId="77777777" w:rsidR="001D29A1" w:rsidRDefault="001D29A1" w:rsidP="001D29A1">
      <w:pPr>
        <w:spacing w:after="0" w:line="240" w:lineRule="auto"/>
        <w:rPr>
          <w:rFonts w:ascii="Times New Roman" w:eastAsia="Times New Roman" w:hAnsi="Times New Roman" w:cs="Times New Roman"/>
          <w:sz w:val="24"/>
          <w:szCs w:val="24"/>
        </w:rPr>
      </w:pPr>
    </w:p>
    <w:p w14:paraId="445F7B86" w14:textId="2817AE31" w:rsidR="00462198" w:rsidRDefault="00462198" w:rsidP="001D29A1">
      <w:pPr>
        <w:spacing w:after="0" w:line="240" w:lineRule="auto"/>
        <w:jc w:val="both"/>
        <w:rPr>
          <w:rFonts w:ascii="Times New Roman" w:eastAsiaTheme="minorHAnsi" w:hAnsi="Times New Roman" w:cs="Times New Roman"/>
          <w:sz w:val="24"/>
          <w:szCs w:val="24"/>
          <w:lang w:val="en-US"/>
        </w:rPr>
      </w:pPr>
      <w:r w:rsidRPr="00462198">
        <w:rPr>
          <w:rFonts w:ascii="Times New Roman" w:eastAsiaTheme="minorHAnsi" w:hAnsi="Times New Roman" w:cs="Times New Roman"/>
          <w:sz w:val="24"/>
          <w:szCs w:val="24"/>
          <w:lang w:val="en-US"/>
        </w:rPr>
        <w:t xml:space="preserve">DIDE is proud of its great contribution to inclusive and empowered Rwandese society through different </w:t>
      </w:r>
      <w:proofErr w:type="spellStart"/>
      <w:r w:rsidRPr="00462198">
        <w:rPr>
          <w:rFonts w:ascii="Times New Roman" w:eastAsiaTheme="minorHAnsi" w:hAnsi="Times New Roman" w:cs="Times New Roman"/>
          <w:sz w:val="24"/>
          <w:szCs w:val="24"/>
          <w:lang w:val="en-US"/>
        </w:rPr>
        <w:t>programmes</w:t>
      </w:r>
      <w:proofErr w:type="spellEnd"/>
      <w:r w:rsidRPr="00462198">
        <w:rPr>
          <w:rFonts w:ascii="Times New Roman" w:eastAsiaTheme="minorHAnsi" w:hAnsi="Times New Roman" w:cs="Times New Roman"/>
          <w:sz w:val="24"/>
          <w:szCs w:val="24"/>
          <w:lang w:val="en-US"/>
        </w:rPr>
        <w:t xml:space="preserve"> although the scope is still big. </w:t>
      </w:r>
    </w:p>
    <w:p w14:paraId="2F824D0B" w14:textId="77777777" w:rsidR="00486569" w:rsidRPr="001D29A1" w:rsidRDefault="00486569" w:rsidP="001D29A1">
      <w:pPr>
        <w:spacing w:after="0" w:line="240" w:lineRule="auto"/>
        <w:jc w:val="both"/>
        <w:rPr>
          <w:rFonts w:ascii="Times New Roman" w:eastAsiaTheme="minorHAnsi" w:hAnsi="Times New Roman" w:cs="Times New Roman"/>
          <w:sz w:val="24"/>
          <w:szCs w:val="24"/>
          <w:lang w:val="en-US"/>
        </w:rPr>
      </w:pPr>
    </w:p>
    <w:p w14:paraId="26215AA9" w14:textId="7524CBB4" w:rsidR="00462198" w:rsidRDefault="00486569" w:rsidP="001D29A1">
      <w:pPr>
        <w:spacing w:after="0" w:line="240" w:lineRule="auto"/>
        <w:jc w:val="both"/>
        <w:rPr>
          <w:rFonts w:ascii="Times New Roman" w:eastAsiaTheme="minorHAnsi" w:hAnsi="Times New Roman" w:cs="Times New Roman"/>
          <w:sz w:val="24"/>
          <w:szCs w:val="24"/>
          <w:lang w:val="en-US"/>
        </w:rPr>
      </w:pPr>
      <w:r w:rsidRPr="00BC0E2C">
        <w:rPr>
          <w:rFonts w:ascii="Times New Roman" w:hAnsi="Times New Roman"/>
          <w:bCs/>
          <w:sz w:val="24"/>
          <w:szCs w:val="24"/>
        </w:rPr>
        <w:t>In general, all implemented activities reached the target</w:t>
      </w:r>
      <w:r>
        <w:rPr>
          <w:rFonts w:ascii="Times New Roman" w:hAnsi="Times New Roman"/>
          <w:bCs/>
          <w:sz w:val="24"/>
          <w:szCs w:val="24"/>
        </w:rPr>
        <w:t xml:space="preserve">. </w:t>
      </w:r>
      <w:r w:rsidR="001D29A1" w:rsidRPr="001D29A1">
        <w:rPr>
          <w:rFonts w:ascii="Times New Roman" w:eastAsiaTheme="minorHAnsi" w:hAnsi="Times New Roman" w:cs="Times New Roman"/>
          <w:sz w:val="24"/>
          <w:szCs w:val="24"/>
          <w:lang w:val="en-US"/>
        </w:rPr>
        <w:t xml:space="preserve">The feedback sessions conducted with </w:t>
      </w:r>
      <w:proofErr w:type="gramStart"/>
      <w:r w:rsidR="001D29A1" w:rsidRPr="001D29A1">
        <w:rPr>
          <w:rFonts w:ascii="Times New Roman" w:eastAsiaTheme="minorHAnsi" w:hAnsi="Times New Roman" w:cs="Times New Roman"/>
          <w:sz w:val="24"/>
          <w:szCs w:val="24"/>
          <w:lang w:val="en-US"/>
        </w:rPr>
        <w:t>community and inmates dialogue facilitators across the five Districts of intervention</w:t>
      </w:r>
      <w:proofErr w:type="gramEnd"/>
      <w:r w:rsidR="001D29A1" w:rsidRPr="001D29A1">
        <w:rPr>
          <w:rFonts w:ascii="Times New Roman" w:eastAsiaTheme="minorHAnsi" w:hAnsi="Times New Roman" w:cs="Times New Roman"/>
          <w:sz w:val="24"/>
          <w:szCs w:val="24"/>
          <w:lang w:val="en-US"/>
        </w:rPr>
        <w:t xml:space="preserve"> and four correctional facilities have provided profound insights into the impact and effectiveness of our healing groups. We </w:t>
      </w:r>
      <w:proofErr w:type="gramStart"/>
      <w:r w:rsidR="001D29A1" w:rsidRPr="001D29A1">
        <w:rPr>
          <w:rFonts w:ascii="Times New Roman" w:eastAsiaTheme="minorHAnsi" w:hAnsi="Times New Roman" w:cs="Times New Roman"/>
          <w:sz w:val="24"/>
          <w:szCs w:val="24"/>
          <w:lang w:val="en-US"/>
        </w:rPr>
        <w:t>are inspired</w:t>
      </w:r>
      <w:proofErr w:type="gramEnd"/>
      <w:r w:rsidR="001D29A1" w:rsidRPr="001D29A1">
        <w:rPr>
          <w:rFonts w:ascii="Times New Roman" w:eastAsiaTheme="minorHAnsi" w:hAnsi="Times New Roman" w:cs="Times New Roman"/>
          <w:sz w:val="24"/>
          <w:szCs w:val="24"/>
          <w:lang w:val="en-US"/>
        </w:rPr>
        <w:t xml:space="preserve"> by the courage and resilience of our participants and facilitators and remain dedicated to support their fellow community members towards healing and reconciliation. Stories of individuals overcoming past traumas, feeling of belonging, behavior and emotional changes, seeking forgiveness and striving to improve their lives and relationships are testimonies to the program's success.   </w:t>
      </w:r>
    </w:p>
    <w:p w14:paraId="67827622" w14:textId="77777777" w:rsidR="001D29A1" w:rsidRPr="001D29A1" w:rsidRDefault="001D29A1" w:rsidP="001D29A1">
      <w:pPr>
        <w:spacing w:after="0" w:line="240" w:lineRule="auto"/>
        <w:jc w:val="both"/>
        <w:rPr>
          <w:rFonts w:ascii="Times New Roman" w:eastAsiaTheme="minorHAnsi" w:hAnsi="Times New Roman" w:cs="Times New Roman"/>
          <w:sz w:val="24"/>
          <w:szCs w:val="24"/>
          <w:lang w:val="en-US"/>
        </w:rPr>
      </w:pPr>
    </w:p>
    <w:p w14:paraId="31D7C2CF" w14:textId="4A3660AB" w:rsidR="003966A7" w:rsidRDefault="003966A7" w:rsidP="001D29A1">
      <w:pPr>
        <w:spacing w:after="0" w:line="240" w:lineRule="auto"/>
        <w:jc w:val="both"/>
        <w:rPr>
          <w:rFonts w:ascii="Times New Roman" w:eastAsiaTheme="minorHAnsi" w:hAnsi="Times New Roman" w:cs="Times New Roman"/>
          <w:sz w:val="24"/>
          <w:szCs w:val="24"/>
          <w:lang w:val="en-US"/>
        </w:rPr>
      </w:pPr>
      <w:r w:rsidRPr="001D29A1">
        <w:rPr>
          <w:rFonts w:ascii="Times New Roman" w:eastAsiaTheme="minorHAnsi" w:hAnsi="Times New Roman" w:cs="Times New Roman"/>
          <w:sz w:val="24"/>
          <w:szCs w:val="24"/>
          <w:lang w:val="en-US"/>
        </w:rPr>
        <w:t xml:space="preserve">Participants were empowered to provide feedback, shape activities, and take on leadership roles within their groups, ensuring the program was not only addressing immediate emotional needs but also building long-term resilience and social cohesion. As a result, the societal healing program </w:t>
      </w:r>
      <w:r w:rsidRPr="001D29A1">
        <w:rPr>
          <w:rFonts w:ascii="Times New Roman" w:eastAsiaTheme="minorHAnsi" w:hAnsi="Times New Roman" w:cs="Times New Roman"/>
          <w:sz w:val="24"/>
          <w:szCs w:val="24"/>
          <w:lang w:val="en-US"/>
        </w:rPr>
        <w:lastRenderedPageBreak/>
        <w:t xml:space="preserve">was able to transform challenges into opportunities, demonstrating that flexibility, local responsiveness, and participant-driven solutions are essential for sustainable healing and community development. </w:t>
      </w:r>
    </w:p>
    <w:p w14:paraId="23275F5B" w14:textId="2020AE8E" w:rsidR="00430910" w:rsidRDefault="00430910" w:rsidP="001D29A1">
      <w:pPr>
        <w:spacing w:after="0" w:line="240" w:lineRule="auto"/>
        <w:jc w:val="both"/>
        <w:rPr>
          <w:rFonts w:ascii="Times New Roman" w:eastAsiaTheme="minorHAnsi" w:hAnsi="Times New Roman" w:cs="Times New Roman"/>
          <w:sz w:val="24"/>
          <w:szCs w:val="24"/>
          <w:lang w:val="en-US"/>
        </w:rPr>
      </w:pPr>
    </w:p>
    <w:p w14:paraId="5D2A6319" w14:textId="2ABEE4BF" w:rsidR="00430910" w:rsidRPr="00430910" w:rsidRDefault="00486569" w:rsidP="00430910">
      <w:pPr>
        <w:spacing w:after="0" w:line="24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Within OTOV Program, e</w:t>
      </w:r>
      <w:r w:rsidR="00430910" w:rsidRPr="00430910">
        <w:rPr>
          <w:rFonts w:ascii="Times New Roman" w:eastAsiaTheme="minorHAnsi" w:hAnsi="Times New Roman" w:cs="Times New Roman"/>
          <w:sz w:val="24"/>
          <w:szCs w:val="24"/>
          <w:lang w:val="en-US"/>
        </w:rPr>
        <w:t>mpowering women with knowledge, resources, a</w:t>
      </w:r>
      <w:r>
        <w:rPr>
          <w:rFonts w:ascii="Times New Roman" w:eastAsiaTheme="minorHAnsi" w:hAnsi="Times New Roman" w:cs="Times New Roman"/>
          <w:sz w:val="24"/>
          <w:szCs w:val="24"/>
          <w:lang w:val="en-US"/>
        </w:rPr>
        <w:t xml:space="preserve">nd supportive networks </w:t>
      </w:r>
      <w:proofErr w:type="spellStart"/>
      <w:r>
        <w:rPr>
          <w:rFonts w:ascii="Times New Roman" w:eastAsiaTheme="minorHAnsi" w:hAnsi="Times New Roman" w:cs="Times New Roman"/>
          <w:sz w:val="24"/>
          <w:szCs w:val="24"/>
          <w:lang w:val="en-US"/>
        </w:rPr>
        <w:t>nt</w:t>
      </w:r>
      <w:proofErr w:type="spellEnd"/>
      <w:r>
        <w:rPr>
          <w:rFonts w:ascii="Times New Roman" w:eastAsiaTheme="minorHAnsi" w:hAnsi="Times New Roman" w:cs="Times New Roman"/>
          <w:sz w:val="24"/>
          <w:szCs w:val="24"/>
          <w:lang w:val="en-US"/>
        </w:rPr>
        <w:t xml:space="preserve"> </w:t>
      </w:r>
      <w:r w:rsidR="00430910" w:rsidRPr="00430910">
        <w:rPr>
          <w:rFonts w:ascii="Times New Roman" w:eastAsiaTheme="minorHAnsi" w:hAnsi="Times New Roman" w:cs="Times New Roman"/>
          <w:sz w:val="24"/>
          <w:szCs w:val="24"/>
          <w:lang w:val="en-US"/>
        </w:rPr>
        <w:t>only enhance</w:t>
      </w:r>
      <w:r>
        <w:rPr>
          <w:rFonts w:ascii="Times New Roman" w:eastAsiaTheme="minorHAnsi" w:hAnsi="Times New Roman" w:cs="Times New Roman"/>
          <w:sz w:val="24"/>
          <w:szCs w:val="24"/>
          <w:lang w:val="en-US"/>
        </w:rPr>
        <w:t>d</w:t>
      </w:r>
      <w:r w:rsidR="00430910" w:rsidRPr="00430910">
        <w:rPr>
          <w:rFonts w:ascii="Times New Roman" w:eastAsiaTheme="minorHAnsi" w:hAnsi="Times New Roman" w:cs="Times New Roman"/>
          <w:sz w:val="24"/>
          <w:szCs w:val="24"/>
          <w:lang w:val="en-US"/>
        </w:rPr>
        <w:t xml:space="preserve"> their leadership potential but also strengthen families, cooperatives, and the tea industry as a whole contributing to a more inclusive and dignified society.</w:t>
      </w:r>
    </w:p>
    <w:p w14:paraId="6AEF78E6" w14:textId="7F0BEA49" w:rsidR="005744F9" w:rsidRDefault="005744F9" w:rsidP="001D29A1">
      <w:pPr>
        <w:spacing w:line="276" w:lineRule="auto"/>
        <w:jc w:val="both"/>
        <w:rPr>
          <w:rFonts w:ascii="Times New Roman" w:eastAsiaTheme="minorHAnsi" w:hAnsi="Times New Roman" w:cs="Times New Roman"/>
          <w:sz w:val="24"/>
          <w:szCs w:val="24"/>
          <w:lang w:val="en-US"/>
        </w:rPr>
      </w:pPr>
    </w:p>
    <w:p w14:paraId="611F4E60" w14:textId="776607C5" w:rsidR="00486569" w:rsidRPr="00486569" w:rsidRDefault="00486569" w:rsidP="00486569">
      <w:pPr>
        <w:spacing w:after="0" w:line="240" w:lineRule="auto"/>
        <w:rPr>
          <w:rFonts w:ascii="Times New Roman" w:eastAsia="Times New Roman" w:hAnsi="Times New Roman" w:cs="Times New Roman"/>
          <w:sz w:val="24"/>
          <w:szCs w:val="24"/>
        </w:rPr>
      </w:pPr>
      <w:r w:rsidRPr="00486569">
        <w:rPr>
          <w:rFonts w:ascii="Times New Roman" w:eastAsia="Times New Roman" w:hAnsi="Times New Roman" w:cs="Times New Roman"/>
          <w:sz w:val="24"/>
          <w:szCs w:val="24"/>
        </w:rPr>
        <w:t xml:space="preserve">Done at </w:t>
      </w:r>
      <w:r w:rsidR="0071581E">
        <w:rPr>
          <w:rFonts w:ascii="Times New Roman" w:eastAsia="Times New Roman" w:hAnsi="Times New Roman" w:cs="Times New Roman"/>
          <w:sz w:val="24"/>
          <w:szCs w:val="24"/>
        </w:rPr>
        <w:t xml:space="preserve">Kigali, December, </w:t>
      </w:r>
      <w:proofErr w:type="gramStart"/>
      <w:r w:rsidR="0071581E">
        <w:rPr>
          <w:rFonts w:ascii="Times New Roman" w:eastAsia="Times New Roman" w:hAnsi="Times New Roman" w:cs="Times New Roman"/>
          <w:sz w:val="24"/>
          <w:szCs w:val="24"/>
        </w:rPr>
        <w:t>22</w:t>
      </w:r>
      <w:r w:rsidR="0071581E" w:rsidRPr="0071581E">
        <w:rPr>
          <w:rFonts w:ascii="Times New Roman" w:eastAsia="Times New Roman" w:hAnsi="Times New Roman" w:cs="Times New Roman"/>
          <w:sz w:val="24"/>
          <w:szCs w:val="24"/>
          <w:vertAlign w:val="superscript"/>
        </w:rPr>
        <w:t>nd</w:t>
      </w:r>
      <w:r w:rsidR="0071581E">
        <w:rPr>
          <w:rFonts w:ascii="Times New Roman" w:eastAsia="Times New Roman" w:hAnsi="Times New Roman" w:cs="Times New Roman"/>
          <w:sz w:val="24"/>
          <w:szCs w:val="24"/>
        </w:rPr>
        <w:t xml:space="preserve"> ,</w:t>
      </w:r>
      <w:proofErr w:type="gramEnd"/>
      <w:r w:rsidR="0071581E">
        <w:rPr>
          <w:rFonts w:ascii="Times New Roman" w:eastAsia="Times New Roman" w:hAnsi="Times New Roman" w:cs="Times New Roman"/>
          <w:sz w:val="24"/>
          <w:szCs w:val="24"/>
        </w:rPr>
        <w:t xml:space="preserve"> 2025</w:t>
      </w:r>
    </w:p>
    <w:p w14:paraId="5EA34AE2" w14:textId="77777777" w:rsidR="00054FAE" w:rsidRDefault="00054FAE" w:rsidP="00486569">
      <w:pPr>
        <w:spacing w:after="0" w:line="240" w:lineRule="auto"/>
        <w:rPr>
          <w:rFonts w:ascii="Times New Roman" w:eastAsia="Times New Roman" w:hAnsi="Times New Roman" w:cs="Times New Roman"/>
          <w:sz w:val="24"/>
          <w:szCs w:val="24"/>
        </w:rPr>
      </w:pPr>
    </w:p>
    <w:p w14:paraId="11D408FD" w14:textId="47107D4A" w:rsidR="00486569" w:rsidRPr="00486569" w:rsidRDefault="00486569" w:rsidP="00486569">
      <w:pPr>
        <w:spacing w:after="0" w:line="240" w:lineRule="auto"/>
        <w:rPr>
          <w:rFonts w:ascii="Times New Roman" w:eastAsia="Times New Roman" w:hAnsi="Times New Roman" w:cs="Times New Roman"/>
          <w:sz w:val="24"/>
          <w:szCs w:val="24"/>
        </w:rPr>
      </w:pPr>
      <w:r w:rsidRPr="00486569">
        <w:rPr>
          <w:rFonts w:ascii="Times New Roman" w:eastAsia="Times New Roman" w:hAnsi="Times New Roman" w:cs="Times New Roman"/>
          <w:sz w:val="24"/>
          <w:szCs w:val="24"/>
        </w:rPr>
        <w:t>MUKANSORO Odette</w:t>
      </w:r>
      <w:bookmarkStart w:id="143" w:name="_GoBack"/>
      <w:bookmarkEnd w:id="143"/>
    </w:p>
    <w:p w14:paraId="0E698936" w14:textId="77777777" w:rsidR="00486569" w:rsidRPr="00486569" w:rsidRDefault="00486569" w:rsidP="00486569">
      <w:pPr>
        <w:spacing w:after="0" w:line="240" w:lineRule="auto"/>
        <w:rPr>
          <w:rFonts w:ascii="Times New Roman" w:eastAsia="Times New Roman" w:hAnsi="Times New Roman" w:cs="Times New Roman"/>
          <w:sz w:val="24"/>
          <w:szCs w:val="24"/>
        </w:rPr>
      </w:pPr>
      <w:r w:rsidRPr="00486569">
        <w:rPr>
          <w:rFonts w:ascii="Times New Roman" w:eastAsia="Times New Roman" w:hAnsi="Times New Roman" w:cs="Times New Roman"/>
          <w:sz w:val="24"/>
          <w:szCs w:val="24"/>
        </w:rPr>
        <w:t xml:space="preserve">Executive Director </w:t>
      </w:r>
    </w:p>
    <w:p w14:paraId="01C1920C" w14:textId="77777777" w:rsidR="00486569" w:rsidRPr="00486569" w:rsidRDefault="00486569" w:rsidP="00486569">
      <w:pPr>
        <w:spacing w:after="0" w:line="240" w:lineRule="auto"/>
        <w:rPr>
          <w:rFonts w:ascii="Times New Roman" w:eastAsia="Times New Roman" w:hAnsi="Times New Roman" w:cs="Times New Roman"/>
          <w:sz w:val="24"/>
          <w:szCs w:val="24"/>
        </w:rPr>
      </w:pPr>
      <w:r w:rsidRPr="00486569">
        <w:rPr>
          <w:rFonts w:ascii="Times New Roman" w:eastAsia="Times New Roman" w:hAnsi="Times New Roman" w:cs="Times New Roman"/>
          <w:sz w:val="24"/>
          <w:szCs w:val="24"/>
        </w:rPr>
        <w:t xml:space="preserve">DIDE </w:t>
      </w:r>
    </w:p>
    <w:p w14:paraId="0B29888B" w14:textId="72F85388" w:rsidR="00486569" w:rsidRPr="001D29A1" w:rsidRDefault="00486569" w:rsidP="001D29A1">
      <w:pPr>
        <w:spacing w:line="276" w:lineRule="auto"/>
        <w:jc w:val="both"/>
        <w:rPr>
          <w:rFonts w:ascii="Times New Roman" w:eastAsiaTheme="minorHAnsi" w:hAnsi="Times New Roman" w:cs="Times New Roman"/>
          <w:sz w:val="24"/>
          <w:szCs w:val="24"/>
          <w:lang w:val="en-US"/>
        </w:rPr>
      </w:pPr>
    </w:p>
    <w:sectPr w:rsidR="00486569" w:rsidRPr="001D29A1" w:rsidSect="00A20582">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2584C" w14:textId="77777777" w:rsidR="00CE76D3" w:rsidRPr="000E60C9" w:rsidRDefault="00CE76D3" w:rsidP="00D80027">
      <w:pPr>
        <w:spacing w:after="0" w:line="240" w:lineRule="auto"/>
      </w:pPr>
      <w:r w:rsidRPr="000E60C9">
        <w:separator/>
      </w:r>
    </w:p>
  </w:endnote>
  <w:endnote w:type="continuationSeparator" w:id="0">
    <w:p w14:paraId="0F64E2D1" w14:textId="77777777" w:rsidR="00CE76D3" w:rsidRPr="000E60C9" w:rsidRDefault="00CE76D3" w:rsidP="00D80027">
      <w:pPr>
        <w:spacing w:after="0" w:line="240" w:lineRule="auto"/>
      </w:pPr>
      <w:r w:rsidRPr="000E60C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9231346"/>
      <w:docPartObj>
        <w:docPartGallery w:val="Page Numbers (Bottom of Page)"/>
        <w:docPartUnique/>
      </w:docPartObj>
    </w:sdtPr>
    <w:sdtEndPr>
      <w:rPr>
        <w:noProof/>
      </w:rPr>
    </w:sdtEndPr>
    <w:sdtContent>
      <w:p w14:paraId="6641EAE9" w14:textId="316F4C10" w:rsidR="00457664" w:rsidRDefault="00457664">
        <w:pPr>
          <w:pStyle w:val="Footer"/>
          <w:jc w:val="right"/>
        </w:pPr>
        <w:r>
          <w:fldChar w:fldCharType="begin"/>
        </w:r>
        <w:r>
          <w:instrText xml:space="preserve"> PAGE   \* MERGEFORMAT </w:instrText>
        </w:r>
        <w:r>
          <w:fldChar w:fldCharType="separate"/>
        </w:r>
        <w:r w:rsidR="0071581E">
          <w:rPr>
            <w:noProof/>
          </w:rPr>
          <w:t>22</w:t>
        </w:r>
        <w:r>
          <w:rPr>
            <w:noProof/>
          </w:rPr>
          <w:fldChar w:fldCharType="end"/>
        </w:r>
      </w:p>
    </w:sdtContent>
  </w:sdt>
  <w:p w14:paraId="3BBCF888" w14:textId="77777777" w:rsidR="00457664" w:rsidRDefault="004576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7232138"/>
      <w:docPartObj>
        <w:docPartGallery w:val="Page Numbers (Bottom of Page)"/>
        <w:docPartUnique/>
      </w:docPartObj>
    </w:sdtPr>
    <w:sdtEndPr>
      <w:rPr>
        <w:noProof/>
      </w:rPr>
    </w:sdtEndPr>
    <w:sdtContent>
      <w:p w14:paraId="224A3A0C" w14:textId="382635FF" w:rsidR="00457664" w:rsidRDefault="00457664">
        <w:pPr>
          <w:pStyle w:val="Footer"/>
          <w:jc w:val="right"/>
        </w:pPr>
        <w:r>
          <w:fldChar w:fldCharType="begin"/>
        </w:r>
        <w:r>
          <w:instrText xml:space="preserve"> PAGE   \* MERGEFORMAT </w:instrText>
        </w:r>
        <w:r>
          <w:fldChar w:fldCharType="separate"/>
        </w:r>
        <w:r w:rsidR="00054FAE">
          <w:rPr>
            <w:noProof/>
          </w:rPr>
          <w:t>50</w:t>
        </w:r>
        <w:r>
          <w:rPr>
            <w:noProof/>
          </w:rPr>
          <w:fldChar w:fldCharType="end"/>
        </w:r>
      </w:p>
    </w:sdtContent>
  </w:sdt>
  <w:p w14:paraId="27144174" w14:textId="77777777" w:rsidR="00457664" w:rsidRDefault="004576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FD22B8" w14:textId="77777777" w:rsidR="00CE76D3" w:rsidRPr="000E60C9" w:rsidRDefault="00CE76D3" w:rsidP="00D80027">
      <w:pPr>
        <w:spacing w:after="0" w:line="240" w:lineRule="auto"/>
      </w:pPr>
      <w:r w:rsidRPr="000E60C9">
        <w:separator/>
      </w:r>
    </w:p>
  </w:footnote>
  <w:footnote w:type="continuationSeparator" w:id="0">
    <w:p w14:paraId="2DAC22BF" w14:textId="77777777" w:rsidR="00CE76D3" w:rsidRPr="000E60C9" w:rsidRDefault="00CE76D3" w:rsidP="00D80027">
      <w:pPr>
        <w:spacing w:after="0" w:line="240" w:lineRule="auto"/>
      </w:pPr>
      <w:r w:rsidRPr="000E60C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18B4"/>
    <w:multiLevelType w:val="hybridMultilevel"/>
    <w:tmpl w:val="DC3A2490"/>
    <w:lvl w:ilvl="0" w:tplc="014ADB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5163C4"/>
    <w:multiLevelType w:val="multilevel"/>
    <w:tmpl w:val="68C8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93F97"/>
    <w:multiLevelType w:val="multilevel"/>
    <w:tmpl w:val="A8569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022B4E"/>
    <w:multiLevelType w:val="hybridMultilevel"/>
    <w:tmpl w:val="3AC032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10D2A"/>
    <w:multiLevelType w:val="hybridMultilevel"/>
    <w:tmpl w:val="611C077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1204536E"/>
    <w:multiLevelType w:val="hybridMultilevel"/>
    <w:tmpl w:val="7E527FA2"/>
    <w:lvl w:ilvl="0" w:tplc="25A6A12C">
      <w:start w:val="2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40607"/>
    <w:multiLevelType w:val="multilevel"/>
    <w:tmpl w:val="CDA23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55388"/>
    <w:multiLevelType w:val="hybridMultilevel"/>
    <w:tmpl w:val="E1C01B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82A80"/>
    <w:multiLevelType w:val="multilevel"/>
    <w:tmpl w:val="39C6B02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ECA5C5E"/>
    <w:multiLevelType w:val="hybridMultilevel"/>
    <w:tmpl w:val="8DFEC3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DF5339"/>
    <w:multiLevelType w:val="multilevel"/>
    <w:tmpl w:val="D3784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3775A3"/>
    <w:multiLevelType w:val="multilevel"/>
    <w:tmpl w:val="7198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6E6745"/>
    <w:multiLevelType w:val="hybridMultilevel"/>
    <w:tmpl w:val="FA44A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DA1AAE"/>
    <w:multiLevelType w:val="multilevel"/>
    <w:tmpl w:val="6A16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8D415D"/>
    <w:multiLevelType w:val="multilevel"/>
    <w:tmpl w:val="9F0281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35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8545364"/>
    <w:multiLevelType w:val="hybridMultilevel"/>
    <w:tmpl w:val="5030C17C"/>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CDE0946"/>
    <w:multiLevelType w:val="multilevel"/>
    <w:tmpl w:val="DF7A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D62C83"/>
    <w:multiLevelType w:val="multilevel"/>
    <w:tmpl w:val="5896D57C"/>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3B73B1"/>
    <w:multiLevelType w:val="hybridMultilevel"/>
    <w:tmpl w:val="32925F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1426399"/>
    <w:multiLevelType w:val="hybridMultilevel"/>
    <w:tmpl w:val="F424AA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29E2313"/>
    <w:multiLevelType w:val="multilevel"/>
    <w:tmpl w:val="3DF2D930"/>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416681D"/>
    <w:multiLevelType w:val="hybridMultilevel"/>
    <w:tmpl w:val="B5D6701A"/>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3B586AB7"/>
    <w:multiLevelType w:val="hybridMultilevel"/>
    <w:tmpl w:val="5A26D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967C38"/>
    <w:multiLevelType w:val="hybridMultilevel"/>
    <w:tmpl w:val="625866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147002"/>
    <w:multiLevelType w:val="multilevel"/>
    <w:tmpl w:val="30EC5E9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0926D7"/>
    <w:multiLevelType w:val="multilevel"/>
    <w:tmpl w:val="76E6E43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4C0F5A"/>
    <w:multiLevelType w:val="multilevel"/>
    <w:tmpl w:val="2D6C1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9283739"/>
    <w:multiLevelType w:val="hybridMultilevel"/>
    <w:tmpl w:val="371EC9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4E0479"/>
    <w:multiLevelType w:val="hybridMultilevel"/>
    <w:tmpl w:val="A920D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156A3C"/>
    <w:multiLevelType w:val="hybridMultilevel"/>
    <w:tmpl w:val="F208C9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196C34"/>
    <w:multiLevelType w:val="multilevel"/>
    <w:tmpl w:val="79A2C2D6"/>
    <w:lvl w:ilvl="0">
      <w:start w:val="1"/>
      <w:numFmt w:val="bullet"/>
      <w:lvlText w:val=""/>
      <w:lvlJc w:val="left"/>
      <w:pPr>
        <w:tabs>
          <w:tab w:val="num" w:pos="720"/>
        </w:tabs>
        <w:ind w:left="720" w:hanging="360"/>
      </w:pPr>
      <w:rPr>
        <w:rFonts w:ascii="Symbol" w:hAnsi="Symbol" w:hint="default"/>
        <w:sz w:val="20"/>
      </w:rPr>
    </w:lvl>
    <w:lvl w:ilvl="1">
      <w:start w:val="4"/>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373084"/>
    <w:multiLevelType w:val="multilevel"/>
    <w:tmpl w:val="D1E497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530C44"/>
    <w:multiLevelType w:val="multilevel"/>
    <w:tmpl w:val="400EDA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6612A8"/>
    <w:multiLevelType w:val="multilevel"/>
    <w:tmpl w:val="C714D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B685DB5"/>
    <w:multiLevelType w:val="multilevel"/>
    <w:tmpl w:val="7A964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F3350A"/>
    <w:multiLevelType w:val="hybridMultilevel"/>
    <w:tmpl w:val="004A7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7D4429"/>
    <w:multiLevelType w:val="multilevel"/>
    <w:tmpl w:val="453444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5F9D59A0"/>
    <w:multiLevelType w:val="hybridMultilevel"/>
    <w:tmpl w:val="559CA3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E02347"/>
    <w:multiLevelType w:val="multilevel"/>
    <w:tmpl w:val="244E4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465652"/>
    <w:multiLevelType w:val="multilevel"/>
    <w:tmpl w:val="C0DC3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38B13D1"/>
    <w:multiLevelType w:val="hybridMultilevel"/>
    <w:tmpl w:val="33000B4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C14994"/>
    <w:multiLevelType w:val="hybridMultilevel"/>
    <w:tmpl w:val="5FACB15A"/>
    <w:lvl w:ilvl="0" w:tplc="7E18CE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7086DD2"/>
    <w:multiLevelType w:val="hybridMultilevel"/>
    <w:tmpl w:val="B920A3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0E4ACF"/>
    <w:multiLevelType w:val="hybridMultilevel"/>
    <w:tmpl w:val="DD62B4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78B7ECF"/>
    <w:multiLevelType w:val="hybridMultilevel"/>
    <w:tmpl w:val="2DE87A4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5" w15:restartNumberingAfterBreak="0">
    <w:nsid w:val="68704EEE"/>
    <w:multiLevelType w:val="multilevel"/>
    <w:tmpl w:val="ACCE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980317E"/>
    <w:multiLevelType w:val="multilevel"/>
    <w:tmpl w:val="C3B0BB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69D32087"/>
    <w:multiLevelType w:val="hybridMultilevel"/>
    <w:tmpl w:val="080888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230043"/>
    <w:multiLevelType w:val="hybridMultilevel"/>
    <w:tmpl w:val="D6D67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D069B1"/>
    <w:multiLevelType w:val="multilevel"/>
    <w:tmpl w:val="0408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751078"/>
    <w:multiLevelType w:val="multilevel"/>
    <w:tmpl w:val="108C2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CD91293"/>
    <w:multiLevelType w:val="hybridMultilevel"/>
    <w:tmpl w:val="A6AECD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F6588C"/>
    <w:multiLevelType w:val="multilevel"/>
    <w:tmpl w:val="78446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D483537"/>
    <w:multiLevelType w:val="multilevel"/>
    <w:tmpl w:val="7D9E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14959E8"/>
    <w:multiLevelType w:val="hybridMultilevel"/>
    <w:tmpl w:val="D5E424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723D7147"/>
    <w:multiLevelType w:val="multilevel"/>
    <w:tmpl w:val="1AB85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3543CFA"/>
    <w:multiLevelType w:val="hybridMultilevel"/>
    <w:tmpl w:val="14426A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3AE3DE8"/>
    <w:multiLevelType w:val="hybridMultilevel"/>
    <w:tmpl w:val="5914EC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3E86548"/>
    <w:multiLevelType w:val="hybridMultilevel"/>
    <w:tmpl w:val="78FCE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69808B6"/>
    <w:multiLevelType w:val="multilevel"/>
    <w:tmpl w:val="E2A8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E0F6562"/>
    <w:multiLevelType w:val="hybridMultilevel"/>
    <w:tmpl w:val="D9BEE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20"/>
  </w:num>
  <w:num w:numId="3">
    <w:abstractNumId w:val="35"/>
  </w:num>
  <w:num w:numId="4">
    <w:abstractNumId w:val="22"/>
  </w:num>
  <w:num w:numId="5">
    <w:abstractNumId w:val="3"/>
  </w:num>
  <w:num w:numId="6">
    <w:abstractNumId w:val="37"/>
  </w:num>
  <w:num w:numId="7">
    <w:abstractNumId w:val="58"/>
  </w:num>
  <w:num w:numId="8">
    <w:abstractNumId w:val="48"/>
  </w:num>
  <w:num w:numId="9">
    <w:abstractNumId w:val="46"/>
  </w:num>
  <w:num w:numId="10">
    <w:abstractNumId w:val="36"/>
  </w:num>
  <w:num w:numId="11">
    <w:abstractNumId w:val="38"/>
  </w:num>
  <w:num w:numId="12">
    <w:abstractNumId w:val="55"/>
  </w:num>
  <w:num w:numId="13">
    <w:abstractNumId w:val="5"/>
  </w:num>
  <w:num w:numId="14">
    <w:abstractNumId w:val="24"/>
  </w:num>
  <w:num w:numId="15">
    <w:abstractNumId w:val="17"/>
  </w:num>
  <w:num w:numId="16">
    <w:abstractNumId w:val="50"/>
  </w:num>
  <w:num w:numId="17">
    <w:abstractNumId w:val="33"/>
  </w:num>
  <w:num w:numId="18">
    <w:abstractNumId w:val="14"/>
  </w:num>
  <w:num w:numId="19">
    <w:abstractNumId w:val="54"/>
  </w:num>
  <w:num w:numId="20">
    <w:abstractNumId w:val="18"/>
  </w:num>
  <w:num w:numId="21">
    <w:abstractNumId w:val="2"/>
  </w:num>
  <w:num w:numId="22">
    <w:abstractNumId w:val="39"/>
  </w:num>
  <w:num w:numId="23">
    <w:abstractNumId w:val="26"/>
  </w:num>
  <w:num w:numId="24">
    <w:abstractNumId w:val="59"/>
  </w:num>
  <w:num w:numId="25">
    <w:abstractNumId w:val="29"/>
  </w:num>
  <w:num w:numId="26">
    <w:abstractNumId w:val="1"/>
  </w:num>
  <w:num w:numId="27">
    <w:abstractNumId w:val="16"/>
  </w:num>
  <w:num w:numId="28">
    <w:abstractNumId w:val="10"/>
  </w:num>
  <w:num w:numId="29">
    <w:abstractNumId w:val="11"/>
  </w:num>
  <w:num w:numId="30">
    <w:abstractNumId w:val="40"/>
  </w:num>
  <w:num w:numId="31">
    <w:abstractNumId w:val="45"/>
  </w:num>
  <w:num w:numId="32">
    <w:abstractNumId w:val="30"/>
  </w:num>
  <w:num w:numId="33">
    <w:abstractNumId w:val="49"/>
  </w:num>
  <w:num w:numId="34">
    <w:abstractNumId w:val="19"/>
  </w:num>
  <w:num w:numId="35">
    <w:abstractNumId w:val="56"/>
  </w:num>
  <w:num w:numId="36">
    <w:abstractNumId w:val="8"/>
  </w:num>
  <w:num w:numId="37">
    <w:abstractNumId w:val="0"/>
  </w:num>
  <w:num w:numId="38">
    <w:abstractNumId w:val="28"/>
  </w:num>
  <w:num w:numId="39">
    <w:abstractNumId w:val="13"/>
  </w:num>
  <w:num w:numId="40">
    <w:abstractNumId w:val="31"/>
  </w:num>
  <w:num w:numId="41">
    <w:abstractNumId w:val="52"/>
  </w:num>
  <w:num w:numId="42">
    <w:abstractNumId w:val="25"/>
  </w:num>
  <w:num w:numId="43">
    <w:abstractNumId w:val="34"/>
  </w:num>
  <w:num w:numId="44">
    <w:abstractNumId w:val="32"/>
  </w:num>
  <w:num w:numId="45">
    <w:abstractNumId w:val="4"/>
  </w:num>
  <w:num w:numId="46">
    <w:abstractNumId w:val="21"/>
  </w:num>
  <w:num w:numId="47">
    <w:abstractNumId w:val="12"/>
  </w:num>
  <w:num w:numId="48">
    <w:abstractNumId w:val="47"/>
  </w:num>
  <w:num w:numId="49">
    <w:abstractNumId w:val="41"/>
  </w:num>
  <w:num w:numId="50">
    <w:abstractNumId w:val="9"/>
  </w:num>
  <w:num w:numId="51">
    <w:abstractNumId w:val="42"/>
  </w:num>
  <w:num w:numId="52">
    <w:abstractNumId w:val="23"/>
  </w:num>
  <w:num w:numId="53">
    <w:abstractNumId w:val="6"/>
  </w:num>
  <w:num w:numId="54">
    <w:abstractNumId w:val="7"/>
  </w:num>
  <w:num w:numId="55">
    <w:abstractNumId w:val="53"/>
  </w:num>
  <w:num w:numId="56">
    <w:abstractNumId w:val="57"/>
  </w:num>
  <w:num w:numId="57">
    <w:abstractNumId w:val="15"/>
  </w:num>
  <w:num w:numId="58">
    <w:abstractNumId w:val="51"/>
  </w:num>
  <w:num w:numId="59">
    <w:abstractNumId w:val="60"/>
  </w:num>
  <w:num w:numId="60">
    <w:abstractNumId w:val="27"/>
  </w:num>
  <w:num w:numId="61">
    <w:abstractNumId w:val="4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C05"/>
    <w:rsid w:val="000005F2"/>
    <w:rsid w:val="0000232B"/>
    <w:rsid w:val="0000423B"/>
    <w:rsid w:val="00010BA4"/>
    <w:rsid w:val="00013C64"/>
    <w:rsid w:val="000154C0"/>
    <w:rsid w:val="0001603A"/>
    <w:rsid w:val="000171A9"/>
    <w:rsid w:val="00021098"/>
    <w:rsid w:val="00024F26"/>
    <w:rsid w:val="0002518E"/>
    <w:rsid w:val="00030526"/>
    <w:rsid w:val="00034797"/>
    <w:rsid w:val="00034B77"/>
    <w:rsid w:val="00035C68"/>
    <w:rsid w:val="00036036"/>
    <w:rsid w:val="00036B9C"/>
    <w:rsid w:val="00037D26"/>
    <w:rsid w:val="00040204"/>
    <w:rsid w:val="00040ACE"/>
    <w:rsid w:val="00042666"/>
    <w:rsid w:val="00042855"/>
    <w:rsid w:val="0004609A"/>
    <w:rsid w:val="00046EEE"/>
    <w:rsid w:val="000472C2"/>
    <w:rsid w:val="00054F91"/>
    <w:rsid w:val="00054FAE"/>
    <w:rsid w:val="00055956"/>
    <w:rsid w:val="00057760"/>
    <w:rsid w:val="00060FE5"/>
    <w:rsid w:val="00062456"/>
    <w:rsid w:val="0006310B"/>
    <w:rsid w:val="00070857"/>
    <w:rsid w:val="00070D35"/>
    <w:rsid w:val="00071D7B"/>
    <w:rsid w:val="00072F81"/>
    <w:rsid w:val="000763DD"/>
    <w:rsid w:val="00081CF3"/>
    <w:rsid w:val="000825DA"/>
    <w:rsid w:val="00082F07"/>
    <w:rsid w:val="000834FE"/>
    <w:rsid w:val="00085972"/>
    <w:rsid w:val="00087872"/>
    <w:rsid w:val="00092AF6"/>
    <w:rsid w:val="00093D31"/>
    <w:rsid w:val="000959C9"/>
    <w:rsid w:val="00095BA1"/>
    <w:rsid w:val="000A1301"/>
    <w:rsid w:val="000A1399"/>
    <w:rsid w:val="000A1E20"/>
    <w:rsid w:val="000A1F88"/>
    <w:rsid w:val="000A1FBB"/>
    <w:rsid w:val="000A227C"/>
    <w:rsid w:val="000A228A"/>
    <w:rsid w:val="000A2349"/>
    <w:rsid w:val="000A29AC"/>
    <w:rsid w:val="000A6273"/>
    <w:rsid w:val="000A730C"/>
    <w:rsid w:val="000B0578"/>
    <w:rsid w:val="000B07D6"/>
    <w:rsid w:val="000B098B"/>
    <w:rsid w:val="000B26D2"/>
    <w:rsid w:val="000B7294"/>
    <w:rsid w:val="000C1234"/>
    <w:rsid w:val="000C66A8"/>
    <w:rsid w:val="000C69F5"/>
    <w:rsid w:val="000C7894"/>
    <w:rsid w:val="000D0828"/>
    <w:rsid w:val="000D1E30"/>
    <w:rsid w:val="000E42CA"/>
    <w:rsid w:val="000E48CA"/>
    <w:rsid w:val="000E60C9"/>
    <w:rsid w:val="000F29F3"/>
    <w:rsid w:val="000F3BBF"/>
    <w:rsid w:val="000F4A2D"/>
    <w:rsid w:val="001001B3"/>
    <w:rsid w:val="00100673"/>
    <w:rsid w:val="0010459A"/>
    <w:rsid w:val="00106798"/>
    <w:rsid w:val="00110751"/>
    <w:rsid w:val="001121A5"/>
    <w:rsid w:val="00114A8A"/>
    <w:rsid w:val="00115C75"/>
    <w:rsid w:val="0011615B"/>
    <w:rsid w:val="00122124"/>
    <w:rsid w:val="00122E2F"/>
    <w:rsid w:val="0012362B"/>
    <w:rsid w:val="0012788C"/>
    <w:rsid w:val="00133AFF"/>
    <w:rsid w:val="00136799"/>
    <w:rsid w:val="0014758B"/>
    <w:rsid w:val="00150452"/>
    <w:rsid w:val="00151B1F"/>
    <w:rsid w:val="0015261A"/>
    <w:rsid w:val="00153AE3"/>
    <w:rsid w:val="001542C1"/>
    <w:rsid w:val="00155F23"/>
    <w:rsid w:val="001622F3"/>
    <w:rsid w:val="0016292C"/>
    <w:rsid w:val="00172D11"/>
    <w:rsid w:val="0017379C"/>
    <w:rsid w:val="00182BDD"/>
    <w:rsid w:val="00182DFA"/>
    <w:rsid w:val="0018432F"/>
    <w:rsid w:val="00184E7B"/>
    <w:rsid w:val="00186027"/>
    <w:rsid w:val="001864D7"/>
    <w:rsid w:val="001873A4"/>
    <w:rsid w:val="001913A0"/>
    <w:rsid w:val="00192450"/>
    <w:rsid w:val="0019367E"/>
    <w:rsid w:val="001973D0"/>
    <w:rsid w:val="001A2CA9"/>
    <w:rsid w:val="001A36F4"/>
    <w:rsid w:val="001A4486"/>
    <w:rsid w:val="001A55FD"/>
    <w:rsid w:val="001B2545"/>
    <w:rsid w:val="001B538A"/>
    <w:rsid w:val="001C0B44"/>
    <w:rsid w:val="001C142D"/>
    <w:rsid w:val="001C1F82"/>
    <w:rsid w:val="001C6CF2"/>
    <w:rsid w:val="001D29A1"/>
    <w:rsid w:val="001D4299"/>
    <w:rsid w:val="001D43D4"/>
    <w:rsid w:val="001D4E74"/>
    <w:rsid w:val="001D4FB1"/>
    <w:rsid w:val="001D5344"/>
    <w:rsid w:val="001D6E82"/>
    <w:rsid w:val="001E355C"/>
    <w:rsid w:val="001E5E9B"/>
    <w:rsid w:val="001E73E3"/>
    <w:rsid w:val="001E75D7"/>
    <w:rsid w:val="001F1B8F"/>
    <w:rsid w:val="001F2F7B"/>
    <w:rsid w:val="001F46B8"/>
    <w:rsid w:val="001F4B24"/>
    <w:rsid w:val="001F4F6A"/>
    <w:rsid w:val="001F601A"/>
    <w:rsid w:val="002012BC"/>
    <w:rsid w:val="002060E0"/>
    <w:rsid w:val="0020627F"/>
    <w:rsid w:val="00207C0A"/>
    <w:rsid w:val="00212058"/>
    <w:rsid w:val="002125AC"/>
    <w:rsid w:val="00215A6B"/>
    <w:rsid w:val="00220E6A"/>
    <w:rsid w:val="00222CD8"/>
    <w:rsid w:val="002244A0"/>
    <w:rsid w:val="002252D8"/>
    <w:rsid w:val="00225B2D"/>
    <w:rsid w:val="00226FE6"/>
    <w:rsid w:val="002333C4"/>
    <w:rsid w:val="00235FEB"/>
    <w:rsid w:val="002441CB"/>
    <w:rsid w:val="00244D22"/>
    <w:rsid w:val="00250313"/>
    <w:rsid w:val="00253A13"/>
    <w:rsid w:val="00253A82"/>
    <w:rsid w:val="00254194"/>
    <w:rsid w:val="00254C45"/>
    <w:rsid w:val="00261F47"/>
    <w:rsid w:val="00263554"/>
    <w:rsid w:val="00264448"/>
    <w:rsid w:val="00266F44"/>
    <w:rsid w:val="00271B43"/>
    <w:rsid w:val="00271C4A"/>
    <w:rsid w:val="002722F8"/>
    <w:rsid w:val="00273F76"/>
    <w:rsid w:val="00275454"/>
    <w:rsid w:val="00277BC2"/>
    <w:rsid w:val="00277BD4"/>
    <w:rsid w:val="00281A9C"/>
    <w:rsid w:val="0028295E"/>
    <w:rsid w:val="00283FB5"/>
    <w:rsid w:val="00284730"/>
    <w:rsid w:val="002849E2"/>
    <w:rsid w:val="0028744F"/>
    <w:rsid w:val="002901C5"/>
    <w:rsid w:val="00290A62"/>
    <w:rsid w:val="00290BB1"/>
    <w:rsid w:val="00290E8F"/>
    <w:rsid w:val="00292ADA"/>
    <w:rsid w:val="00293200"/>
    <w:rsid w:val="002A0631"/>
    <w:rsid w:val="002A1C53"/>
    <w:rsid w:val="002B19D5"/>
    <w:rsid w:val="002B21F0"/>
    <w:rsid w:val="002B448B"/>
    <w:rsid w:val="002B4AD5"/>
    <w:rsid w:val="002B6A5A"/>
    <w:rsid w:val="002B6AD6"/>
    <w:rsid w:val="002C1729"/>
    <w:rsid w:val="002C7BCC"/>
    <w:rsid w:val="002D21F0"/>
    <w:rsid w:val="002D39AB"/>
    <w:rsid w:val="002E2C61"/>
    <w:rsid w:val="002E3EA8"/>
    <w:rsid w:val="002E4934"/>
    <w:rsid w:val="002E5D4F"/>
    <w:rsid w:val="002E65B7"/>
    <w:rsid w:val="002F04F4"/>
    <w:rsid w:val="002F3614"/>
    <w:rsid w:val="002F3643"/>
    <w:rsid w:val="002F3ECF"/>
    <w:rsid w:val="002F6A1A"/>
    <w:rsid w:val="00301325"/>
    <w:rsid w:val="003027FF"/>
    <w:rsid w:val="0030772C"/>
    <w:rsid w:val="00310A5B"/>
    <w:rsid w:val="00310BED"/>
    <w:rsid w:val="00314513"/>
    <w:rsid w:val="00314991"/>
    <w:rsid w:val="00314C7E"/>
    <w:rsid w:val="00315CBD"/>
    <w:rsid w:val="00317100"/>
    <w:rsid w:val="00320281"/>
    <w:rsid w:val="0032044B"/>
    <w:rsid w:val="003220FD"/>
    <w:rsid w:val="00322BCD"/>
    <w:rsid w:val="00323AB0"/>
    <w:rsid w:val="00326034"/>
    <w:rsid w:val="00326366"/>
    <w:rsid w:val="00326698"/>
    <w:rsid w:val="003320AD"/>
    <w:rsid w:val="00334840"/>
    <w:rsid w:val="00334F46"/>
    <w:rsid w:val="00336997"/>
    <w:rsid w:val="003414ED"/>
    <w:rsid w:val="00344B95"/>
    <w:rsid w:val="00345C66"/>
    <w:rsid w:val="00347945"/>
    <w:rsid w:val="0035530E"/>
    <w:rsid w:val="00361219"/>
    <w:rsid w:val="00364C02"/>
    <w:rsid w:val="0037103B"/>
    <w:rsid w:val="003717AB"/>
    <w:rsid w:val="00371C69"/>
    <w:rsid w:val="00375916"/>
    <w:rsid w:val="00376641"/>
    <w:rsid w:val="00380170"/>
    <w:rsid w:val="003810C0"/>
    <w:rsid w:val="003811C1"/>
    <w:rsid w:val="0038186E"/>
    <w:rsid w:val="00385AFD"/>
    <w:rsid w:val="0038700D"/>
    <w:rsid w:val="0038762D"/>
    <w:rsid w:val="003876A2"/>
    <w:rsid w:val="00395027"/>
    <w:rsid w:val="003966A7"/>
    <w:rsid w:val="003A4C52"/>
    <w:rsid w:val="003A7C1F"/>
    <w:rsid w:val="003B15E0"/>
    <w:rsid w:val="003B1CC0"/>
    <w:rsid w:val="003B401B"/>
    <w:rsid w:val="003B58FD"/>
    <w:rsid w:val="003B6FF5"/>
    <w:rsid w:val="003C0550"/>
    <w:rsid w:val="003C4313"/>
    <w:rsid w:val="003C78DB"/>
    <w:rsid w:val="003D18BF"/>
    <w:rsid w:val="003D224B"/>
    <w:rsid w:val="003D24BC"/>
    <w:rsid w:val="003D5801"/>
    <w:rsid w:val="003D5E51"/>
    <w:rsid w:val="003D78ED"/>
    <w:rsid w:val="003D7B18"/>
    <w:rsid w:val="003E0AB3"/>
    <w:rsid w:val="003E1334"/>
    <w:rsid w:val="003E272E"/>
    <w:rsid w:val="003E51A5"/>
    <w:rsid w:val="003E72D9"/>
    <w:rsid w:val="003F3FFB"/>
    <w:rsid w:val="003F548A"/>
    <w:rsid w:val="003F5559"/>
    <w:rsid w:val="003F555D"/>
    <w:rsid w:val="003F6876"/>
    <w:rsid w:val="003F6A92"/>
    <w:rsid w:val="003F6E82"/>
    <w:rsid w:val="00401CC9"/>
    <w:rsid w:val="004026F5"/>
    <w:rsid w:val="00402915"/>
    <w:rsid w:val="00403977"/>
    <w:rsid w:val="004042EF"/>
    <w:rsid w:val="00405B4B"/>
    <w:rsid w:val="00413E3B"/>
    <w:rsid w:val="004140FC"/>
    <w:rsid w:val="00414699"/>
    <w:rsid w:val="0041559D"/>
    <w:rsid w:val="00425DEB"/>
    <w:rsid w:val="00426098"/>
    <w:rsid w:val="00426C17"/>
    <w:rsid w:val="00426F6E"/>
    <w:rsid w:val="004307A9"/>
    <w:rsid w:val="00430910"/>
    <w:rsid w:val="00431E73"/>
    <w:rsid w:val="0043383C"/>
    <w:rsid w:val="0043598F"/>
    <w:rsid w:val="00440078"/>
    <w:rsid w:val="004402B5"/>
    <w:rsid w:val="00440635"/>
    <w:rsid w:val="00441BEA"/>
    <w:rsid w:val="0044200E"/>
    <w:rsid w:val="00443C82"/>
    <w:rsid w:val="00444F2C"/>
    <w:rsid w:val="00445C8C"/>
    <w:rsid w:val="00450897"/>
    <w:rsid w:val="00451002"/>
    <w:rsid w:val="00452CD0"/>
    <w:rsid w:val="00453E56"/>
    <w:rsid w:val="00453EA1"/>
    <w:rsid w:val="00454AB2"/>
    <w:rsid w:val="00455D35"/>
    <w:rsid w:val="00457664"/>
    <w:rsid w:val="004615B7"/>
    <w:rsid w:val="0046194F"/>
    <w:rsid w:val="00462198"/>
    <w:rsid w:val="004632EE"/>
    <w:rsid w:val="004644B8"/>
    <w:rsid w:val="0046480C"/>
    <w:rsid w:val="00465F7F"/>
    <w:rsid w:val="0046608B"/>
    <w:rsid w:val="00470D26"/>
    <w:rsid w:val="00474C7D"/>
    <w:rsid w:val="0048162D"/>
    <w:rsid w:val="004841DC"/>
    <w:rsid w:val="00484820"/>
    <w:rsid w:val="00484D96"/>
    <w:rsid w:val="00485C12"/>
    <w:rsid w:val="00486569"/>
    <w:rsid w:val="004946AC"/>
    <w:rsid w:val="00496218"/>
    <w:rsid w:val="00496512"/>
    <w:rsid w:val="0049689B"/>
    <w:rsid w:val="00496C4E"/>
    <w:rsid w:val="00497B5B"/>
    <w:rsid w:val="004A4382"/>
    <w:rsid w:val="004A662B"/>
    <w:rsid w:val="004A6BC3"/>
    <w:rsid w:val="004A7BA4"/>
    <w:rsid w:val="004B164A"/>
    <w:rsid w:val="004B20AB"/>
    <w:rsid w:val="004B6AB6"/>
    <w:rsid w:val="004B7BCE"/>
    <w:rsid w:val="004C06C9"/>
    <w:rsid w:val="004C1500"/>
    <w:rsid w:val="004C2B7C"/>
    <w:rsid w:val="004C4069"/>
    <w:rsid w:val="004C6722"/>
    <w:rsid w:val="004D0C52"/>
    <w:rsid w:val="004D2D89"/>
    <w:rsid w:val="004D7118"/>
    <w:rsid w:val="004E2BA2"/>
    <w:rsid w:val="004E338A"/>
    <w:rsid w:val="004E4309"/>
    <w:rsid w:val="004E4C8E"/>
    <w:rsid w:val="004E5347"/>
    <w:rsid w:val="004E59CE"/>
    <w:rsid w:val="004F09C9"/>
    <w:rsid w:val="004F2197"/>
    <w:rsid w:val="004F49F6"/>
    <w:rsid w:val="004F72C3"/>
    <w:rsid w:val="0050515A"/>
    <w:rsid w:val="0050661E"/>
    <w:rsid w:val="00512B53"/>
    <w:rsid w:val="00513628"/>
    <w:rsid w:val="005137C3"/>
    <w:rsid w:val="005138EA"/>
    <w:rsid w:val="0051403C"/>
    <w:rsid w:val="00514549"/>
    <w:rsid w:val="005151EE"/>
    <w:rsid w:val="0051524F"/>
    <w:rsid w:val="00520B37"/>
    <w:rsid w:val="005245C5"/>
    <w:rsid w:val="0053157B"/>
    <w:rsid w:val="0053162F"/>
    <w:rsid w:val="00531888"/>
    <w:rsid w:val="0053333D"/>
    <w:rsid w:val="00535634"/>
    <w:rsid w:val="0053588A"/>
    <w:rsid w:val="00536398"/>
    <w:rsid w:val="005369E3"/>
    <w:rsid w:val="00537127"/>
    <w:rsid w:val="00537938"/>
    <w:rsid w:val="00542819"/>
    <w:rsid w:val="00545227"/>
    <w:rsid w:val="00545375"/>
    <w:rsid w:val="005456EB"/>
    <w:rsid w:val="00550152"/>
    <w:rsid w:val="0055098F"/>
    <w:rsid w:val="00550D2E"/>
    <w:rsid w:val="00550E4C"/>
    <w:rsid w:val="00555FEC"/>
    <w:rsid w:val="0056208E"/>
    <w:rsid w:val="00563FDE"/>
    <w:rsid w:val="00566DC4"/>
    <w:rsid w:val="005744F9"/>
    <w:rsid w:val="00576845"/>
    <w:rsid w:val="00577A04"/>
    <w:rsid w:val="00580503"/>
    <w:rsid w:val="00580636"/>
    <w:rsid w:val="00580FF1"/>
    <w:rsid w:val="00581E7B"/>
    <w:rsid w:val="00582950"/>
    <w:rsid w:val="005922F3"/>
    <w:rsid w:val="0059262A"/>
    <w:rsid w:val="005A1F3E"/>
    <w:rsid w:val="005A277C"/>
    <w:rsid w:val="005B0F20"/>
    <w:rsid w:val="005B159F"/>
    <w:rsid w:val="005B1CFB"/>
    <w:rsid w:val="005B2AA9"/>
    <w:rsid w:val="005C4852"/>
    <w:rsid w:val="005C55D8"/>
    <w:rsid w:val="005C66AD"/>
    <w:rsid w:val="005C6889"/>
    <w:rsid w:val="005D38D0"/>
    <w:rsid w:val="005D4E3A"/>
    <w:rsid w:val="005D5CFB"/>
    <w:rsid w:val="005D6311"/>
    <w:rsid w:val="005D64D6"/>
    <w:rsid w:val="005D6563"/>
    <w:rsid w:val="005E15DD"/>
    <w:rsid w:val="005E3246"/>
    <w:rsid w:val="005E3BB6"/>
    <w:rsid w:val="005F0A9A"/>
    <w:rsid w:val="005F1074"/>
    <w:rsid w:val="005F12D7"/>
    <w:rsid w:val="005F499C"/>
    <w:rsid w:val="005F6EAB"/>
    <w:rsid w:val="00601560"/>
    <w:rsid w:val="0060285A"/>
    <w:rsid w:val="00607F45"/>
    <w:rsid w:val="00610FCA"/>
    <w:rsid w:val="00611045"/>
    <w:rsid w:val="0061742E"/>
    <w:rsid w:val="0061755E"/>
    <w:rsid w:val="00622FA3"/>
    <w:rsid w:val="00623593"/>
    <w:rsid w:val="006242FA"/>
    <w:rsid w:val="00624830"/>
    <w:rsid w:val="00625EF6"/>
    <w:rsid w:val="00626F89"/>
    <w:rsid w:val="00631ACA"/>
    <w:rsid w:val="00635980"/>
    <w:rsid w:val="0064063B"/>
    <w:rsid w:val="006406DF"/>
    <w:rsid w:val="00640830"/>
    <w:rsid w:val="00640E9E"/>
    <w:rsid w:val="0064149A"/>
    <w:rsid w:val="00641D5A"/>
    <w:rsid w:val="00642820"/>
    <w:rsid w:val="00643271"/>
    <w:rsid w:val="0064461A"/>
    <w:rsid w:val="006460A9"/>
    <w:rsid w:val="006462E7"/>
    <w:rsid w:val="006463FC"/>
    <w:rsid w:val="00646B82"/>
    <w:rsid w:val="00647E94"/>
    <w:rsid w:val="00653DD0"/>
    <w:rsid w:val="00655DEE"/>
    <w:rsid w:val="006572D6"/>
    <w:rsid w:val="00666F50"/>
    <w:rsid w:val="00667E43"/>
    <w:rsid w:val="00670B1B"/>
    <w:rsid w:val="00672232"/>
    <w:rsid w:val="00672389"/>
    <w:rsid w:val="006723C4"/>
    <w:rsid w:val="00673F29"/>
    <w:rsid w:val="006753A9"/>
    <w:rsid w:val="00681EF3"/>
    <w:rsid w:val="00687672"/>
    <w:rsid w:val="00694E27"/>
    <w:rsid w:val="0069669D"/>
    <w:rsid w:val="00696CA6"/>
    <w:rsid w:val="00696D4F"/>
    <w:rsid w:val="00697105"/>
    <w:rsid w:val="006A1B8F"/>
    <w:rsid w:val="006A383D"/>
    <w:rsid w:val="006A3CD6"/>
    <w:rsid w:val="006A583A"/>
    <w:rsid w:val="006A7F88"/>
    <w:rsid w:val="006B0D22"/>
    <w:rsid w:val="006B1B1D"/>
    <w:rsid w:val="006B1D74"/>
    <w:rsid w:val="006B1DEB"/>
    <w:rsid w:val="006B3CF1"/>
    <w:rsid w:val="006B69F4"/>
    <w:rsid w:val="006C130E"/>
    <w:rsid w:val="006C24D1"/>
    <w:rsid w:val="006C381F"/>
    <w:rsid w:val="006C421A"/>
    <w:rsid w:val="006C528C"/>
    <w:rsid w:val="006C53A0"/>
    <w:rsid w:val="006C667E"/>
    <w:rsid w:val="006C6A8F"/>
    <w:rsid w:val="006C6B70"/>
    <w:rsid w:val="006C78A2"/>
    <w:rsid w:val="006C7C95"/>
    <w:rsid w:val="006D0DAD"/>
    <w:rsid w:val="006D2957"/>
    <w:rsid w:val="006D3605"/>
    <w:rsid w:val="006D374E"/>
    <w:rsid w:val="006D750F"/>
    <w:rsid w:val="006E1485"/>
    <w:rsid w:val="006E1D49"/>
    <w:rsid w:val="006E2CDA"/>
    <w:rsid w:val="006F16DC"/>
    <w:rsid w:val="006F2C22"/>
    <w:rsid w:val="006F4D5D"/>
    <w:rsid w:val="006F5805"/>
    <w:rsid w:val="00702299"/>
    <w:rsid w:val="00705983"/>
    <w:rsid w:val="00706530"/>
    <w:rsid w:val="0071581E"/>
    <w:rsid w:val="00715993"/>
    <w:rsid w:val="00721A94"/>
    <w:rsid w:val="007244A5"/>
    <w:rsid w:val="00725659"/>
    <w:rsid w:val="00730751"/>
    <w:rsid w:val="007322B4"/>
    <w:rsid w:val="00732D4C"/>
    <w:rsid w:val="00732FA4"/>
    <w:rsid w:val="00740542"/>
    <w:rsid w:val="007462AC"/>
    <w:rsid w:val="00747DC1"/>
    <w:rsid w:val="0075183E"/>
    <w:rsid w:val="00751856"/>
    <w:rsid w:val="00751BF8"/>
    <w:rsid w:val="007538CE"/>
    <w:rsid w:val="00754CBF"/>
    <w:rsid w:val="00757BA1"/>
    <w:rsid w:val="00763535"/>
    <w:rsid w:val="007653E9"/>
    <w:rsid w:val="00767A84"/>
    <w:rsid w:val="00767F0D"/>
    <w:rsid w:val="007703B3"/>
    <w:rsid w:val="00771401"/>
    <w:rsid w:val="00771D05"/>
    <w:rsid w:val="00773781"/>
    <w:rsid w:val="00774979"/>
    <w:rsid w:val="00774D20"/>
    <w:rsid w:val="00780BAE"/>
    <w:rsid w:val="007813D9"/>
    <w:rsid w:val="00782809"/>
    <w:rsid w:val="00791027"/>
    <w:rsid w:val="007960BB"/>
    <w:rsid w:val="00796743"/>
    <w:rsid w:val="00797B6F"/>
    <w:rsid w:val="00797FC8"/>
    <w:rsid w:val="007A1DDF"/>
    <w:rsid w:val="007A2811"/>
    <w:rsid w:val="007A303E"/>
    <w:rsid w:val="007A50AF"/>
    <w:rsid w:val="007A56DC"/>
    <w:rsid w:val="007A63C7"/>
    <w:rsid w:val="007A698E"/>
    <w:rsid w:val="007A7CEB"/>
    <w:rsid w:val="007B23B6"/>
    <w:rsid w:val="007B3460"/>
    <w:rsid w:val="007B34B8"/>
    <w:rsid w:val="007B4640"/>
    <w:rsid w:val="007B4750"/>
    <w:rsid w:val="007C1B00"/>
    <w:rsid w:val="007C1D7D"/>
    <w:rsid w:val="007C2561"/>
    <w:rsid w:val="007C76EA"/>
    <w:rsid w:val="007D093A"/>
    <w:rsid w:val="007D3849"/>
    <w:rsid w:val="007D4F90"/>
    <w:rsid w:val="007D6BD2"/>
    <w:rsid w:val="007D7DD6"/>
    <w:rsid w:val="007E4582"/>
    <w:rsid w:val="007F0555"/>
    <w:rsid w:val="007F0D1B"/>
    <w:rsid w:val="007F23DF"/>
    <w:rsid w:val="00803138"/>
    <w:rsid w:val="008039F8"/>
    <w:rsid w:val="00803AA6"/>
    <w:rsid w:val="008054FF"/>
    <w:rsid w:val="008112E3"/>
    <w:rsid w:val="00812DDD"/>
    <w:rsid w:val="00815691"/>
    <w:rsid w:val="00816D15"/>
    <w:rsid w:val="00817D73"/>
    <w:rsid w:val="00824F45"/>
    <w:rsid w:val="00825524"/>
    <w:rsid w:val="00827792"/>
    <w:rsid w:val="00833EFA"/>
    <w:rsid w:val="0083710B"/>
    <w:rsid w:val="00841229"/>
    <w:rsid w:val="00843139"/>
    <w:rsid w:val="00843466"/>
    <w:rsid w:val="0084382A"/>
    <w:rsid w:val="00843F66"/>
    <w:rsid w:val="00844905"/>
    <w:rsid w:val="008500EE"/>
    <w:rsid w:val="00852A52"/>
    <w:rsid w:val="00852EE1"/>
    <w:rsid w:val="00856BC9"/>
    <w:rsid w:val="00861BEB"/>
    <w:rsid w:val="00862CD2"/>
    <w:rsid w:val="008647F8"/>
    <w:rsid w:val="00866ECE"/>
    <w:rsid w:val="00867F12"/>
    <w:rsid w:val="00871E2B"/>
    <w:rsid w:val="00873EA2"/>
    <w:rsid w:val="00876357"/>
    <w:rsid w:val="008775CB"/>
    <w:rsid w:val="008776F6"/>
    <w:rsid w:val="00885F68"/>
    <w:rsid w:val="0088608D"/>
    <w:rsid w:val="0088690F"/>
    <w:rsid w:val="00893E50"/>
    <w:rsid w:val="0089583E"/>
    <w:rsid w:val="008973D4"/>
    <w:rsid w:val="008A0A98"/>
    <w:rsid w:val="008A4406"/>
    <w:rsid w:val="008A44B5"/>
    <w:rsid w:val="008B2E0D"/>
    <w:rsid w:val="008B5453"/>
    <w:rsid w:val="008C155D"/>
    <w:rsid w:val="008C5DC3"/>
    <w:rsid w:val="008D15F9"/>
    <w:rsid w:val="008D1DF1"/>
    <w:rsid w:val="008D3C18"/>
    <w:rsid w:val="008D6FA4"/>
    <w:rsid w:val="008D751A"/>
    <w:rsid w:val="008E0F31"/>
    <w:rsid w:val="008E2AB1"/>
    <w:rsid w:val="008E32E2"/>
    <w:rsid w:val="008E3C28"/>
    <w:rsid w:val="008E443C"/>
    <w:rsid w:val="008E46F7"/>
    <w:rsid w:val="008E56E8"/>
    <w:rsid w:val="008E597C"/>
    <w:rsid w:val="008F0848"/>
    <w:rsid w:val="008F3D53"/>
    <w:rsid w:val="008F5D76"/>
    <w:rsid w:val="008F6ADE"/>
    <w:rsid w:val="008F6BA5"/>
    <w:rsid w:val="00902CFA"/>
    <w:rsid w:val="00902FF1"/>
    <w:rsid w:val="00905400"/>
    <w:rsid w:val="00910ECD"/>
    <w:rsid w:val="00912F16"/>
    <w:rsid w:val="00914F71"/>
    <w:rsid w:val="00917BA5"/>
    <w:rsid w:val="00920924"/>
    <w:rsid w:val="00921DD1"/>
    <w:rsid w:val="0092512F"/>
    <w:rsid w:val="00932A3C"/>
    <w:rsid w:val="00932ADA"/>
    <w:rsid w:val="00933B01"/>
    <w:rsid w:val="00933C4F"/>
    <w:rsid w:val="00933D7E"/>
    <w:rsid w:val="00934DB9"/>
    <w:rsid w:val="0093595B"/>
    <w:rsid w:val="00937EF1"/>
    <w:rsid w:val="00940471"/>
    <w:rsid w:val="00941306"/>
    <w:rsid w:val="00942453"/>
    <w:rsid w:val="00943195"/>
    <w:rsid w:val="0094360C"/>
    <w:rsid w:val="0094708B"/>
    <w:rsid w:val="009500E7"/>
    <w:rsid w:val="0095073A"/>
    <w:rsid w:val="009518A9"/>
    <w:rsid w:val="00951F79"/>
    <w:rsid w:val="00953B62"/>
    <w:rsid w:val="00956F42"/>
    <w:rsid w:val="00957E8A"/>
    <w:rsid w:val="00964399"/>
    <w:rsid w:val="00970180"/>
    <w:rsid w:val="00970E3F"/>
    <w:rsid w:val="0097495F"/>
    <w:rsid w:val="00974E7B"/>
    <w:rsid w:val="009755E7"/>
    <w:rsid w:val="00975FC5"/>
    <w:rsid w:val="009818C1"/>
    <w:rsid w:val="00981D61"/>
    <w:rsid w:val="00984840"/>
    <w:rsid w:val="00986DCE"/>
    <w:rsid w:val="009926A8"/>
    <w:rsid w:val="00992C71"/>
    <w:rsid w:val="0099682F"/>
    <w:rsid w:val="009A21DC"/>
    <w:rsid w:val="009A6C13"/>
    <w:rsid w:val="009B0B49"/>
    <w:rsid w:val="009B0F94"/>
    <w:rsid w:val="009B2B16"/>
    <w:rsid w:val="009B62FA"/>
    <w:rsid w:val="009C6760"/>
    <w:rsid w:val="009C75EE"/>
    <w:rsid w:val="009D0656"/>
    <w:rsid w:val="009D0B76"/>
    <w:rsid w:val="009D16B8"/>
    <w:rsid w:val="009D2B6D"/>
    <w:rsid w:val="009D3DE8"/>
    <w:rsid w:val="009D51E5"/>
    <w:rsid w:val="009D5BBC"/>
    <w:rsid w:val="009E1830"/>
    <w:rsid w:val="009E45EC"/>
    <w:rsid w:val="009E4E46"/>
    <w:rsid w:val="009E5555"/>
    <w:rsid w:val="009E5FF2"/>
    <w:rsid w:val="009F03B6"/>
    <w:rsid w:val="009F063F"/>
    <w:rsid w:val="009F12CF"/>
    <w:rsid w:val="009F347F"/>
    <w:rsid w:val="009F3C87"/>
    <w:rsid w:val="009F763D"/>
    <w:rsid w:val="00A00823"/>
    <w:rsid w:val="00A074EE"/>
    <w:rsid w:val="00A11B9A"/>
    <w:rsid w:val="00A122AB"/>
    <w:rsid w:val="00A12F94"/>
    <w:rsid w:val="00A13FCD"/>
    <w:rsid w:val="00A14EC8"/>
    <w:rsid w:val="00A152EB"/>
    <w:rsid w:val="00A154F6"/>
    <w:rsid w:val="00A15651"/>
    <w:rsid w:val="00A15A02"/>
    <w:rsid w:val="00A15A0D"/>
    <w:rsid w:val="00A161A1"/>
    <w:rsid w:val="00A20417"/>
    <w:rsid w:val="00A20582"/>
    <w:rsid w:val="00A214B2"/>
    <w:rsid w:val="00A21A6F"/>
    <w:rsid w:val="00A22AB3"/>
    <w:rsid w:val="00A23405"/>
    <w:rsid w:val="00A246F9"/>
    <w:rsid w:val="00A27334"/>
    <w:rsid w:val="00A33E31"/>
    <w:rsid w:val="00A3465F"/>
    <w:rsid w:val="00A35706"/>
    <w:rsid w:val="00A40DB4"/>
    <w:rsid w:val="00A41423"/>
    <w:rsid w:val="00A414DA"/>
    <w:rsid w:val="00A41CF6"/>
    <w:rsid w:val="00A460DB"/>
    <w:rsid w:val="00A47DF9"/>
    <w:rsid w:val="00A537C6"/>
    <w:rsid w:val="00A55340"/>
    <w:rsid w:val="00A64362"/>
    <w:rsid w:val="00A65ABB"/>
    <w:rsid w:val="00A660F0"/>
    <w:rsid w:val="00A6751A"/>
    <w:rsid w:val="00A83A20"/>
    <w:rsid w:val="00A83FC8"/>
    <w:rsid w:val="00A86252"/>
    <w:rsid w:val="00A87C7C"/>
    <w:rsid w:val="00A87D6C"/>
    <w:rsid w:val="00A952D0"/>
    <w:rsid w:val="00A958F7"/>
    <w:rsid w:val="00A96865"/>
    <w:rsid w:val="00A96C70"/>
    <w:rsid w:val="00A9762F"/>
    <w:rsid w:val="00AA13F4"/>
    <w:rsid w:val="00AB1345"/>
    <w:rsid w:val="00AB2190"/>
    <w:rsid w:val="00AB5096"/>
    <w:rsid w:val="00AB51DE"/>
    <w:rsid w:val="00AB64B4"/>
    <w:rsid w:val="00AB71FD"/>
    <w:rsid w:val="00AC0499"/>
    <w:rsid w:val="00AC0B2B"/>
    <w:rsid w:val="00AC5F44"/>
    <w:rsid w:val="00AC6576"/>
    <w:rsid w:val="00AC7959"/>
    <w:rsid w:val="00AD03FF"/>
    <w:rsid w:val="00AD165B"/>
    <w:rsid w:val="00AD1CD2"/>
    <w:rsid w:val="00AD45DB"/>
    <w:rsid w:val="00AD5658"/>
    <w:rsid w:val="00AE1B20"/>
    <w:rsid w:val="00AE4644"/>
    <w:rsid w:val="00AE6A4C"/>
    <w:rsid w:val="00AF763A"/>
    <w:rsid w:val="00B00329"/>
    <w:rsid w:val="00B02E44"/>
    <w:rsid w:val="00B05A86"/>
    <w:rsid w:val="00B069B6"/>
    <w:rsid w:val="00B077EE"/>
    <w:rsid w:val="00B119A6"/>
    <w:rsid w:val="00B1465E"/>
    <w:rsid w:val="00B202A1"/>
    <w:rsid w:val="00B2239E"/>
    <w:rsid w:val="00B26C2E"/>
    <w:rsid w:val="00B26F7F"/>
    <w:rsid w:val="00B30591"/>
    <w:rsid w:val="00B335C5"/>
    <w:rsid w:val="00B351A5"/>
    <w:rsid w:val="00B35A2C"/>
    <w:rsid w:val="00B37560"/>
    <w:rsid w:val="00B37954"/>
    <w:rsid w:val="00B426F9"/>
    <w:rsid w:val="00B443ED"/>
    <w:rsid w:val="00B554E1"/>
    <w:rsid w:val="00B5618B"/>
    <w:rsid w:val="00B56D13"/>
    <w:rsid w:val="00B610FF"/>
    <w:rsid w:val="00B639FB"/>
    <w:rsid w:val="00B63C37"/>
    <w:rsid w:val="00B63C65"/>
    <w:rsid w:val="00B71420"/>
    <w:rsid w:val="00B715A0"/>
    <w:rsid w:val="00B7245B"/>
    <w:rsid w:val="00B7444F"/>
    <w:rsid w:val="00B752FD"/>
    <w:rsid w:val="00B827CF"/>
    <w:rsid w:val="00B872C0"/>
    <w:rsid w:val="00B90305"/>
    <w:rsid w:val="00B93928"/>
    <w:rsid w:val="00B94A5F"/>
    <w:rsid w:val="00B95918"/>
    <w:rsid w:val="00B95F54"/>
    <w:rsid w:val="00B97D42"/>
    <w:rsid w:val="00BA18C4"/>
    <w:rsid w:val="00BA1CD2"/>
    <w:rsid w:val="00BA2934"/>
    <w:rsid w:val="00BA39FE"/>
    <w:rsid w:val="00BA47A2"/>
    <w:rsid w:val="00BA4E1C"/>
    <w:rsid w:val="00BB2D8B"/>
    <w:rsid w:val="00BB4B11"/>
    <w:rsid w:val="00BB79BC"/>
    <w:rsid w:val="00BC0437"/>
    <w:rsid w:val="00BC0807"/>
    <w:rsid w:val="00BC1F13"/>
    <w:rsid w:val="00BC29A4"/>
    <w:rsid w:val="00BC31E1"/>
    <w:rsid w:val="00BC3B5D"/>
    <w:rsid w:val="00BC3C9F"/>
    <w:rsid w:val="00BC4193"/>
    <w:rsid w:val="00BC5E1C"/>
    <w:rsid w:val="00BC6D5F"/>
    <w:rsid w:val="00BD226B"/>
    <w:rsid w:val="00BD23C2"/>
    <w:rsid w:val="00BD2B2A"/>
    <w:rsid w:val="00BD5378"/>
    <w:rsid w:val="00BD5823"/>
    <w:rsid w:val="00BD6488"/>
    <w:rsid w:val="00BE1A7A"/>
    <w:rsid w:val="00BE20C7"/>
    <w:rsid w:val="00BE30D1"/>
    <w:rsid w:val="00BE5534"/>
    <w:rsid w:val="00BE63A1"/>
    <w:rsid w:val="00BF1224"/>
    <w:rsid w:val="00BF1FD3"/>
    <w:rsid w:val="00BF2665"/>
    <w:rsid w:val="00BF36FD"/>
    <w:rsid w:val="00BF5803"/>
    <w:rsid w:val="00BF604A"/>
    <w:rsid w:val="00BF606F"/>
    <w:rsid w:val="00BF6EBE"/>
    <w:rsid w:val="00C02AD3"/>
    <w:rsid w:val="00C079DF"/>
    <w:rsid w:val="00C11E48"/>
    <w:rsid w:val="00C12062"/>
    <w:rsid w:val="00C16974"/>
    <w:rsid w:val="00C17C74"/>
    <w:rsid w:val="00C25EE3"/>
    <w:rsid w:val="00C2706D"/>
    <w:rsid w:val="00C27E93"/>
    <w:rsid w:val="00C330C1"/>
    <w:rsid w:val="00C343CE"/>
    <w:rsid w:val="00C34798"/>
    <w:rsid w:val="00C363E2"/>
    <w:rsid w:val="00C37279"/>
    <w:rsid w:val="00C442A3"/>
    <w:rsid w:val="00C4494C"/>
    <w:rsid w:val="00C461B4"/>
    <w:rsid w:val="00C46F7E"/>
    <w:rsid w:val="00C47F5C"/>
    <w:rsid w:val="00C50BFD"/>
    <w:rsid w:val="00C563B1"/>
    <w:rsid w:val="00C5799D"/>
    <w:rsid w:val="00C606A4"/>
    <w:rsid w:val="00C60713"/>
    <w:rsid w:val="00C61EC8"/>
    <w:rsid w:val="00C62908"/>
    <w:rsid w:val="00C6574E"/>
    <w:rsid w:val="00C70221"/>
    <w:rsid w:val="00C73D2F"/>
    <w:rsid w:val="00C745C4"/>
    <w:rsid w:val="00C75071"/>
    <w:rsid w:val="00C760A3"/>
    <w:rsid w:val="00C761DA"/>
    <w:rsid w:val="00C92D7D"/>
    <w:rsid w:val="00C9436C"/>
    <w:rsid w:val="00C96827"/>
    <w:rsid w:val="00C97747"/>
    <w:rsid w:val="00CA3A2A"/>
    <w:rsid w:val="00CA7206"/>
    <w:rsid w:val="00CA78BF"/>
    <w:rsid w:val="00CB2DDA"/>
    <w:rsid w:val="00CB3829"/>
    <w:rsid w:val="00CB4609"/>
    <w:rsid w:val="00CC203C"/>
    <w:rsid w:val="00CC24B0"/>
    <w:rsid w:val="00CC49F9"/>
    <w:rsid w:val="00CC4D46"/>
    <w:rsid w:val="00CC5B6A"/>
    <w:rsid w:val="00CD07C2"/>
    <w:rsid w:val="00CD2A66"/>
    <w:rsid w:val="00CD3114"/>
    <w:rsid w:val="00CD4058"/>
    <w:rsid w:val="00CD424B"/>
    <w:rsid w:val="00CD5777"/>
    <w:rsid w:val="00CD6873"/>
    <w:rsid w:val="00CD6C84"/>
    <w:rsid w:val="00CE40D5"/>
    <w:rsid w:val="00CE4BCD"/>
    <w:rsid w:val="00CE643A"/>
    <w:rsid w:val="00CE6C6B"/>
    <w:rsid w:val="00CE76D3"/>
    <w:rsid w:val="00CF20F5"/>
    <w:rsid w:val="00CF2E21"/>
    <w:rsid w:val="00CF331C"/>
    <w:rsid w:val="00CF711D"/>
    <w:rsid w:val="00CF7C50"/>
    <w:rsid w:val="00CF7DB6"/>
    <w:rsid w:val="00D05798"/>
    <w:rsid w:val="00D076D2"/>
    <w:rsid w:val="00D1202B"/>
    <w:rsid w:val="00D123C7"/>
    <w:rsid w:val="00D1443E"/>
    <w:rsid w:val="00D1490A"/>
    <w:rsid w:val="00D16523"/>
    <w:rsid w:val="00D1755F"/>
    <w:rsid w:val="00D22323"/>
    <w:rsid w:val="00D22770"/>
    <w:rsid w:val="00D232EC"/>
    <w:rsid w:val="00D24EBC"/>
    <w:rsid w:val="00D261CA"/>
    <w:rsid w:val="00D27112"/>
    <w:rsid w:val="00D27EA0"/>
    <w:rsid w:val="00D30182"/>
    <w:rsid w:val="00D30309"/>
    <w:rsid w:val="00D30653"/>
    <w:rsid w:val="00D31076"/>
    <w:rsid w:val="00D31268"/>
    <w:rsid w:val="00D319F2"/>
    <w:rsid w:val="00D33C27"/>
    <w:rsid w:val="00D34B1B"/>
    <w:rsid w:val="00D361D6"/>
    <w:rsid w:val="00D37D7D"/>
    <w:rsid w:val="00D42576"/>
    <w:rsid w:val="00D43D79"/>
    <w:rsid w:val="00D47492"/>
    <w:rsid w:val="00D51AEE"/>
    <w:rsid w:val="00D53254"/>
    <w:rsid w:val="00D57A7A"/>
    <w:rsid w:val="00D6083E"/>
    <w:rsid w:val="00D60872"/>
    <w:rsid w:val="00D61E02"/>
    <w:rsid w:val="00D64478"/>
    <w:rsid w:val="00D646C9"/>
    <w:rsid w:val="00D726B8"/>
    <w:rsid w:val="00D736A1"/>
    <w:rsid w:val="00D754C0"/>
    <w:rsid w:val="00D80027"/>
    <w:rsid w:val="00D8418D"/>
    <w:rsid w:val="00D86D86"/>
    <w:rsid w:val="00D90D34"/>
    <w:rsid w:val="00D93D6B"/>
    <w:rsid w:val="00D94952"/>
    <w:rsid w:val="00D94A27"/>
    <w:rsid w:val="00D95684"/>
    <w:rsid w:val="00D956CA"/>
    <w:rsid w:val="00DA3633"/>
    <w:rsid w:val="00DA5004"/>
    <w:rsid w:val="00DA5599"/>
    <w:rsid w:val="00DA5872"/>
    <w:rsid w:val="00DA6A7F"/>
    <w:rsid w:val="00DA6DFD"/>
    <w:rsid w:val="00DA7784"/>
    <w:rsid w:val="00DB16A5"/>
    <w:rsid w:val="00DB4192"/>
    <w:rsid w:val="00DB4881"/>
    <w:rsid w:val="00DB4D93"/>
    <w:rsid w:val="00DB5703"/>
    <w:rsid w:val="00DB6CFE"/>
    <w:rsid w:val="00DB7C39"/>
    <w:rsid w:val="00DB7E62"/>
    <w:rsid w:val="00DC1214"/>
    <w:rsid w:val="00DC16AB"/>
    <w:rsid w:val="00DC1B79"/>
    <w:rsid w:val="00DC23D7"/>
    <w:rsid w:val="00DC4958"/>
    <w:rsid w:val="00DC537F"/>
    <w:rsid w:val="00DD0414"/>
    <w:rsid w:val="00DD0EC2"/>
    <w:rsid w:val="00DD164E"/>
    <w:rsid w:val="00DD3D28"/>
    <w:rsid w:val="00DD70E8"/>
    <w:rsid w:val="00DE1197"/>
    <w:rsid w:val="00DE1EF7"/>
    <w:rsid w:val="00DE2B6E"/>
    <w:rsid w:val="00DE572A"/>
    <w:rsid w:val="00DE5AD8"/>
    <w:rsid w:val="00DE7223"/>
    <w:rsid w:val="00DE730B"/>
    <w:rsid w:val="00DF283F"/>
    <w:rsid w:val="00DF382E"/>
    <w:rsid w:val="00E04ACE"/>
    <w:rsid w:val="00E05616"/>
    <w:rsid w:val="00E05806"/>
    <w:rsid w:val="00E069C6"/>
    <w:rsid w:val="00E06DD4"/>
    <w:rsid w:val="00E06FF7"/>
    <w:rsid w:val="00E103EE"/>
    <w:rsid w:val="00E107AD"/>
    <w:rsid w:val="00E1635D"/>
    <w:rsid w:val="00E17353"/>
    <w:rsid w:val="00E2243D"/>
    <w:rsid w:val="00E23213"/>
    <w:rsid w:val="00E25577"/>
    <w:rsid w:val="00E2662F"/>
    <w:rsid w:val="00E301C2"/>
    <w:rsid w:val="00E313BC"/>
    <w:rsid w:val="00E3298B"/>
    <w:rsid w:val="00E3438E"/>
    <w:rsid w:val="00E34D61"/>
    <w:rsid w:val="00E36F26"/>
    <w:rsid w:val="00E40D52"/>
    <w:rsid w:val="00E446A2"/>
    <w:rsid w:val="00E46A87"/>
    <w:rsid w:val="00E47BBA"/>
    <w:rsid w:val="00E5185A"/>
    <w:rsid w:val="00E52AAD"/>
    <w:rsid w:val="00E541E4"/>
    <w:rsid w:val="00E5723D"/>
    <w:rsid w:val="00E60BEA"/>
    <w:rsid w:val="00E61048"/>
    <w:rsid w:val="00E617A1"/>
    <w:rsid w:val="00E63DA7"/>
    <w:rsid w:val="00E667A0"/>
    <w:rsid w:val="00E678C3"/>
    <w:rsid w:val="00E71968"/>
    <w:rsid w:val="00E7307D"/>
    <w:rsid w:val="00E73FF0"/>
    <w:rsid w:val="00E74301"/>
    <w:rsid w:val="00E74DB0"/>
    <w:rsid w:val="00E761D7"/>
    <w:rsid w:val="00E80002"/>
    <w:rsid w:val="00E820A0"/>
    <w:rsid w:val="00E9325F"/>
    <w:rsid w:val="00E93E0F"/>
    <w:rsid w:val="00E94C05"/>
    <w:rsid w:val="00E952BC"/>
    <w:rsid w:val="00EA2FA2"/>
    <w:rsid w:val="00EA5E61"/>
    <w:rsid w:val="00EB0735"/>
    <w:rsid w:val="00EB3AA5"/>
    <w:rsid w:val="00EC63AB"/>
    <w:rsid w:val="00EC7CB3"/>
    <w:rsid w:val="00ED18B1"/>
    <w:rsid w:val="00ED1EB5"/>
    <w:rsid w:val="00ED3272"/>
    <w:rsid w:val="00ED4164"/>
    <w:rsid w:val="00EE3817"/>
    <w:rsid w:val="00EE6FED"/>
    <w:rsid w:val="00EE72DB"/>
    <w:rsid w:val="00EF099A"/>
    <w:rsid w:val="00EF5CBC"/>
    <w:rsid w:val="00EF6320"/>
    <w:rsid w:val="00EF772D"/>
    <w:rsid w:val="00F00794"/>
    <w:rsid w:val="00F00E79"/>
    <w:rsid w:val="00F01B4C"/>
    <w:rsid w:val="00F04192"/>
    <w:rsid w:val="00F0446F"/>
    <w:rsid w:val="00F06335"/>
    <w:rsid w:val="00F0652E"/>
    <w:rsid w:val="00F079DB"/>
    <w:rsid w:val="00F07B33"/>
    <w:rsid w:val="00F101C3"/>
    <w:rsid w:val="00F117ED"/>
    <w:rsid w:val="00F11A7C"/>
    <w:rsid w:val="00F126DB"/>
    <w:rsid w:val="00F15EFF"/>
    <w:rsid w:val="00F22652"/>
    <w:rsid w:val="00F22DEF"/>
    <w:rsid w:val="00F231F4"/>
    <w:rsid w:val="00F30582"/>
    <w:rsid w:val="00F366A2"/>
    <w:rsid w:val="00F4120A"/>
    <w:rsid w:val="00F427BE"/>
    <w:rsid w:val="00F44795"/>
    <w:rsid w:val="00F45E8D"/>
    <w:rsid w:val="00F47F92"/>
    <w:rsid w:val="00F519B4"/>
    <w:rsid w:val="00F51F94"/>
    <w:rsid w:val="00F52BEF"/>
    <w:rsid w:val="00F5473C"/>
    <w:rsid w:val="00F54F2B"/>
    <w:rsid w:val="00F56622"/>
    <w:rsid w:val="00F617F7"/>
    <w:rsid w:val="00F629F8"/>
    <w:rsid w:val="00F64870"/>
    <w:rsid w:val="00F67BC2"/>
    <w:rsid w:val="00F80468"/>
    <w:rsid w:val="00F83A29"/>
    <w:rsid w:val="00F83A5A"/>
    <w:rsid w:val="00F857FC"/>
    <w:rsid w:val="00F93A58"/>
    <w:rsid w:val="00F94069"/>
    <w:rsid w:val="00FA4F0D"/>
    <w:rsid w:val="00FA55ED"/>
    <w:rsid w:val="00FA6FB4"/>
    <w:rsid w:val="00FB3AB7"/>
    <w:rsid w:val="00FB5930"/>
    <w:rsid w:val="00FB5C6C"/>
    <w:rsid w:val="00FB724E"/>
    <w:rsid w:val="00FC1883"/>
    <w:rsid w:val="00FC1B92"/>
    <w:rsid w:val="00FC3EF8"/>
    <w:rsid w:val="00FC564B"/>
    <w:rsid w:val="00FC7704"/>
    <w:rsid w:val="00FD4415"/>
    <w:rsid w:val="00FD5A97"/>
    <w:rsid w:val="00FE1F20"/>
    <w:rsid w:val="00FE52D9"/>
    <w:rsid w:val="00FF06B9"/>
    <w:rsid w:val="00FF0FE2"/>
    <w:rsid w:val="00FF16B4"/>
    <w:rsid w:val="00FF185D"/>
    <w:rsid w:val="00FF20D2"/>
    <w:rsid w:val="00FF3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65990"/>
  <w15:docId w15:val="{644366B6-1AC9-4387-819E-82A9CBCF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DF9"/>
    <w:rPr>
      <w:rFonts w:ascii="Calibri" w:eastAsia="Calibri" w:hAnsi="Calibri" w:cs="Calibri"/>
      <w:lang w:val="en-GB"/>
    </w:rPr>
  </w:style>
  <w:style w:type="paragraph" w:styleId="Heading1">
    <w:name w:val="heading 1"/>
    <w:basedOn w:val="Normal"/>
    <w:next w:val="Normal"/>
    <w:link w:val="Heading1Char"/>
    <w:uiPriority w:val="9"/>
    <w:qFormat/>
    <w:rsid w:val="00334F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67A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96C70"/>
    <w:pPr>
      <w:keepNext/>
      <w:keepLines/>
      <w:spacing w:before="40" w:after="0" w:line="264" w:lineRule="auto"/>
      <w:outlineLvl w:val="2"/>
    </w:pPr>
    <w:rPr>
      <w:rFonts w:asciiTheme="minorHAnsi" w:eastAsiaTheme="majorEastAsia" w:hAnsiTheme="minorHAnsi" w:cstheme="minorHAnsi"/>
      <w:b/>
      <w:bCs/>
      <w:sz w:val="24"/>
      <w:szCs w:val="24"/>
      <w:lang w:val="en-US"/>
    </w:rPr>
  </w:style>
  <w:style w:type="paragraph" w:styleId="Heading4">
    <w:name w:val="heading 4"/>
    <w:basedOn w:val="Normal"/>
    <w:next w:val="Normal"/>
    <w:link w:val="Heading4Char"/>
    <w:uiPriority w:val="9"/>
    <w:unhideWhenUsed/>
    <w:qFormat/>
    <w:rsid w:val="00A96C70"/>
    <w:pPr>
      <w:keepNext/>
      <w:keepLines/>
      <w:spacing w:before="40" w:after="0" w:line="264" w:lineRule="auto"/>
      <w:outlineLvl w:val="3"/>
    </w:pPr>
    <w:rPr>
      <w:rFonts w:asciiTheme="majorHAnsi" w:eastAsiaTheme="majorEastAsia" w:hAnsiTheme="majorHAnsi" w:cstheme="majorBidi"/>
      <w:i/>
      <w:iCs/>
      <w:color w:val="2E74B5"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itation List,Bullet Points,Liste Paragraf,List Bullet-OpsManual,Table of contents numbered,List Paragraph Char Char,Bullets,Graphic,Resume Title,Ha,Use Case List Paragraph,List bullets,Liste 1,References"/>
    <w:basedOn w:val="Normal"/>
    <w:link w:val="ListParagraphChar"/>
    <w:uiPriority w:val="34"/>
    <w:qFormat/>
    <w:rsid w:val="00DB16A5"/>
    <w:pPr>
      <w:ind w:left="720"/>
      <w:contextualSpacing/>
    </w:pPr>
  </w:style>
  <w:style w:type="paragraph" w:styleId="FootnoteText">
    <w:name w:val="footnote text"/>
    <w:basedOn w:val="Normal"/>
    <w:link w:val="FootnoteTextChar"/>
    <w:uiPriority w:val="99"/>
    <w:semiHidden/>
    <w:unhideWhenUsed/>
    <w:rsid w:val="00D80027"/>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semiHidden/>
    <w:rsid w:val="00D80027"/>
    <w:rPr>
      <w:rFonts w:ascii="Calibri" w:eastAsia="Calibri" w:hAnsi="Calibri" w:cs="Times New Roman"/>
      <w:sz w:val="20"/>
      <w:szCs w:val="20"/>
    </w:rPr>
  </w:style>
  <w:style w:type="table" w:customStyle="1" w:styleId="TableGridLight1">
    <w:name w:val="Table Grid Light1"/>
    <w:basedOn w:val="TableNormal"/>
    <w:uiPriority w:val="40"/>
    <w:rsid w:val="00D8002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FootnoteReference">
    <w:name w:val="footnote reference"/>
    <w:basedOn w:val="DefaultParagraphFont"/>
    <w:uiPriority w:val="99"/>
    <w:semiHidden/>
    <w:unhideWhenUsed/>
    <w:rsid w:val="00155F23"/>
    <w:rPr>
      <w:vertAlign w:val="superscript"/>
    </w:rPr>
  </w:style>
  <w:style w:type="character" w:customStyle="1" w:styleId="ListParagraphChar">
    <w:name w:val="List Paragraph Char"/>
    <w:aliases w:val="Body of text Char,List Paragraph1 Char,Citation List Char,Bullet Points Char,Liste Paragraf Char,List Bullet-OpsManual Char,Table of contents numbered Char,List Paragraph Char Char Char,Bullets Char,Graphic Char,Resume Title Char"/>
    <w:link w:val="ListParagraph"/>
    <w:uiPriority w:val="34"/>
    <w:qFormat/>
    <w:locked/>
    <w:rsid w:val="00F67BC2"/>
    <w:rPr>
      <w:rFonts w:ascii="Calibri" w:eastAsia="Calibri" w:hAnsi="Calibri" w:cs="Calibri"/>
    </w:rPr>
  </w:style>
  <w:style w:type="table" w:customStyle="1" w:styleId="GridTable1Light-Accent61">
    <w:name w:val="Grid Table 1 Light - Accent 61"/>
    <w:basedOn w:val="TableNormal"/>
    <w:uiPriority w:val="46"/>
    <w:rsid w:val="00F67BC2"/>
    <w:pPr>
      <w:spacing w:after="0" w:line="240" w:lineRule="auto"/>
    </w:pPr>
    <w:rPr>
      <w:rFonts w:ascii="Calibri" w:eastAsia="Calibri" w:hAnsi="Calibri" w:cs="Calibri"/>
      <w:lang w:eastAsia="en-GB"/>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B077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7EE"/>
    <w:rPr>
      <w:rFonts w:ascii="Tahoma" w:eastAsia="Calibri" w:hAnsi="Tahoma" w:cs="Tahoma"/>
      <w:sz w:val="16"/>
      <w:szCs w:val="16"/>
    </w:rPr>
  </w:style>
  <w:style w:type="character" w:customStyle="1" w:styleId="Heading1Char">
    <w:name w:val="Heading 1 Char"/>
    <w:basedOn w:val="DefaultParagraphFont"/>
    <w:link w:val="Heading1"/>
    <w:uiPriority w:val="9"/>
    <w:rsid w:val="00334F46"/>
    <w:rPr>
      <w:rFonts w:asciiTheme="majorHAnsi" w:eastAsiaTheme="majorEastAsia" w:hAnsiTheme="majorHAnsi" w:cstheme="majorBidi"/>
      <w:color w:val="2E74B5" w:themeColor="accent1" w:themeShade="BF"/>
      <w:sz w:val="32"/>
      <w:szCs w:val="32"/>
      <w:lang w:val="en-GB"/>
    </w:rPr>
  </w:style>
  <w:style w:type="paragraph" w:styleId="TOCHeading">
    <w:name w:val="TOC Heading"/>
    <w:basedOn w:val="Heading1"/>
    <w:next w:val="Normal"/>
    <w:uiPriority w:val="39"/>
    <w:unhideWhenUsed/>
    <w:qFormat/>
    <w:rsid w:val="00334F46"/>
    <w:pPr>
      <w:outlineLvl w:val="9"/>
    </w:pPr>
    <w:rPr>
      <w:lang w:val="en-US"/>
    </w:rPr>
  </w:style>
  <w:style w:type="paragraph" w:styleId="TOC1">
    <w:name w:val="toc 1"/>
    <w:basedOn w:val="Normal"/>
    <w:next w:val="Normal"/>
    <w:autoRedefine/>
    <w:uiPriority w:val="39"/>
    <w:unhideWhenUsed/>
    <w:rsid w:val="00334F46"/>
    <w:pPr>
      <w:spacing w:after="100"/>
    </w:pPr>
  </w:style>
  <w:style w:type="character" w:styleId="Hyperlink">
    <w:name w:val="Hyperlink"/>
    <w:basedOn w:val="DefaultParagraphFont"/>
    <w:uiPriority w:val="99"/>
    <w:unhideWhenUsed/>
    <w:qFormat/>
    <w:rsid w:val="00334F46"/>
    <w:rPr>
      <w:color w:val="0563C1" w:themeColor="hyperlink"/>
      <w:u w:val="single"/>
    </w:rPr>
  </w:style>
  <w:style w:type="paragraph" w:styleId="HTMLPreformatted">
    <w:name w:val="HTML Preformatted"/>
    <w:basedOn w:val="Normal"/>
    <w:link w:val="HTMLPreformattedChar"/>
    <w:uiPriority w:val="99"/>
    <w:unhideWhenUsed/>
    <w:rsid w:val="009A2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A21DC"/>
    <w:rPr>
      <w:rFonts w:ascii="Courier New" w:eastAsia="Times New Roman" w:hAnsi="Courier New" w:cs="Courier New"/>
      <w:sz w:val="20"/>
      <w:szCs w:val="20"/>
    </w:rPr>
  </w:style>
  <w:style w:type="character" w:customStyle="1" w:styleId="y2iqfc">
    <w:name w:val="y2iqfc"/>
    <w:basedOn w:val="DefaultParagraphFont"/>
    <w:rsid w:val="009A21DC"/>
  </w:style>
  <w:style w:type="table" w:styleId="TableGrid">
    <w:name w:val="Table Grid"/>
    <w:basedOn w:val="TableNormal"/>
    <w:uiPriority w:val="39"/>
    <w:qFormat/>
    <w:rsid w:val="00BA2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13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1325"/>
    <w:rPr>
      <w:rFonts w:ascii="Calibri" w:eastAsia="Calibri" w:hAnsi="Calibri" w:cs="Calibri"/>
      <w:lang w:val="en-GB"/>
    </w:rPr>
  </w:style>
  <w:style w:type="paragraph" w:styleId="Footer">
    <w:name w:val="footer"/>
    <w:basedOn w:val="Normal"/>
    <w:link w:val="FooterChar"/>
    <w:uiPriority w:val="99"/>
    <w:unhideWhenUsed/>
    <w:rsid w:val="003013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1325"/>
    <w:rPr>
      <w:rFonts w:ascii="Calibri" w:eastAsia="Calibri" w:hAnsi="Calibri" w:cs="Calibri"/>
      <w:lang w:val="en-GB"/>
    </w:rPr>
  </w:style>
  <w:style w:type="character" w:styleId="CommentReference">
    <w:name w:val="annotation reference"/>
    <w:basedOn w:val="DefaultParagraphFont"/>
    <w:uiPriority w:val="99"/>
    <w:semiHidden/>
    <w:unhideWhenUsed/>
    <w:rsid w:val="00DD3D28"/>
    <w:rPr>
      <w:sz w:val="16"/>
      <w:szCs w:val="16"/>
    </w:rPr>
  </w:style>
  <w:style w:type="paragraph" w:styleId="CommentText">
    <w:name w:val="annotation text"/>
    <w:basedOn w:val="Normal"/>
    <w:link w:val="CommentTextChar"/>
    <w:uiPriority w:val="99"/>
    <w:semiHidden/>
    <w:unhideWhenUsed/>
    <w:rsid w:val="00DD3D28"/>
    <w:pPr>
      <w:spacing w:line="240" w:lineRule="auto"/>
    </w:pPr>
    <w:rPr>
      <w:sz w:val="20"/>
      <w:szCs w:val="20"/>
    </w:rPr>
  </w:style>
  <w:style w:type="character" w:customStyle="1" w:styleId="CommentTextChar">
    <w:name w:val="Comment Text Char"/>
    <w:basedOn w:val="DefaultParagraphFont"/>
    <w:link w:val="CommentText"/>
    <w:uiPriority w:val="99"/>
    <w:semiHidden/>
    <w:rsid w:val="00DD3D28"/>
    <w:rPr>
      <w:rFonts w:ascii="Calibri" w:eastAsia="Calibri"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DD3D28"/>
    <w:rPr>
      <w:b/>
      <w:bCs/>
    </w:rPr>
  </w:style>
  <w:style w:type="character" w:customStyle="1" w:styleId="CommentSubjectChar">
    <w:name w:val="Comment Subject Char"/>
    <w:basedOn w:val="CommentTextChar"/>
    <w:link w:val="CommentSubject"/>
    <w:uiPriority w:val="99"/>
    <w:semiHidden/>
    <w:rsid w:val="00DD3D28"/>
    <w:rPr>
      <w:rFonts w:ascii="Calibri" w:eastAsia="Calibri" w:hAnsi="Calibri" w:cs="Calibri"/>
      <w:b/>
      <w:bCs/>
      <w:sz w:val="20"/>
      <w:szCs w:val="20"/>
      <w:lang w:val="en-GB"/>
    </w:rPr>
  </w:style>
  <w:style w:type="paragraph" w:styleId="TOC2">
    <w:name w:val="toc 2"/>
    <w:basedOn w:val="Normal"/>
    <w:next w:val="Normal"/>
    <w:autoRedefine/>
    <w:uiPriority w:val="39"/>
    <w:unhideWhenUsed/>
    <w:rsid w:val="00767A84"/>
    <w:pPr>
      <w:spacing w:after="100"/>
      <w:ind w:left="220"/>
    </w:pPr>
  </w:style>
  <w:style w:type="character" w:customStyle="1" w:styleId="Heading2Char">
    <w:name w:val="Heading 2 Char"/>
    <w:basedOn w:val="DefaultParagraphFont"/>
    <w:link w:val="Heading2"/>
    <w:uiPriority w:val="9"/>
    <w:rsid w:val="00767A84"/>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rsid w:val="00A96C70"/>
    <w:rPr>
      <w:rFonts w:eastAsiaTheme="majorEastAsia" w:cstheme="minorHAnsi"/>
      <w:b/>
      <w:bCs/>
      <w:sz w:val="24"/>
      <w:szCs w:val="24"/>
    </w:rPr>
  </w:style>
  <w:style w:type="character" w:customStyle="1" w:styleId="Heading4Char">
    <w:name w:val="Heading 4 Char"/>
    <w:basedOn w:val="DefaultParagraphFont"/>
    <w:link w:val="Heading4"/>
    <w:uiPriority w:val="9"/>
    <w:rsid w:val="00A96C70"/>
    <w:rPr>
      <w:rFonts w:asciiTheme="majorHAnsi" w:eastAsiaTheme="majorEastAsia" w:hAnsiTheme="majorHAnsi" w:cstheme="majorBidi"/>
      <w:i/>
      <w:iCs/>
      <w:color w:val="2E74B5" w:themeColor="accent1" w:themeShade="BF"/>
    </w:rPr>
  </w:style>
  <w:style w:type="paragraph" w:customStyle="1" w:styleId="TOCHeading1">
    <w:name w:val="TOC Heading1"/>
    <w:basedOn w:val="Heading1"/>
    <w:next w:val="Normal"/>
    <w:uiPriority w:val="39"/>
    <w:unhideWhenUsed/>
    <w:qFormat/>
    <w:rsid w:val="00A96C70"/>
    <w:pPr>
      <w:keepNext w:val="0"/>
      <w:keepLines w:val="0"/>
      <w:widowControl w:val="0"/>
      <w:tabs>
        <w:tab w:val="left" w:pos="90"/>
      </w:tabs>
      <w:spacing w:before="300" w:after="180" w:line="240" w:lineRule="auto"/>
      <w:contextualSpacing/>
      <w:jc w:val="both"/>
      <w:outlineLvl w:val="9"/>
    </w:pPr>
    <w:rPr>
      <w:rFonts w:ascii="Calibri Light" w:eastAsia="Tw Cen MT" w:hAnsi="Calibri Light" w:cs="Times New Roman"/>
      <w:bCs/>
      <w:color w:val="auto"/>
      <w:sz w:val="28"/>
      <w:szCs w:val="22"/>
      <w:lang w:eastAsia="ja-JP" w:bidi="en-US"/>
    </w:rPr>
  </w:style>
  <w:style w:type="paragraph" w:styleId="Subtitle">
    <w:name w:val="Subtitle"/>
    <w:basedOn w:val="Normal"/>
    <w:next w:val="Normal"/>
    <w:link w:val="SubtitleChar"/>
    <w:uiPriority w:val="11"/>
    <w:qFormat/>
    <w:rsid w:val="00A96C70"/>
    <w:pPr>
      <w:numPr>
        <w:ilvl w:val="1"/>
      </w:numPr>
      <w:spacing w:before="60" w:line="264" w:lineRule="auto"/>
    </w:pPr>
    <w:rPr>
      <w:rFonts w:asciiTheme="minorHAnsi" w:eastAsiaTheme="minorEastAsia" w:hAnsiTheme="minorHAnsi" w:cstheme="minorBidi"/>
      <w:color w:val="5A5A5A" w:themeColor="text1" w:themeTint="A5"/>
      <w:spacing w:val="15"/>
      <w:lang w:val="en-US"/>
    </w:rPr>
  </w:style>
  <w:style w:type="character" w:customStyle="1" w:styleId="SubtitleChar">
    <w:name w:val="Subtitle Char"/>
    <w:basedOn w:val="DefaultParagraphFont"/>
    <w:link w:val="Subtitle"/>
    <w:uiPriority w:val="11"/>
    <w:rsid w:val="00A96C70"/>
    <w:rPr>
      <w:rFonts w:eastAsiaTheme="minorEastAsia"/>
      <w:color w:val="5A5A5A" w:themeColor="text1" w:themeTint="A5"/>
      <w:spacing w:val="15"/>
    </w:rPr>
  </w:style>
  <w:style w:type="paragraph" w:styleId="NormalWeb">
    <w:name w:val="Normal (Web)"/>
    <w:basedOn w:val="Normal"/>
    <w:uiPriority w:val="99"/>
    <w:unhideWhenUsed/>
    <w:qFormat/>
    <w:rsid w:val="00A96C7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qa-contributor-name">
    <w:name w:val="qa-contributor-name"/>
    <w:basedOn w:val="Normal"/>
    <w:rsid w:val="00A96C7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exttext1fzle">
    <w:name w:val="text__text__1fzle"/>
    <w:basedOn w:val="Normal"/>
    <w:qFormat/>
    <w:rsid w:val="00A96C7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rticlesubhead">
    <w:name w:val="article__subhead"/>
    <w:basedOn w:val="Normal"/>
    <w:uiPriority w:val="99"/>
    <w:semiHidden/>
    <w:qFormat/>
    <w:rsid w:val="00A96C7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A96C70"/>
    <w:pPr>
      <w:spacing w:before="60" w:after="100" w:line="264" w:lineRule="auto"/>
      <w:ind w:left="440"/>
    </w:pPr>
    <w:rPr>
      <w:rFonts w:ascii="Calibri Light" w:eastAsia="Times New Roman" w:hAnsi="Calibri Light" w:cs="Times New Roman"/>
      <w:lang w:val="en-US"/>
    </w:rPr>
  </w:style>
  <w:style w:type="character" w:styleId="Strong">
    <w:name w:val="Strong"/>
    <w:basedOn w:val="DefaultParagraphFont"/>
    <w:uiPriority w:val="22"/>
    <w:qFormat/>
    <w:rsid w:val="00A96C70"/>
    <w:rPr>
      <w:b/>
      <w:bCs/>
    </w:rPr>
  </w:style>
  <w:style w:type="character" w:customStyle="1" w:styleId="TitleChar">
    <w:name w:val="Title Char"/>
    <w:link w:val="Title"/>
    <w:uiPriority w:val="10"/>
    <w:rsid w:val="00A96C70"/>
    <w:rPr>
      <w:rFonts w:ascii="Calibri Light" w:eastAsia="Times New Roman" w:hAnsi="Calibri Light" w:cs="Times New Roman"/>
      <w:spacing w:val="5"/>
      <w:sz w:val="52"/>
      <w:szCs w:val="52"/>
    </w:rPr>
  </w:style>
  <w:style w:type="paragraph" w:styleId="Title">
    <w:name w:val="Title"/>
    <w:basedOn w:val="Normal"/>
    <w:next w:val="Normal"/>
    <w:link w:val="TitleChar"/>
    <w:uiPriority w:val="10"/>
    <w:qFormat/>
    <w:rsid w:val="00A96C70"/>
    <w:pPr>
      <w:pBdr>
        <w:bottom w:val="single" w:sz="8" w:space="4" w:color="4F81BD"/>
      </w:pBdr>
      <w:spacing w:before="60" w:after="300" w:line="240" w:lineRule="auto"/>
      <w:contextualSpacing/>
    </w:pPr>
    <w:rPr>
      <w:rFonts w:ascii="Calibri Light" w:eastAsia="Times New Roman" w:hAnsi="Calibri Light" w:cs="Times New Roman"/>
      <w:spacing w:val="5"/>
      <w:sz w:val="52"/>
      <w:szCs w:val="52"/>
      <w:lang w:val="en-US"/>
    </w:rPr>
  </w:style>
  <w:style w:type="character" w:customStyle="1" w:styleId="TitleChar1">
    <w:name w:val="Title Char1"/>
    <w:basedOn w:val="DefaultParagraphFont"/>
    <w:uiPriority w:val="10"/>
    <w:rsid w:val="00A96C70"/>
    <w:rPr>
      <w:rFonts w:asciiTheme="majorHAnsi" w:eastAsiaTheme="majorEastAsia" w:hAnsiTheme="majorHAnsi" w:cstheme="majorBidi"/>
      <w:spacing w:val="-10"/>
      <w:kern w:val="28"/>
      <w:sz w:val="56"/>
      <w:szCs w:val="56"/>
      <w:lang w:val="en-GB"/>
    </w:rPr>
  </w:style>
  <w:style w:type="character" w:customStyle="1" w:styleId="TitreCar1">
    <w:name w:val="Titre Car1"/>
    <w:basedOn w:val="DefaultParagraphFont"/>
    <w:uiPriority w:val="10"/>
    <w:rsid w:val="00A96C70"/>
    <w:rPr>
      <w:rFonts w:asciiTheme="majorHAnsi" w:eastAsiaTheme="majorEastAsia" w:hAnsiTheme="majorHAnsi" w:cstheme="majorBidi"/>
      <w:spacing w:val="-10"/>
      <w:kern w:val="28"/>
      <w:sz w:val="56"/>
      <w:szCs w:val="56"/>
      <w:lang w:val="en-US"/>
      <w14:ligatures w14:val="none"/>
    </w:rPr>
  </w:style>
  <w:style w:type="paragraph" w:styleId="NoSpacing">
    <w:name w:val="No Spacing"/>
    <w:link w:val="NoSpacingChar"/>
    <w:uiPriority w:val="1"/>
    <w:qFormat/>
    <w:rsid w:val="00A96C70"/>
    <w:pPr>
      <w:spacing w:after="0" w:line="240" w:lineRule="auto"/>
    </w:pPr>
    <w:rPr>
      <w:rFonts w:ascii="Calibri Light" w:eastAsia="Times New Roman" w:hAnsi="Calibri Light" w:cs="Times New Roman"/>
    </w:rPr>
  </w:style>
  <w:style w:type="character" w:customStyle="1" w:styleId="UnresolvedMention1">
    <w:name w:val="Unresolved Mention1"/>
    <w:basedOn w:val="DefaultParagraphFont"/>
    <w:uiPriority w:val="99"/>
    <w:semiHidden/>
    <w:unhideWhenUsed/>
    <w:rsid w:val="00A96C70"/>
    <w:rPr>
      <w:color w:val="808080"/>
      <w:shd w:val="clear" w:color="auto" w:fill="E6E6E6"/>
    </w:rPr>
  </w:style>
  <w:style w:type="paragraph" w:styleId="EndnoteText">
    <w:name w:val="endnote text"/>
    <w:basedOn w:val="Normal"/>
    <w:link w:val="EndnoteTextChar"/>
    <w:uiPriority w:val="99"/>
    <w:semiHidden/>
    <w:unhideWhenUsed/>
    <w:rsid w:val="00A96C70"/>
    <w:pPr>
      <w:autoSpaceDN w:val="0"/>
      <w:spacing w:after="0" w:line="240" w:lineRule="auto"/>
      <w:textAlignment w:val="baseline"/>
    </w:pPr>
    <w:rPr>
      <w:rFonts w:asciiTheme="minorHAnsi" w:eastAsiaTheme="minorHAnsi" w:hAnsiTheme="minorHAnsi" w:cstheme="minorBidi"/>
      <w:sz w:val="20"/>
      <w:szCs w:val="20"/>
      <w:lang w:val="en-US"/>
    </w:rPr>
  </w:style>
  <w:style w:type="character" w:customStyle="1" w:styleId="EndnoteTextChar">
    <w:name w:val="Endnote Text Char"/>
    <w:basedOn w:val="DefaultParagraphFont"/>
    <w:link w:val="EndnoteText"/>
    <w:uiPriority w:val="99"/>
    <w:semiHidden/>
    <w:rsid w:val="00A96C70"/>
    <w:rPr>
      <w:sz w:val="20"/>
      <w:szCs w:val="20"/>
    </w:rPr>
  </w:style>
  <w:style w:type="character" w:styleId="EndnoteReference">
    <w:name w:val="endnote reference"/>
    <w:basedOn w:val="DefaultParagraphFont"/>
    <w:uiPriority w:val="99"/>
    <w:semiHidden/>
    <w:unhideWhenUsed/>
    <w:rsid w:val="00A96C70"/>
    <w:rPr>
      <w:vertAlign w:val="superscript"/>
    </w:rPr>
  </w:style>
  <w:style w:type="character" w:styleId="Emphasis">
    <w:name w:val="Emphasis"/>
    <w:basedOn w:val="DefaultParagraphFont"/>
    <w:uiPriority w:val="20"/>
    <w:qFormat/>
    <w:rsid w:val="00A96C70"/>
    <w:rPr>
      <w:i/>
      <w:iCs/>
    </w:rPr>
  </w:style>
  <w:style w:type="paragraph" w:customStyle="1" w:styleId="Paragraphestandard">
    <w:name w:val="[Paragraphe standard]"/>
    <w:basedOn w:val="Normal"/>
    <w:uiPriority w:val="99"/>
    <w:rsid w:val="00A96C70"/>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fr-FR" w:eastAsia="ja-JP"/>
    </w:rPr>
  </w:style>
  <w:style w:type="paragraph" w:styleId="Caption">
    <w:name w:val="caption"/>
    <w:basedOn w:val="Normal"/>
    <w:next w:val="Normal"/>
    <w:uiPriority w:val="35"/>
    <w:unhideWhenUsed/>
    <w:qFormat/>
    <w:rsid w:val="00A96C70"/>
    <w:pPr>
      <w:spacing w:after="200" w:line="240" w:lineRule="auto"/>
    </w:pPr>
    <w:rPr>
      <w:rFonts w:asciiTheme="minorHAnsi" w:eastAsiaTheme="minorHAnsi" w:hAnsiTheme="minorHAnsi" w:cstheme="minorBidi"/>
      <w:i/>
      <w:iCs/>
      <w:color w:val="44546A" w:themeColor="text2"/>
      <w:sz w:val="18"/>
      <w:szCs w:val="18"/>
      <w:lang w:val="en-US"/>
    </w:rPr>
  </w:style>
  <w:style w:type="paragraph" w:customStyle="1" w:styleId="Lijstalinea1">
    <w:name w:val="Lijstalinea1"/>
    <w:basedOn w:val="Normal"/>
    <w:rsid w:val="00A96C70"/>
    <w:pPr>
      <w:spacing w:after="200" w:line="276" w:lineRule="auto"/>
      <w:ind w:left="720"/>
      <w:contextualSpacing/>
    </w:pPr>
    <w:rPr>
      <w:rFonts w:eastAsia="Times New Roman" w:cs="Times New Roman"/>
      <w:lang w:val="fr-FR"/>
    </w:rPr>
  </w:style>
  <w:style w:type="paragraph" w:customStyle="1" w:styleId="Default">
    <w:name w:val="Default"/>
    <w:rsid w:val="00A96C70"/>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39"/>
    <w:rsid w:val="00A96C7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96C7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96C7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96C70"/>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 Grid4"/>
    <w:basedOn w:val="TableNormal"/>
    <w:next w:val="TableGrid"/>
    <w:uiPriority w:val="39"/>
    <w:rsid w:val="00A96C7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wtze">
    <w:name w:val="hwtze"/>
    <w:basedOn w:val="DefaultParagraphFont"/>
    <w:rsid w:val="00A96C70"/>
  </w:style>
  <w:style w:type="character" w:customStyle="1" w:styleId="rynqvb">
    <w:name w:val="rynqvb"/>
    <w:basedOn w:val="DefaultParagraphFont"/>
    <w:rsid w:val="00A96C70"/>
  </w:style>
  <w:style w:type="table" w:customStyle="1" w:styleId="TableGrid5">
    <w:name w:val="Table Grid5"/>
    <w:basedOn w:val="TableNormal"/>
    <w:next w:val="TableGrid"/>
    <w:uiPriority w:val="39"/>
    <w:qFormat/>
    <w:rsid w:val="00A96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96C70"/>
    <w:rPr>
      <w:rFonts w:ascii="Calibri" w:hAnsi="Calibri" w:cs="Calibri" w:hint="default"/>
      <w:b w:val="0"/>
      <w:bCs w:val="0"/>
      <w:i w:val="0"/>
      <w:iCs w:val="0"/>
      <w:color w:val="000000"/>
      <w:sz w:val="22"/>
      <w:szCs w:val="22"/>
    </w:rPr>
  </w:style>
  <w:style w:type="paragraph" w:customStyle="1" w:styleId="paragraph">
    <w:name w:val="paragraph"/>
    <w:basedOn w:val="Normal"/>
    <w:rsid w:val="003F54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F548A"/>
  </w:style>
  <w:style w:type="character" w:customStyle="1" w:styleId="eop">
    <w:name w:val="eop"/>
    <w:basedOn w:val="DefaultParagraphFont"/>
    <w:rsid w:val="003F548A"/>
  </w:style>
  <w:style w:type="character" w:customStyle="1" w:styleId="NoSpacingChar">
    <w:name w:val="No Spacing Char"/>
    <w:basedOn w:val="DefaultParagraphFont"/>
    <w:link w:val="NoSpacing"/>
    <w:uiPriority w:val="1"/>
    <w:rsid w:val="002B6A5A"/>
    <w:rPr>
      <w:rFonts w:ascii="Calibri Light" w:eastAsia="Times New Roman" w:hAnsi="Calibri Light" w:cs="Times New Roman"/>
    </w:rPr>
  </w:style>
  <w:style w:type="numbering" w:customStyle="1" w:styleId="Style1">
    <w:name w:val="Style1"/>
    <w:uiPriority w:val="99"/>
    <w:rsid w:val="00235FEB"/>
    <w:pPr>
      <w:numPr>
        <w:numId w:val="2"/>
      </w:numPr>
    </w:pPr>
  </w:style>
  <w:style w:type="paragraph" w:styleId="BodyText">
    <w:name w:val="Body Text"/>
    <w:basedOn w:val="Normal"/>
    <w:link w:val="BodyTextChar"/>
    <w:rsid w:val="002333C4"/>
    <w:pPr>
      <w:spacing w:after="120" w:line="240" w:lineRule="auto"/>
    </w:pPr>
    <w:rPr>
      <w:rFonts w:ascii="Arial" w:eastAsia="Times New Roman" w:hAnsi="Arial" w:cs="Arial"/>
      <w:sz w:val="18"/>
      <w:szCs w:val="18"/>
      <w:lang w:val="de-DE" w:eastAsia="de-DE"/>
    </w:rPr>
  </w:style>
  <w:style w:type="character" w:customStyle="1" w:styleId="BodyTextChar">
    <w:name w:val="Body Text Char"/>
    <w:basedOn w:val="DefaultParagraphFont"/>
    <w:link w:val="BodyText"/>
    <w:rsid w:val="002333C4"/>
    <w:rPr>
      <w:rFonts w:ascii="Arial" w:eastAsia="Times New Roman" w:hAnsi="Arial" w:cs="Arial"/>
      <w:sz w:val="18"/>
      <w:szCs w:val="18"/>
      <w:lang w:val="de-DE" w:eastAsia="de-DE"/>
    </w:rPr>
  </w:style>
  <w:style w:type="table" w:customStyle="1" w:styleId="TableGrid6">
    <w:name w:val="Table Grid6"/>
    <w:basedOn w:val="TableNormal"/>
    <w:next w:val="TableGrid"/>
    <w:uiPriority w:val="39"/>
    <w:qFormat/>
    <w:rsid w:val="00317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3171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Grid7">
    <w:name w:val="Table Grid7"/>
    <w:basedOn w:val="TableNormal"/>
    <w:next w:val="TableGrid"/>
    <w:uiPriority w:val="39"/>
    <w:rsid w:val="00025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531888"/>
    <w:pPr>
      <w:spacing w:after="100"/>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531888"/>
    <w:pPr>
      <w:spacing w:after="100"/>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531888"/>
    <w:pPr>
      <w:spacing w:after="100"/>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531888"/>
    <w:pPr>
      <w:spacing w:after="100"/>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531888"/>
    <w:pPr>
      <w:spacing w:after="100"/>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531888"/>
    <w:pPr>
      <w:spacing w:after="100"/>
      <w:ind w:left="1760"/>
    </w:pPr>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85139">
      <w:bodyDiv w:val="1"/>
      <w:marLeft w:val="0"/>
      <w:marRight w:val="0"/>
      <w:marTop w:val="0"/>
      <w:marBottom w:val="0"/>
      <w:divBdr>
        <w:top w:val="none" w:sz="0" w:space="0" w:color="auto"/>
        <w:left w:val="none" w:sz="0" w:space="0" w:color="auto"/>
        <w:bottom w:val="none" w:sz="0" w:space="0" w:color="auto"/>
        <w:right w:val="none" w:sz="0" w:space="0" w:color="auto"/>
      </w:divBdr>
    </w:div>
    <w:div w:id="103767685">
      <w:bodyDiv w:val="1"/>
      <w:marLeft w:val="0"/>
      <w:marRight w:val="0"/>
      <w:marTop w:val="0"/>
      <w:marBottom w:val="0"/>
      <w:divBdr>
        <w:top w:val="none" w:sz="0" w:space="0" w:color="auto"/>
        <w:left w:val="none" w:sz="0" w:space="0" w:color="auto"/>
        <w:bottom w:val="none" w:sz="0" w:space="0" w:color="auto"/>
        <w:right w:val="none" w:sz="0" w:space="0" w:color="auto"/>
      </w:divBdr>
    </w:div>
    <w:div w:id="108092918">
      <w:bodyDiv w:val="1"/>
      <w:marLeft w:val="0"/>
      <w:marRight w:val="0"/>
      <w:marTop w:val="0"/>
      <w:marBottom w:val="0"/>
      <w:divBdr>
        <w:top w:val="none" w:sz="0" w:space="0" w:color="auto"/>
        <w:left w:val="none" w:sz="0" w:space="0" w:color="auto"/>
        <w:bottom w:val="none" w:sz="0" w:space="0" w:color="auto"/>
        <w:right w:val="none" w:sz="0" w:space="0" w:color="auto"/>
      </w:divBdr>
    </w:div>
    <w:div w:id="210852317">
      <w:bodyDiv w:val="1"/>
      <w:marLeft w:val="0"/>
      <w:marRight w:val="0"/>
      <w:marTop w:val="0"/>
      <w:marBottom w:val="0"/>
      <w:divBdr>
        <w:top w:val="none" w:sz="0" w:space="0" w:color="auto"/>
        <w:left w:val="none" w:sz="0" w:space="0" w:color="auto"/>
        <w:bottom w:val="none" w:sz="0" w:space="0" w:color="auto"/>
        <w:right w:val="none" w:sz="0" w:space="0" w:color="auto"/>
      </w:divBdr>
    </w:div>
    <w:div w:id="224999374">
      <w:bodyDiv w:val="1"/>
      <w:marLeft w:val="0"/>
      <w:marRight w:val="0"/>
      <w:marTop w:val="0"/>
      <w:marBottom w:val="0"/>
      <w:divBdr>
        <w:top w:val="none" w:sz="0" w:space="0" w:color="auto"/>
        <w:left w:val="none" w:sz="0" w:space="0" w:color="auto"/>
        <w:bottom w:val="none" w:sz="0" w:space="0" w:color="auto"/>
        <w:right w:val="none" w:sz="0" w:space="0" w:color="auto"/>
      </w:divBdr>
    </w:div>
    <w:div w:id="281157072">
      <w:bodyDiv w:val="1"/>
      <w:marLeft w:val="0"/>
      <w:marRight w:val="0"/>
      <w:marTop w:val="0"/>
      <w:marBottom w:val="0"/>
      <w:divBdr>
        <w:top w:val="none" w:sz="0" w:space="0" w:color="auto"/>
        <w:left w:val="none" w:sz="0" w:space="0" w:color="auto"/>
        <w:bottom w:val="none" w:sz="0" w:space="0" w:color="auto"/>
        <w:right w:val="none" w:sz="0" w:space="0" w:color="auto"/>
      </w:divBdr>
    </w:div>
    <w:div w:id="290793076">
      <w:bodyDiv w:val="1"/>
      <w:marLeft w:val="0"/>
      <w:marRight w:val="0"/>
      <w:marTop w:val="0"/>
      <w:marBottom w:val="0"/>
      <w:divBdr>
        <w:top w:val="none" w:sz="0" w:space="0" w:color="auto"/>
        <w:left w:val="none" w:sz="0" w:space="0" w:color="auto"/>
        <w:bottom w:val="none" w:sz="0" w:space="0" w:color="auto"/>
        <w:right w:val="none" w:sz="0" w:space="0" w:color="auto"/>
      </w:divBdr>
    </w:div>
    <w:div w:id="391579785">
      <w:bodyDiv w:val="1"/>
      <w:marLeft w:val="0"/>
      <w:marRight w:val="0"/>
      <w:marTop w:val="0"/>
      <w:marBottom w:val="0"/>
      <w:divBdr>
        <w:top w:val="none" w:sz="0" w:space="0" w:color="auto"/>
        <w:left w:val="none" w:sz="0" w:space="0" w:color="auto"/>
        <w:bottom w:val="none" w:sz="0" w:space="0" w:color="auto"/>
        <w:right w:val="none" w:sz="0" w:space="0" w:color="auto"/>
      </w:divBdr>
    </w:div>
    <w:div w:id="416906816">
      <w:bodyDiv w:val="1"/>
      <w:marLeft w:val="0"/>
      <w:marRight w:val="0"/>
      <w:marTop w:val="0"/>
      <w:marBottom w:val="0"/>
      <w:divBdr>
        <w:top w:val="none" w:sz="0" w:space="0" w:color="auto"/>
        <w:left w:val="none" w:sz="0" w:space="0" w:color="auto"/>
        <w:bottom w:val="none" w:sz="0" w:space="0" w:color="auto"/>
        <w:right w:val="none" w:sz="0" w:space="0" w:color="auto"/>
      </w:divBdr>
    </w:div>
    <w:div w:id="538399011">
      <w:bodyDiv w:val="1"/>
      <w:marLeft w:val="0"/>
      <w:marRight w:val="0"/>
      <w:marTop w:val="0"/>
      <w:marBottom w:val="0"/>
      <w:divBdr>
        <w:top w:val="none" w:sz="0" w:space="0" w:color="auto"/>
        <w:left w:val="none" w:sz="0" w:space="0" w:color="auto"/>
        <w:bottom w:val="none" w:sz="0" w:space="0" w:color="auto"/>
        <w:right w:val="none" w:sz="0" w:space="0" w:color="auto"/>
      </w:divBdr>
    </w:div>
    <w:div w:id="546141280">
      <w:bodyDiv w:val="1"/>
      <w:marLeft w:val="0"/>
      <w:marRight w:val="0"/>
      <w:marTop w:val="0"/>
      <w:marBottom w:val="0"/>
      <w:divBdr>
        <w:top w:val="none" w:sz="0" w:space="0" w:color="auto"/>
        <w:left w:val="none" w:sz="0" w:space="0" w:color="auto"/>
        <w:bottom w:val="none" w:sz="0" w:space="0" w:color="auto"/>
        <w:right w:val="none" w:sz="0" w:space="0" w:color="auto"/>
      </w:divBdr>
    </w:div>
    <w:div w:id="579758646">
      <w:bodyDiv w:val="1"/>
      <w:marLeft w:val="0"/>
      <w:marRight w:val="0"/>
      <w:marTop w:val="0"/>
      <w:marBottom w:val="0"/>
      <w:divBdr>
        <w:top w:val="none" w:sz="0" w:space="0" w:color="auto"/>
        <w:left w:val="none" w:sz="0" w:space="0" w:color="auto"/>
        <w:bottom w:val="none" w:sz="0" w:space="0" w:color="auto"/>
        <w:right w:val="none" w:sz="0" w:space="0" w:color="auto"/>
      </w:divBdr>
    </w:div>
    <w:div w:id="592325995">
      <w:bodyDiv w:val="1"/>
      <w:marLeft w:val="0"/>
      <w:marRight w:val="0"/>
      <w:marTop w:val="0"/>
      <w:marBottom w:val="0"/>
      <w:divBdr>
        <w:top w:val="none" w:sz="0" w:space="0" w:color="auto"/>
        <w:left w:val="none" w:sz="0" w:space="0" w:color="auto"/>
        <w:bottom w:val="none" w:sz="0" w:space="0" w:color="auto"/>
        <w:right w:val="none" w:sz="0" w:space="0" w:color="auto"/>
      </w:divBdr>
      <w:divsChild>
        <w:div w:id="465900816">
          <w:marLeft w:val="360"/>
          <w:marRight w:val="0"/>
          <w:marTop w:val="200"/>
          <w:marBottom w:val="0"/>
          <w:divBdr>
            <w:top w:val="none" w:sz="0" w:space="0" w:color="auto"/>
            <w:left w:val="none" w:sz="0" w:space="0" w:color="auto"/>
            <w:bottom w:val="none" w:sz="0" w:space="0" w:color="auto"/>
            <w:right w:val="none" w:sz="0" w:space="0" w:color="auto"/>
          </w:divBdr>
        </w:div>
      </w:divsChild>
    </w:div>
    <w:div w:id="652565041">
      <w:bodyDiv w:val="1"/>
      <w:marLeft w:val="0"/>
      <w:marRight w:val="0"/>
      <w:marTop w:val="0"/>
      <w:marBottom w:val="0"/>
      <w:divBdr>
        <w:top w:val="none" w:sz="0" w:space="0" w:color="auto"/>
        <w:left w:val="none" w:sz="0" w:space="0" w:color="auto"/>
        <w:bottom w:val="none" w:sz="0" w:space="0" w:color="auto"/>
        <w:right w:val="none" w:sz="0" w:space="0" w:color="auto"/>
      </w:divBdr>
    </w:div>
    <w:div w:id="657534608">
      <w:bodyDiv w:val="1"/>
      <w:marLeft w:val="0"/>
      <w:marRight w:val="0"/>
      <w:marTop w:val="0"/>
      <w:marBottom w:val="0"/>
      <w:divBdr>
        <w:top w:val="none" w:sz="0" w:space="0" w:color="auto"/>
        <w:left w:val="none" w:sz="0" w:space="0" w:color="auto"/>
        <w:bottom w:val="none" w:sz="0" w:space="0" w:color="auto"/>
        <w:right w:val="none" w:sz="0" w:space="0" w:color="auto"/>
      </w:divBdr>
    </w:div>
    <w:div w:id="660280304">
      <w:bodyDiv w:val="1"/>
      <w:marLeft w:val="0"/>
      <w:marRight w:val="0"/>
      <w:marTop w:val="0"/>
      <w:marBottom w:val="0"/>
      <w:divBdr>
        <w:top w:val="none" w:sz="0" w:space="0" w:color="auto"/>
        <w:left w:val="none" w:sz="0" w:space="0" w:color="auto"/>
        <w:bottom w:val="none" w:sz="0" w:space="0" w:color="auto"/>
        <w:right w:val="none" w:sz="0" w:space="0" w:color="auto"/>
      </w:divBdr>
    </w:div>
    <w:div w:id="754324635">
      <w:bodyDiv w:val="1"/>
      <w:marLeft w:val="0"/>
      <w:marRight w:val="0"/>
      <w:marTop w:val="0"/>
      <w:marBottom w:val="0"/>
      <w:divBdr>
        <w:top w:val="none" w:sz="0" w:space="0" w:color="auto"/>
        <w:left w:val="none" w:sz="0" w:space="0" w:color="auto"/>
        <w:bottom w:val="none" w:sz="0" w:space="0" w:color="auto"/>
        <w:right w:val="none" w:sz="0" w:space="0" w:color="auto"/>
      </w:divBdr>
    </w:div>
    <w:div w:id="795295815">
      <w:bodyDiv w:val="1"/>
      <w:marLeft w:val="0"/>
      <w:marRight w:val="0"/>
      <w:marTop w:val="0"/>
      <w:marBottom w:val="0"/>
      <w:divBdr>
        <w:top w:val="none" w:sz="0" w:space="0" w:color="auto"/>
        <w:left w:val="none" w:sz="0" w:space="0" w:color="auto"/>
        <w:bottom w:val="none" w:sz="0" w:space="0" w:color="auto"/>
        <w:right w:val="none" w:sz="0" w:space="0" w:color="auto"/>
      </w:divBdr>
    </w:div>
    <w:div w:id="871843246">
      <w:bodyDiv w:val="1"/>
      <w:marLeft w:val="0"/>
      <w:marRight w:val="0"/>
      <w:marTop w:val="0"/>
      <w:marBottom w:val="0"/>
      <w:divBdr>
        <w:top w:val="none" w:sz="0" w:space="0" w:color="auto"/>
        <w:left w:val="none" w:sz="0" w:space="0" w:color="auto"/>
        <w:bottom w:val="none" w:sz="0" w:space="0" w:color="auto"/>
        <w:right w:val="none" w:sz="0" w:space="0" w:color="auto"/>
      </w:divBdr>
      <w:divsChild>
        <w:div w:id="43603522">
          <w:marLeft w:val="0"/>
          <w:marRight w:val="0"/>
          <w:marTop w:val="0"/>
          <w:marBottom w:val="0"/>
          <w:divBdr>
            <w:top w:val="none" w:sz="0" w:space="0" w:color="auto"/>
            <w:left w:val="none" w:sz="0" w:space="0" w:color="auto"/>
            <w:bottom w:val="none" w:sz="0" w:space="0" w:color="auto"/>
            <w:right w:val="none" w:sz="0" w:space="0" w:color="auto"/>
          </w:divBdr>
        </w:div>
        <w:div w:id="1039934993">
          <w:marLeft w:val="0"/>
          <w:marRight w:val="0"/>
          <w:marTop w:val="0"/>
          <w:marBottom w:val="0"/>
          <w:divBdr>
            <w:top w:val="none" w:sz="0" w:space="0" w:color="auto"/>
            <w:left w:val="none" w:sz="0" w:space="0" w:color="auto"/>
            <w:bottom w:val="none" w:sz="0" w:space="0" w:color="auto"/>
            <w:right w:val="none" w:sz="0" w:space="0" w:color="auto"/>
          </w:divBdr>
        </w:div>
        <w:div w:id="2103795605">
          <w:marLeft w:val="0"/>
          <w:marRight w:val="0"/>
          <w:marTop w:val="0"/>
          <w:marBottom w:val="0"/>
          <w:divBdr>
            <w:top w:val="none" w:sz="0" w:space="0" w:color="auto"/>
            <w:left w:val="none" w:sz="0" w:space="0" w:color="auto"/>
            <w:bottom w:val="none" w:sz="0" w:space="0" w:color="auto"/>
            <w:right w:val="none" w:sz="0" w:space="0" w:color="auto"/>
          </w:divBdr>
        </w:div>
        <w:div w:id="169950109">
          <w:marLeft w:val="0"/>
          <w:marRight w:val="0"/>
          <w:marTop w:val="0"/>
          <w:marBottom w:val="0"/>
          <w:divBdr>
            <w:top w:val="none" w:sz="0" w:space="0" w:color="auto"/>
            <w:left w:val="none" w:sz="0" w:space="0" w:color="auto"/>
            <w:bottom w:val="none" w:sz="0" w:space="0" w:color="auto"/>
            <w:right w:val="none" w:sz="0" w:space="0" w:color="auto"/>
          </w:divBdr>
        </w:div>
        <w:div w:id="428090198">
          <w:marLeft w:val="0"/>
          <w:marRight w:val="0"/>
          <w:marTop w:val="0"/>
          <w:marBottom w:val="0"/>
          <w:divBdr>
            <w:top w:val="none" w:sz="0" w:space="0" w:color="auto"/>
            <w:left w:val="none" w:sz="0" w:space="0" w:color="auto"/>
            <w:bottom w:val="none" w:sz="0" w:space="0" w:color="auto"/>
            <w:right w:val="none" w:sz="0" w:space="0" w:color="auto"/>
          </w:divBdr>
        </w:div>
      </w:divsChild>
    </w:div>
    <w:div w:id="899360995">
      <w:bodyDiv w:val="1"/>
      <w:marLeft w:val="0"/>
      <w:marRight w:val="0"/>
      <w:marTop w:val="0"/>
      <w:marBottom w:val="0"/>
      <w:divBdr>
        <w:top w:val="none" w:sz="0" w:space="0" w:color="auto"/>
        <w:left w:val="none" w:sz="0" w:space="0" w:color="auto"/>
        <w:bottom w:val="none" w:sz="0" w:space="0" w:color="auto"/>
        <w:right w:val="none" w:sz="0" w:space="0" w:color="auto"/>
      </w:divBdr>
    </w:div>
    <w:div w:id="968825883">
      <w:bodyDiv w:val="1"/>
      <w:marLeft w:val="0"/>
      <w:marRight w:val="0"/>
      <w:marTop w:val="0"/>
      <w:marBottom w:val="0"/>
      <w:divBdr>
        <w:top w:val="none" w:sz="0" w:space="0" w:color="auto"/>
        <w:left w:val="none" w:sz="0" w:space="0" w:color="auto"/>
        <w:bottom w:val="none" w:sz="0" w:space="0" w:color="auto"/>
        <w:right w:val="none" w:sz="0" w:space="0" w:color="auto"/>
      </w:divBdr>
    </w:div>
    <w:div w:id="978918799">
      <w:bodyDiv w:val="1"/>
      <w:marLeft w:val="0"/>
      <w:marRight w:val="0"/>
      <w:marTop w:val="0"/>
      <w:marBottom w:val="0"/>
      <w:divBdr>
        <w:top w:val="none" w:sz="0" w:space="0" w:color="auto"/>
        <w:left w:val="none" w:sz="0" w:space="0" w:color="auto"/>
        <w:bottom w:val="none" w:sz="0" w:space="0" w:color="auto"/>
        <w:right w:val="none" w:sz="0" w:space="0" w:color="auto"/>
      </w:divBdr>
    </w:div>
    <w:div w:id="990910031">
      <w:bodyDiv w:val="1"/>
      <w:marLeft w:val="0"/>
      <w:marRight w:val="0"/>
      <w:marTop w:val="0"/>
      <w:marBottom w:val="0"/>
      <w:divBdr>
        <w:top w:val="none" w:sz="0" w:space="0" w:color="auto"/>
        <w:left w:val="none" w:sz="0" w:space="0" w:color="auto"/>
        <w:bottom w:val="none" w:sz="0" w:space="0" w:color="auto"/>
        <w:right w:val="none" w:sz="0" w:space="0" w:color="auto"/>
      </w:divBdr>
      <w:divsChild>
        <w:div w:id="306519044">
          <w:marLeft w:val="0"/>
          <w:marRight w:val="0"/>
          <w:marTop w:val="0"/>
          <w:marBottom w:val="0"/>
          <w:divBdr>
            <w:top w:val="none" w:sz="0" w:space="0" w:color="auto"/>
            <w:left w:val="none" w:sz="0" w:space="0" w:color="auto"/>
            <w:bottom w:val="none" w:sz="0" w:space="0" w:color="auto"/>
            <w:right w:val="none" w:sz="0" w:space="0" w:color="auto"/>
          </w:divBdr>
        </w:div>
        <w:div w:id="1461411713">
          <w:marLeft w:val="0"/>
          <w:marRight w:val="0"/>
          <w:marTop w:val="0"/>
          <w:marBottom w:val="0"/>
          <w:divBdr>
            <w:top w:val="none" w:sz="0" w:space="0" w:color="auto"/>
            <w:left w:val="none" w:sz="0" w:space="0" w:color="auto"/>
            <w:bottom w:val="none" w:sz="0" w:space="0" w:color="auto"/>
            <w:right w:val="none" w:sz="0" w:space="0" w:color="auto"/>
          </w:divBdr>
        </w:div>
        <w:div w:id="1862815574">
          <w:marLeft w:val="0"/>
          <w:marRight w:val="0"/>
          <w:marTop w:val="0"/>
          <w:marBottom w:val="0"/>
          <w:divBdr>
            <w:top w:val="none" w:sz="0" w:space="0" w:color="auto"/>
            <w:left w:val="none" w:sz="0" w:space="0" w:color="auto"/>
            <w:bottom w:val="none" w:sz="0" w:space="0" w:color="auto"/>
            <w:right w:val="none" w:sz="0" w:space="0" w:color="auto"/>
          </w:divBdr>
        </w:div>
        <w:div w:id="692193717">
          <w:marLeft w:val="0"/>
          <w:marRight w:val="0"/>
          <w:marTop w:val="0"/>
          <w:marBottom w:val="0"/>
          <w:divBdr>
            <w:top w:val="none" w:sz="0" w:space="0" w:color="auto"/>
            <w:left w:val="none" w:sz="0" w:space="0" w:color="auto"/>
            <w:bottom w:val="none" w:sz="0" w:space="0" w:color="auto"/>
            <w:right w:val="none" w:sz="0" w:space="0" w:color="auto"/>
          </w:divBdr>
        </w:div>
        <w:div w:id="1024214111">
          <w:marLeft w:val="0"/>
          <w:marRight w:val="0"/>
          <w:marTop w:val="0"/>
          <w:marBottom w:val="0"/>
          <w:divBdr>
            <w:top w:val="none" w:sz="0" w:space="0" w:color="auto"/>
            <w:left w:val="none" w:sz="0" w:space="0" w:color="auto"/>
            <w:bottom w:val="none" w:sz="0" w:space="0" w:color="auto"/>
            <w:right w:val="none" w:sz="0" w:space="0" w:color="auto"/>
          </w:divBdr>
        </w:div>
        <w:div w:id="882014521">
          <w:marLeft w:val="0"/>
          <w:marRight w:val="0"/>
          <w:marTop w:val="0"/>
          <w:marBottom w:val="0"/>
          <w:divBdr>
            <w:top w:val="none" w:sz="0" w:space="0" w:color="auto"/>
            <w:left w:val="none" w:sz="0" w:space="0" w:color="auto"/>
            <w:bottom w:val="none" w:sz="0" w:space="0" w:color="auto"/>
            <w:right w:val="none" w:sz="0" w:space="0" w:color="auto"/>
          </w:divBdr>
        </w:div>
        <w:div w:id="1178347693">
          <w:marLeft w:val="0"/>
          <w:marRight w:val="0"/>
          <w:marTop w:val="0"/>
          <w:marBottom w:val="0"/>
          <w:divBdr>
            <w:top w:val="none" w:sz="0" w:space="0" w:color="auto"/>
            <w:left w:val="none" w:sz="0" w:space="0" w:color="auto"/>
            <w:bottom w:val="none" w:sz="0" w:space="0" w:color="auto"/>
            <w:right w:val="none" w:sz="0" w:space="0" w:color="auto"/>
          </w:divBdr>
        </w:div>
        <w:div w:id="996496713">
          <w:marLeft w:val="0"/>
          <w:marRight w:val="0"/>
          <w:marTop w:val="0"/>
          <w:marBottom w:val="0"/>
          <w:divBdr>
            <w:top w:val="none" w:sz="0" w:space="0" w:color="auto"/>
            <w:left w:val="none" w:sz="0" w:space="0" w:color="auto"/>
            <w:bottom w:val="none" w:sz="0" w:space="0" w:color="auto"/>
            <w:right w:val="none" w:sz="0" w:space="0" w:color="auto"/>
          </w:divBdr>
        </w:div>
        <w:div w:id="2039313986">
          <w:marLeft w:val="0"/>
          <w:marRight w:val="0"/>
          <w:marTop w:val="0"/>
          <w:marBottom w:val="0"/>
          <w:divBdr>
            <w:top w:val="none" w:sz="0" w:space="0" w:color="auto"/>
            <w:left w:val="none" w:sz="0" w:space="0" w:color="auto"/>
            <w:bottom w:val="none" w:sz="0" w:space="0" w:color="auto"/>
            <w:right w:val="none" w:sz="0" w:space="0" w:color="auto"/>
          </w:divBdr>
        </w:div>
        <w:div w:id="1577934476">
          <w:marLeft w:val="0"/>
          <w:marRight w:val="0"/>
          <w:marTop w:val="0"/>
          <w:marBottom w:val="0"/>
          <w:divBdr>
            <w:top w:val="none" w:sz="0" w:space="0" w:color="auto"/>
            <w:left w:val="none" w:sz="0" w:space="0" w:color="auto"/>
            <w:bottom w:val="none" w:sz="0" w:space="0" w:color="auto"/>
            <w:right w:val="none" w:sz="0" w:space="0" w:color="auto"/>
          </w:divBdr>
        </w:div>
      </w:divsChild>
    </w:div>
    <w:div w:id="1193807374">
      <w:bodyDiv w:val="1"/>
      <w:marLeft w:val="0"/>
      <w:marRight w:val="0"/>
      <w:marTop w:val="0"/>
      <w:marBottom w:val="0"/>
      <w:divBdr>
        <w:top w:val="none" w:sz="0" w:space="0" w:color="auto"/>
        <w:left w:val="none" w:sz="0" w:space="0" w:color="auto"/>
        <w:bottom w:val="none" w:sz="0" w:space="0" w:color="auto"/>
        <w:right w:val="none" w:sz="0" w:space="0" w:color="auto"/>
      </w:divBdr>
    </w:div>
    <w:div w:id="1215584278">
      <w:bodyDiv w:val="1"/>
      <w:marLeft w:val="0"/>
      <w:marRight w:val="0"/>
      <w:marTop w:val="0"/>
      <w:marBottom w:val="0"/>
      <w:divBdr>
        <w:top w:val="none" w:sz="0" w:space="0" w:color="auto"/>
        <w:left w:val="none" w:sz="0" w:space="0" w:color="auto"/>
        <w:bottom w:val="none" w:sz="0" w:space="0" w:color="auto"/>
        <w:right w:val="none" w:sz="0" w:space="0" w:color="auto"/>
      </w:divBdr>
    </w:div>
    <w:div w:id="1273395551">
      <w:bodyDiv w:val="1"/>
      <w:marLeft w:val="0"/>
      <w:marRight w:val="0"/>
      <w:marTop w:val="0"/>
      <w:marBottom w:val="0"/>
      <w:divBdr>
        <w:top w:val="none" w:sz="0" w:space="0" w:color="auto"/>
        <w:left w:val="none" w:sz="0" w:space="0" w:color="auto"/>
        <w:bottom w:val="none" w:sz="0" w:space="0" w:color="auto"/>
        <w:right w:val="none" w:sz="0" w:space="0" w:color="auto"/>
      </w:divBdr>
    </w:div>
    <w:div w:id="1298219443">
      <w:bodyDiv w:val="1"/>
      <w:marLeft w:val="0"/>
      <w:marRight w:val="0"/>
      <w:marTop w:val="0"/>
      <w:marBottom w:val="0"/>
      <w:divBdr>
        <w:top w:val="none" w:sz="0" w:space="0" w:color="auto"/>
        <w:left w:val="none" w:sz="0" w:space="0" w:color="auto"/>
        <w:bottom w:val="none" w:sz="0" w:space="0" w:color="auto"/>
        <w:right w:val="none" w:sz="0" w:space="0" w:color="auto"/>
      </w:divBdr>
      <w:divsChild>
        <w:div w:id="1728798191">
          <w:marLeft w:val="547"/>
          <w:marRight w:val="0"/>
          <w:marTop w:val="154"/>
          <w:marBottom w:val="0"/>
          <w:divBdr>
            <w:top w:val="none" w:sz="0" w:space="0" w:color="auto"/>
            <w:left w:val="none" w:sz="0" w:space="0" w:color="auto"/>
            <w:bottom w:val="none" w:sz="0" w:space="0" w:color="auto"/>
            <w:right w:val="none" w:sz="0" w:space="0" w:color="auto"/>
          </w:divBdr>
        </w:div>
      </w:divsChild>
    </w:div>
    <w:div w:id="1301152159">
      <w:bodyDiv w:val="1"/>
      <w:marLeft w:val="0"/>
      <w:marRight w:val="0"/>
      <w:marTop w:val="0"/>
      <w:marBottom w:val="0"/>
      <w:divBdr>
        <w:top w:val="none" w:sz="0" w:space="0" w:color="auto"/>
        <w:left w:val="none" w:sz="0" w:space="0" w:color="auto"/>
        <w:bottom w:val="none" w:sz="0" w:space="0" w:color="auto"/>
        <w:right w:val="none" w:sz="0" w:space="0" w:color="auto"/>
      </w:divBdr>
      <w:divsChild>
        <w:div w:id="683555045">
          <w:marLeft w:val="0"/>
          <w:marRight w:val="0"/>
          <w:marTop w:val="0"/>
          <w:marBottom w:val="0"/>
          <w:divBdr>
            <w:top w:val="none" w:sz="0" w:space="0" w:color="auto"/>
            <w:left w:val="none" w:sz="0" w:space="0" w:color="auto"/>
            <w:bottom w:val="none" w:sz="0" w:space="0" w:color="auto"/>
            <w:right w:val="none" w:sz="0" w:space="0" w:color="auto"/>
          </w:divBdr>
          <w:divsChild>
            <w:div w:id="1016078790">
              <w:marLeft w:val="0"/>
              <w:marRight w:val="0"/>
              <w:marTop w:val="0"/>
              <w:marBottom w:val="0"/>
              <w:divBdr>
                <w:top w:val="none" w:sz="0" w:space="0" w:color="auto"/>
                <w:left w:val="none" w:sz="0" w:space="0" w:color="auto"/>
                <w:bottom w:val="none" w:sz="0" w:space="0" w:color="auto"/>
                <w:right w:val="none" w:sz="0" w:space="0" w:color="auto"/>
              </w:divBdr>
              <w:divsChild>
                <w:div w:id="87579232">
                  <w:marLeft w:val="0"/>
                  <w:marRight w:val="0"/>
                  <w:marTop w:val="0"/>
                  <w:marBottom w:val="0"/>
                  <w:divBdr>
                    <w:top w:val="none" w:sz="0" w:space="0" w:color="auto"/>
                    <w:left w:val="none" w:sz="0" w:space="0" w:color="auto"/>
                    <w:bottom w:val="none" w:sz="0" w:space="0" w:color="auto"/>
                    <w:right w:val="none" w:sz="0" w:space="0" w:color="auto"/>
                  </w:divBdr>
                  <w:divsChild>
                    <w:div w:id="743334559">
                      <w:marLeft w:val="0"/>
                      <w:marRight w:val="0"/>
                      <w:marTop w:val="0"/>
                      <w:marBottom w:val="0"/>
                      <w:divBdr>
                        <w:top w:val="none" w:sz="0" w:space="0" w:color="auto"/>
                        <w:left w:val="none" w:sz="0" w:space="0" w:color="auto"/>
                        <w:bottom w:val="none" w:sz="0" w:space="0" w:color="auto"/>
                        <w:right w:val="none" w:sz="0" w:space="0" w:color="auto"/>
                      </w:divBdr>
                      <w:divsChild>
                        <w:div w:id="1052583913">
                          <w:marLeft w:val="0"/>
                          <w:marRight w:val="0"/>
                          <w:marTop w:val="0"/>
                          <w:marBottom w:val="0"/>
                          <w:divBdr>
                            <w:top w:val="none" w:sz="0" w:space="0" w:color="auto"/>
                            <w:left w:val="none" w:sz="0" w:space="0" w:color="auto"/>
                            <w:bottom w:val="none" w:sz="0" w:space="0" w:color="auto"/>
                            <w:right w:val="none" w:sz="0" w:space="0" w:color="auto"/>
                          </w:divBdr>
                          <w:divsChild>
                            <w:div w:id="1021199149">
                              <w:marLeft w:val="0"/>
                              <w:marRight w:val="0"/>
                              <w:marTop w:val="0"/>
                              <w:marBottom w:val="0"/>
                              <w:divBdr>
                                <w:top w:val="none" w:sz="0" w:space="0" w:color="auto"/>
                                <w:left w:val="none" w:sz="0" w:space="0" w:color="auto"/>
                                <w:bottom w:val="none" w:sz="0" w:space="0" w:color="auto"/>
                                <w:right w:val="none" w:sz="0" w:space="0" w:color="auto"/>
                              </w:divBdr>
                              <w:divsChild>
                                <w:div w:id="436751217">
                                  <w:marLeft w:val="0"/>
                                  <w:marRight w:val="0"/>
                                  <w:marTop w:val="0"/>
                                  <w:marBottom w:val="0"/>
                                  <w:divBdr>
                                    <w:top w:val="none" w:sz="0" w:space="0" w:color="auto"/>
                                    <w:left w:val="none" w:sz="0" w:space="0" w:color="auto"/>
                                    <w:bottom w:val="none" w:sz="0" w:space="0" w:color="auto"/>
                                    <w:right w:val="none" w:sz="0" w:space="0" w:color="auto"/>
                                  </w:divBdr>
                                  <w:divsChild>
                                    <w:div w:id="135530955">
                                      <w:marLeft w:val="0"/>
                                      <w:marRight w:val="0"/>
                                      <w:marTop w:val="0"/>
                                      <w:marBottom w:val="0"/>
                                      <w:divBdr>
                                        <w:top w:val="none" w:sz="0" w:space="0" w:color="auto"/>
                                        <w:left w:val="none" w:sz="0" w:space="0" w:color="auto"/>
                                        <w:bottom w:val="none" w:sz="0" w:space="0" w:color="auto"/>
                                        <w:right w:val="none" w:sz="0" w:space="0" w:color="auto"/>
                                      </w:divBdr>
                                    </w:div>
                                    <w:div w:id="4598597">
                                      <w:marLeft w:val="0"/>
                                      <w:marRight w:val="0"/>
                                      <w:marTop w:val="0"/>
                                      <w:marBottom w:val="0"/>
                                      <w:divBdr>
                                        <w:top w:val="none" w:sz="0" w:space="0" w:color="auto"/>
                                        <w:left w:val="none" w:sz="0" w:space="0" w:color="auto"/>
                                        <w:bottom w:val="none" w:sz="0" w:space="0" w:color="auto"/>
                                        <w:right w:val="none" w:sz="0" w:space="0" w:color="auto"/>
                                      </w:divBdr>
                                      <w:divsChild>
                                        <w:div w:id="1010062876">
                                          <w:marLeft w:val="0"/>
                                          <w:marRight w:val="165"/>
                                          <w:marTop w:val="150"/>
                                          <w:marBottom w:val="0"/>
                                          <w:divBdr>
                                            <w:top w:val="none" w:sz="0" w:space="0" w:color="auto"/>
                                            <w:left w:val="none" w:sz="0" w:space="0" w:color="auto"/>
                                            <w:bottom w:val="none" w:sz="0" w:space="0" w:color="auto"/>
                                            <w:right w:val="none" w:sz="0" w:space="0" w:color="auto"/>
                                          </w:divBdr>
                                          <w:divsChild>
                                            <w:div w:id="1601714478">
                                              <w:marLeft w:val="0"/>
                                              <w:marRight w:val="0"/>
                                              <w:marTop w:val="0"/>
                                              <w:marBottom w:val="0"/>
                                              <w:divBdr>
                                                <w:top w:val="none" w:sz="0" w:space="0" w:color="auto"/>
                                                <w:left w:val="none" w:sz="0" w:space="0" w:color="auto"/>
                                                <w:bottom w:val="none" w:sz="0" w:space="0" w:color="auto"/>
                                                <w:right w:val="none" w:sz="0" w:space="0" w:color="auto"/>
                                              </w:divBdr>
                                              <w:divsChild>
                                                <w:div w:id="84895628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0039503">
      <w:bodyDiv w:val="1"/>
      <w:marLeft w:val="0"/>
      <w:marRight w:val="0"/>
      <w:marTop w:val="0"/>
      <w:marBottom w:val="0"/>
      <w:divBdr>
        <w:top w:val="none" w:sz="0" w:space="0" w:color="auto"/>
        <w:left w:val="none" w:sz="0" w:space="0" w:color="auto"/>
        <w:bottom w:val="none" w:sz="0" w:space="0" w:color="auto"/>
        <w:right w:val="none" w:sz="0" w:space="0" w:color="auto"/>
      </w:divBdr>
    </w:div>
    <w:div w:id="1351684185">
      <w:bodyDiv w:val="1"/>
      <w:marLeft w:val="0"/>
      <w:marRight w:val="0"/>
      <w:marTop w:val="0"/>
      <w:marBottom w:val="0"/>
      <w:divBdr>
        <w:top w:val="none" w:sz="0" w:space="0" w:color="auto"/>
        <w:left w:val="none" w:sz="0" w:space="0" w:color="auto"/>
        <w:bottom w:val="none" w:sz="0" w:space="0" w:color="auto"/>
        <w:right w:val="none" w:sz="0" w:space="0" w:color="auto"/>
      </w:divBdr>
    </w:div>
    <w:div w:id="1364088766">
      <w:bodyDiv w:val="1"/>
      <w:marLeft w:val="0"/>
      <w:marRight w:val="0"/>
      <w:marTop w:val="0"/>
      <w:marBottom w:val="0"/>
      <w:divBdr>
        <w:top w:val="none" w:sz="0" w:space="0" w:color="auto"/>
        <w:left w:val="none" w:sz="0" w:space="0" w:color="auto"/>
        <w:bottom w:val="none" w:sz="0" w:space="0" w:color="auto"/>
        <w:right w:val="none" w:sz="0" w:space="0" w:color="auto"/>
      </w:divBdr>
    </w:div>
    <w:div w:id="1364476129">
      <w:bodyDiv w:val="1"/>
      <w:marLeft w:val="0"/>
      <w:marRight w:val="0"/>
      <w:marTop w:val="0"/>
      <w:marBottom w:val="0"/>
      <w:divBdr>
        <w:top w:val="none" w:sz="0" w:space="0" w:color="auto"/>
        <w:left w:val="none" w:sz="0" w:space="0" w:color="auto"/>
        <w:bottom w:val="none" w:sz="0" w:space="0" w:color="auto"/>
        <w:right w:val="none" w:sz="0" w:space="0" w:color="auto"/>
      </w:divBdr>
    </w:div>
    <w:div w:id="1373992477">
      <w:bodyDiv w:val="1"/>
      <w:marLeft w:val="0"/>
      <w:marRight w:val="0"/>
      <w:marTop w:val="0"/>
      <w:marBottom w:val="0"/>
      <w:divBdr>
        <w:top w:val="none" w:sz="0" w:space="0" w:color="auto"/>
        <w:left w:val="none" w:sz="0" w:space="0" w:color="auto"/>
        <w:bottom w:val="none" w:sz="0" w:space="0" w:color="auto"/>
        <w:right w:val="none" w:sz="0" w:space="0" w:color="auto"/>
      </w:divBdr>
    </w:div>
    <w:div w:id="1408113375">
      <w:bodyDiv w:val="1"/>
      <w:marLeft w:val="0"/>
      <w:marRight w:val="0"/>
      <w:marTop w:val="0"/>
      <w:marBottom w:val="0"/>
      <w:divBdr>
        <w:top w:val="none" w:sz="0" w:space="0" w:color="auto"/>
        <w:left w:val="none" w:sz="0" w:space="0" w:color="auto"/>
        <w:bottom w:val="none" w:sz="0" w:space="0" w:color="auto"/>
        <w:right w:val="none" w:sz="0" w:space="0" w:color="auto"/>
      </w:divBdr>
    </w:div>
    <w:div w:id="1446542628">
      <w:bodyDiv w:val="1"/>
      <w:marLeft w:val="0"/>
      <w:marRight w:val="0"/>
      <w:marTop w:val="0"/>
      <w:marBottom w:val="0"/>
      <w:divBdr>
        <w:top w:val="none" w:sz="0" w:space="0" w:color="auto"/>
        <w:left w:val="none" w:sz="0" w:space="0" w:color="auto"/>
        <w:bottom w:val="none" w:sz="0" w:space="0" w:color="auto"/>
        <w:right w:val="none" w:sz="0" w:space="0" w:color="auto"/>
      </w:divBdr>
    </w:div>
    <w:div w:id="1485051472">
      <w:bodyDiv w:val="1"/>
      <w:marLeft w:val="0"/>
      <w:marRight w:val="0"/>
      <w:marTop w:val="0"/>
      <w:marBottom w:val="0"/>
      <w:divBdr>
        <w:top w:val="none" w:sz="0" w:space="0" w:color="auto"/>
        <w:left w:val="none" w:sz="0" w:space="0" w:color="auto"/>
        <w:bottom w:val="none" w:sz="0" w:space="0" w:color="auto"/>
        <w:right w:val="none" w:sz="0" w:space="0" w:color="auto"/>
      </w:divBdr>
    </w:div>
    <w:div w:id="1500271452">
      <w:bodyDiv w:val="1"/>
      <w:marLeft w:val="0"/>
      <w:marRight w:val="0"/>
      <w:marTop w:val="0"/>
      <w:marBottom w:val="0"/>
      <w:divBdr>
        <w:top w:val="none" w:sz="0" w:space="0" w:color="auto"/>
        <w:left w:val="none" w:sz="0" w:space="0" w:color="auto"/>
        <w:bottom w:val="none" w:sz="0" w:space="0" w:color="auto"/>
        <w:right w:val="none" w:sz="0" w:space="0" w:color="auto"/>
      </w:divBdr>
    </w:div>
    <w:div w:id="1546677589">
      <w:bodyDiv w:val="1"/>
      <w:marLeft w:val="0"/>
      <w:marRight w:val="0"/>
      <w:marTop w:val="0"/>
      <w:marBottom w:val="0"/>
      <w:divBdr>
        <w:top w:val="none" w:sz="0" w:space="0" w:color="auto"/>
        <w:left w:val="none" w:sz="0" w:space="0" w:color="auto"/>
        <w:bottom w:val="none" w:sz="0" w:space="0" w:color="auto"/>
        <w:right w:val="none" w:sz="0" w:space="0" w:color="auto"/>
      </w:divBdr>
    </w:div>
    <w:div w:id="1558660676">
      <w:bodyDiv w:val="1"/>
      <w:marLeft w:val="0"/>
      <w:marRight w:val="0"/>
      <w:marTop w:val="0"/>
      <w:marBottom w:val="0"/>
      <w:divBdr>
        <w:top w:val="none" w:sz="0" w:space="0" w:color="auto"/>
        <w:left w:val="none" w:sz="0" w:space="0" w:color="auto"/>
        <w:bottom w:val="none" w:sz="0" w:space="0" w:color="auto"/>
        <w:right w:val="none" w:sz="0" w:space="0" w:color="auto"/>
      </w:divBdr>
      <w:divsChild>
        <w:div w:id="449277606">
          <w:marLeft w:val="0"/>
          <w:marRight w:val="0"/>
          <w:marTop w:val="0"/>
          <w:marBottom w:val="0"/>
          <w:divBdr>
            <w:top w:val="none" w:sz="0" w:space="0" w:color="auto"/>
            <w:left w:val="none" w:sz="0" w:space="0" w:color="auto"/>
            <w:bottom w:val="none" w:sz="0" w:space="0" w:color="auto"/>
            <w:right w:val="none" w:sz="0" w:space="0" w:color="auto"/>
          </w:divBdr>
        </w:div>
        <w:div w:id="2049521909">
          <w:marLeft w:val="0"/>
          <w:marRight w:val="0"/>
          <w:marTop w:val="0"/>
          <w:marBottom w:val="0"/>
          <w:divBdr>
            <w:top w:val="none" w:sz="0" w:space="0" w:color="auto"/>
            <w:left w:val="none" w:sz="0" w:space="0" w:color="auto"/>
            <w:bottom w:val="none" w:sz="0" w:space="0" w:color="auto"/>
            <w:right w:val="none" w:sz="0" w:space="0" w:color="auto"/>
          </w:divBdr>
        </w:div>
        <w:div w:id="923874787">
          <w:marLeft w:val="0"/>
          <w:marRight w:val="0"/>
          <w:marTop w:val="0"/>
          <w:marBottom w:val="0"/>
          <w:divBdr>
            <w:top w:val="none" w:sz="0" w:space="0" w:color="auto"/>
            <w:left w:val="none" w:sz="0" w:space="0" w:color="auto"/>
            <w:bottom w:val="none" w:sz="0" w:space="0" w:color="auto"/>
            <w:right w:val="none" w:sz="0" w:space="0" w:color="auto"/>
          </w:divBdr>
        </w:div>
        <w:div w:id="1579318357">
          <w:marLeft w:val="0"/>
          <w:marRight w:val="0"/>
          <w:marTop w:val="0"/>
          <w:marBottom w:val="0"/>
          <w:divBdr>
            <w:top w:val="none" w:sz="0" w:space="0" w:color="auto"/>
            <w:left w:val="none" w:sz="0" w:space="0" w:color="auto"/>
            <w:bottom w:val="none" w:sz="0" w:space="0" w:color="auto"/>
            <w:right w:val="none" w:sz="0" w:space="0" w:color="auto"/>
          </w:divBdr>
        </w:div>
        <w:div w:id="1772046543">
          <w:marLeft w:val="0"/>
          <w:marRight w:val="0"/>
          <w:marTop w:val="0"/>
          <w:marBottom w:val="0"/>
          <w:divBdr>
            <w:top w:val="none" w:sz="0" w:space="0" w:color="auto"/>
            <w:left w:val="none" w:sz="0" w:space="0" w:color="auto"/>
            <w:bottom w:val="none" w:sz="0" w:space="0" w:color="auto"/>
            <w:right w:val="none" w:sz="0" w:space="0" w:color="auto"/>
          </w:divBdr>
        </w:div>
        <w:div w:id="1504079152">
          <w:marLeft w:val="0"/>
          <w:marRight w:val="0"/>
          <w:marTop w:val="0"/>
          <w:marBottom w:val="0"/>
          <w:divBdr>
            <w:top w:val="none" w:sz="0" w:space="0" w:color="auto"/>
            <w:left w:val="none" w:sz="0" w:space="0" w:color="auto"/>
            <w:bottom w:val="none" w:sz="0" w:space="0" w:color="auto"/>
            <w:right w:val="none" w:sz="0" w:space="0" w:color="auto"/>
          </w:divBdr>
        </w:div>
        <w:div w:id="1610970583">
          <w:marLeft w:val="0"/>
          <w:marRight w:val="0"/>
          <w:marTop w:val="0"/>
          <w:marBottom w:val="0"/>
          <w:divBdr>
            <w:top w:val="none" w:sz="0" w:space="0" w:color="auto"/>
            <w:left w:val="none" w:sz="0" w:space="0" w:color="auto"/>
            <w:bottom w:val="none" w:sz="0" w:space="0" w:color="auto"/>
            <w:right w:val="none" w:sz="0" w:space="0" w:color="auto"/>
          </w:divBdr>
        </w:div>
      </w:divsChild>
    </w:div>
    <w:div w:id="1565218407">
      <w:bodyDiv w:val="1"/>
      <w:marLeft w:val="0"/>
      <w:marRight w:val="0"/>
      <w:marTop w:val="0"/>
      <w:marBottom w:val="0"/>
      <w:divBdr>
        <w:top w:val="none" w:sz="0" w:space="0" w:color="auto"/>
        <w:left w:val="none" w:sz="0" w:space="0" w:color="auto"/>
        <w:bottom w:val="none" w:sz="0" w:space="0" w:color="auto"/>
        <w:right w:val="none" w:sz="0" w:space="0" w:color="auto"/>
      </w:divBdr>
    </w:div>
    <w:div w:id="1635212706">
      <w:bodyDiv w:val="1"/>
      <w:marLeft w:val="0"/>
      <w:marRight w:val="0"/>
      <w:marTop w:val="0"/>
      <w:marBottom w:val="0"/>
      <w:divBdr>
        <w:top w:val="none" w:sz="0" w:space="0" w:color="auto"/>
        <w:left w:val="none" w:sz="0" w:space="0" w:color="auto"/>
        <w:bottom w:val="none" w:sz="0" w:space="0" w:color="auto"/>
        <w:right w:val="none" w:sz="0" w:space="0" w:color="auto"/>
      </w:divBdr>
    </w:div>
    <w:div w:id="1761559177">
      <w:bodyDiv w:val="1"/>
      <w:marLeft w:val="0"/>
      <w:marRight w:val="0"/>
      <w:marTop w:val="0"/>
      <w:marBottom w:val="0"/>
      <w:divBdr>
        <w:top w:val="none" w:sz="0" w:space="0" w:color="auto"/>
        <w:left w:val="none" w:sz="0" w:space="0" w:color="auto"/>
        <w:bottom w:val="none" w:sz="0" w:space="0" w:color="auto"/>
        <w:right w:val="none" w:sz="0" w:space="0" w:color="auto"/>
      </w:divBdr>
      <w:divsChild>
        <w:div w:id="734157354">
          <w:marLeft w:val="0"/>
          <w:marRight w:val="0"/>
          <w:marTop w:val="0"/>
          <w:marBottom w:val="0"/>
          <w:divBdr>
            <w:top w:val="none" w:sz="0" w:space="0" w:color="auto"/>
            <w:left w:val="none" w:sz="0" w:space="0" w:color="auto"/>
            <w:bottom w:val="none" w:sz="0" w:space="0" w:color="auto"/>
            <w:right w:val="none" w:sz="0" w:space="0" w:color="auto"/>
          </w:divBdr>
          <w:divsChild>
            <w:div w:id="1516918895">
              <w:marLeft w:val="0"/>
              <w:marRight w:val="0"/>
              <w:marTop w:val="0"/>
              <w:marBottom w:val="0"/>
              <w:divBdr>
                <w:top w:val="none" w:sz="0" w:space="0" w:color="auto"/>
                <w:left w:val="none" w:sz="0" w:space="0" w:color="auto"/>
                <w:bottom w:val="none" w:sz="0" w:space="0" w:color="auto"/>
                <w:right w:val="none" w:sz="0" w:space="0" w:color="auto"/>
              </w:divBdr>
              <w:divsChild>
                <w:div w:id="2011520429">
                  <w:marLeft w:val="0"/>
                  <w:marRight w:val="0"/>
                  <w:marTop w:val="0"/>
                  <w:marBottom w:val="0"/>
                  <w:divBdr>
                    <w:top w:val="none" w:sz="0" w:space="0" w:color="auto"/>
                    <w:left w:val="none" w:sz="0" w:space="0" w:color="auto"/>
                    <w:bottom w:val="none" w:sz="0" w:space="0" w:color="auto"/>
                    <w:right w:val="none" w:sz="0" w:space="0" w:color="auto"/>
                  </w:divBdr>
                  <w:divsChild>
                    <w:div w:id="2139563184">
                      <w:marLeft w:val="0"/>
                      <w:marRight w:val="0"/>
                      <w:marTop w:val="0"/>
                      <w:marBottom w:val="0"/>
                      <w:divBdr>
                        <w:top w:val="none" w:sz="0" w:space="0" w:color="auto"/>
                        <w:left w:val="none" w:sz="0" w:space="0" w:color="auto"/>
                        <w:bottom w:val="none" w:sz="0" w:space="0" w:color="auto"/>
                        <w:right w:val="none" w:sz="0" w:space="0" w:color="auto"/>
                      </w:divBdr>
                      <w:divsChild>
                        <w:div w:id="513036090">
                          <w:marLeft w:val="0"/>
                          <w:marRight w:val="0"/>
                          <w:marTop w:val="0"/>
                          <w:marBottom w:val="0"/>
                          <w:divBdr>
                            <w:top w:val="none" w:sz="0" w:space="0" w:color="auto"/>
                            <w:left w:val="none" w:sz="0" w:space="0" w:color="auto"/>
                            <w:bottom w:val="none" w:sz="0" w:space="0" w:color="auto"/>
                            <w:right w:val="none" w:sz="0" w:space="0" w:color="auto"/>
                          </w:divBdr>
                          <w:divsChild>
                            <w:div w:id="1378892485">
                              <w:marLeft w:val="0"/>
                              <w:marRight w:val="0"/>
                              <w:marTop w:val="0"/>
                              <w:marBottom w:val="0"/>
                              <w:divBdr>
                                <w:top w:val="none" w:sz="0" w:space="0" w:color="auto"/>
                                <w:left w:val="none" w:sz="0" w:space="0" w:color="auto"/>
                                <w:bottom w:val="none" w:sz="0" w:space="0" w:color="auto"/>
                                <w:right w:val="none" w:sz="0" w:space="0" w:color="auto"/>
                              </w:divBdr>
                              <w:divsChild>
                                <w:div w:id="1532187522">
                                  <w:marLeft w:val="0"/>
                                  <w:marRight w:val="0"/>
                                  <w:marTop w:val="0"/>
                                  <w:marBottom w:val="0"/>
                                  <w:divBdr>
                                    <w:top w:val="none" w:sz="0" w:space="0" w:color="auto"/>
                                    <w:left w:val="none" w:sz="0" w:space="0" w:color="auto"/>
                                    <w:bottom w:val="none" w:sz="0" w:space="0" w:color="auto"/>
                                    <w:right w:val="none" w:sz="0" w:space="0" w:color="auto"/>
                                  </w:divBdr>
                                  <w:divsChild>
                                    <w:div w:id="2082364304">
                                      <w:marLeft w:val="0"/>
                                      <w:marRight w:val="0"/>
                                      <w:marTop w:val="0"/>
                                      <w:marBottom w:val="0"/>
                                      <w:divBdr>
                                        <w:top w:val="none" w:sz="0" w:space="0" w:color="auto"/>
                                        <w:left w:val="none" w:sz="0" w:space="0" w:color="auto"/>
                                        <w:bottom w:val="none" w:sz="0" w:space="0" w:color="auto"/>
                                        <w:right w:val="none" w:sz="0" w:space="0" w:color="auto"/>
                                      </w:divBdr>
                                    </w:div>
                                    <w:div w:id="1447234009">
                                      <w:marLeft w:val="0"/>
                                      <w:marRight w:val="0"/>
                                      <w:marTop w:val="0"/>
                                      <w:marBottom w:val="0"/>
                                      <w:divBdr>
                                        <w:top w:val="none" w:sz="0" w:space="0" w:color="auto"/>
                                        <w:left w:val="none" w:sz="0" w:space="0" w:color="auto"/>
                                        <w:bottom w:val="none" w:sz="0" w:space="0" w:color="auto"/>
                                        <w:right w:val="none" w:sz="0" w:space="0" w:color="auto"/>
                                      </w:divBdr>
                                      <w:divsChild>
                                        <w:div w:id="1265459889">
                                          <w:marLeft w:val="0"/>
                                          <w:marRight w:val="165"/>
                                          <w:marTop w:val="150"/>
                                          <w:marBottom w:val="0"/>
                                          <w:divBdr>
                                            <w:top w:val="none" w:sz="0" w:space="0" w:color="auto"/>
                                            <w:left w:val="none" w:sz="0" w:space="0" w:color="auto"/>
                                            <w:bottom w:val="none" w:sz="0" w:space="0" w:color="auto"/>
                                            <w:right w:val="none" w:sz="0" w:space="0" w:color="auto"/>
                                          </w:divBdr>
                                          <w:divsChild>
                                            <w:div w:id="724762669">
                                              <w:marLeft w:val="0"/>
                                              <w:marRight w:val="0"/>
                                              <w:marTop w:val="0"/>
                                              <w:marBottom w:val="0"/>
                                              <w:divBdr>
                                                <w:top w:val="none" w:sz="0" w:space="0" w:color="auto"/>
                                                <w:left w:val="none" w:sz="0" w:space="0" w:color="auto"/>
                                                <w:bottom w:val="none" w:sz="0" w:space="0" w:color="auto"/>
                                                <w:right w:val="none" w:sz="0" w:space="0" w:color="auto"/>
                                              </w:divBdr>
                                              <w:divsChild>
                                                <w:div w:id="103037908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1296747">
      <w:bodyDiv w:val="1"/>
      <w:marLeft w:val="0"/>
      <w:marRight w:val="0"/>
      <w:marTop w:val="0"/>
      <w:marBottom w:val="0"/>
      <w:divBdr>
        <w:top w:val="none" w:sz="0" w:space="0" w:color="auto"/>
        <w:left w:val="none" w:sz="0" w:space="0" w:color="auto"/>
        <w:bottom w:val="none" w:sz="0" w:space="0" w:color="auto"/>
        <w:right w:val="none" w:sz="0" w:space="0" w:color="auto"/>
      </w:divBdr>
    </w:div>
    <w:div w:id="1863934105">
      <w:bodyDiv w:val="1"/>
      <w:marLeft w:val="0"/>
      <w:marRight w:val="0"/>
      <w:marTop w:val="0"/>
      <w:marBottom w:val="0"/>
      <w:divBdr>
        <w:top w:val="none" w:sz="0" w:space="0" w:color="auto"/>
        <w:left w:val="none" w:sz="0" w:space="0" w:color="auto"/>
        <w:bottom w:val="none" w:sz="0" w:space="0" w:color="auto"/>
        <w:right w:val="none" w:sz="0" w:space="0" w:color="auto"/>
      </w:divBdr>
      <w:divsChild>
        <w:div w:id="1753619307">
          <w:marLeft w:val="547"/>
          <w:marRight w:val="0"/>
          <w:marTop w:val="154"/>
          <w:marBottom w:val="0"/>
          <w:divBdr>
            <w:top w:val="none" w:sz="0" w:space="0" w:color="auto"/>
            <w:left w:val="none" w:sz="0" w:space="0" w:color="auto"/>
            <w:bottom w:val="none" w:sz="0" w:space="0" w:color="auto"/>
            <w:right w:val="none" w:sz="0" w:space="0" w:color="auto"/>
          </w:divBdr>
        </w:div>
      </w:divsChild>
    </w:div>
    <w:div w:id="1893692869">
      <w:bodyDiv w:val="1"/>
      <w:marLeft w:val="0"/>
      <w:marRight w:val="0"/>
      <w:marTop w:val="0"/>
      <w:marBottom w:val="0"/>
      <w:divBdr>
        <w:top w:val="none" w:sz="0" w:space="0" w:color="auto"/>
        <w:left w:val="none" w:sz="0" w:space="0" w:color="auto"/>
        <w:bottom w:val="none" w:sz="0" w:space="0" w:color="auto"/>
        <w:right w:val="none" w:sz="0" w:space="0" w:color="auto"/>
      </w:divBdr>
    </w:div>
    <w:div w:id="1894077758">
      <w:bodyDiv w:val="1"/>
      <w:marLeft w:val="0"/>
      <w:marRight w:val="0"/>
      <w:marTop w:val="0"/>
      <w:marBottom w:val="0"/>
      <w:divBdr>
        <w:top w:val="none" w:sz="0" w:space="0" w:color="auto"/>
        <w:left w:val="none" w:sz="0" w:space="0" w:color="auto"/>
        <w:bottom w:val="none" w:sz="0" w:space="0" w:color="auto"/>
        <w:right w:val="none" w:sz="0" w:space="0" w:color="auto"/>
      </w:divBdr>
    </w:div>
    <w:div w:id="1958679967">
      <w:bodyDiv w:val="1"/>
      <w:marLeft w:val="0"/>
      <w:marRight w:val="0"/>
      <w:marTop w:val="0"/>
      <w:marBottom w:val="0"/>
      <w:divBdr>
        <w:top w:val="none" w:sz="0" w:space="0" w:color="auto"/>
        <w:left w:val="none" w:sz="0" w:space="0" w:color="auto"/>
        <w:bottom w:val="none" w:sz="0" w:space="0" w:color="auto"/>
        <w:right w:val="none" w:sz="0" w:space="0" w:color="auto"/>
      </w:divBdr>
    </w:div>
    <w:div w:id="1978795130">
      <w:bodyDiv w:val="1"/>
      <w:marLeft w:val="0"/>
      <w:marRight w:val="0"/>
      <w:marTop w:val="0"/>
      <w:marBottom w:val="0"/>
      <w:divBdr>
        <w:top w:val="none" w:sz="0" w:space="0" w:color="auto"/>
        <w:left w:val="none" w:sz="0" w:space="0" w:color="auto"/>
        <w:bottom w:val="none" w:sz="0" w:space="0" w:color="auto"/>
        <w:right w:val="none" w:sz="0" w:space="0" w:color="auto"/>
      </w:divBdr>
    </w:div>
    <w:div w:id="2017030100">
      <w:bodyDiv w:val="1"/>
      <w:marLeft w:val="0"/>
      <w:marRight w:val="0"/>
      <w:marTop w:val="0"/>
      <w:marBottom w:val="0"/>
      <w:divBdr>
        <w:top w:val="none" w:sz="0" w:space="0" w:color="auto"/>
        <w:left w:val="none" w:sz="0" w:space="0" w:color="auto"/>
        <w:bottom w:val="none" w:sz="0" w:space="0" w:color="auto"/>
        <w:right w:val="none" w:sz="0" w:space="0" w:color="auto"/>
      </w:divBdr>
      <w:divsChild>
        <w:div w:id="1464809746">
          <w:marLeft w:val="547"/>
          <w:marRight w:val="0"/>
          <w:marTop w:val="125"/>
          <w:marBottom w:val="0"/>
          <w:divBdr>
            <w:top w:val="none" w:sz="0" w:space="0" w:color="auto"/>
            <w:left w:val="none" w:sz="0" w:space="0" w:color="auto"/>
            <w:bottom w:val="none" w:sz="0" w:space="0" w:color="auto"/>
            <w:right w:val="none" w:sz="0" w:space="0" w:color="auto"/>
          </w:divBdr>
        </w:div>
        <w:div w:id="980502852">
          <w:marLeft w:val="547"/>
          <w:marRight w:val="0"/>
          <w:marTop w:val="125"/>
          <w:marBottom w:val="0"/>
          <w:divBdr>
            <w:top w:val="none" w:sz="0" w:space="0" w:color="auto"/>
            <w:left w:val="none" w:sz="0" w:space="0" w:color="auto"/>
            <w:bottom w:val="none" w:sz="0" w:space="0" w:color="auto"/>
            <w:right w:val="none" w:sz="0" w:space="0" w:color="auto"/>
          </w:divBdr>
        </w:div>
        <w:div w:id="1985161759">
          <w:marLeft w:val="547"/>
          <w:marRight w:val="0"/>
          <w:marTop w:val="125"/>
          <w:marBottom w:val="0"/>
          <w:divBdr>
            <w:top w:val="none" w:sz="0" w:space="0" w:color="auto"/>
            <w:left w:val="none" w:sz="0" w:space="0" w:color="auto"/>
            <w:bottom w:val="none" w:sz="0" w:space="0" w:color="auto"/>
            <w:right w:val="none" w:sz="0" w:space="0" w:color="auto"/>
          </w:divBdr>
        </w:div>
        <w:div w:id="1197234407">
          <w:marLeft w:val="547"/>
          <w:marRight w:val="0"/>
          <w:marTop w:val="125"/>
          <w:marBottom w:val="0"/>
          <w:divBdr>
            <w:top w:val="none" w:sz="0" w:space="0" w:color="auto"/>
            <w:left w:val="none" w:sz="0" w:space="0" w:color="auto"/>
            <w:bottom w:val="none" w:sz="0" w:space="0" w:color="auto"/>
            <w:right w:val="none" w:sz="0" w:space="0" w:color="auto"/>
          </w:divBdr>
        </w:div>
        <w:div w:id="1726952138">
          <w:marLeft w:val="547"/>
          <w:marRight w:val="0"/>
          <w:marTop w:val="125"/>
          <w:marBottom w:val="0"/>
          <w:divBdr>
            <w:top w:val="none" w:sz="0" w:space="0" w:color="auto"/>
            <w:left w:val="none" w:sz="0" w:space="0" w:color="auto"/>
            <w:bottom w:val="none" w:sz="0" w:space="0" w:color="auto"/>
            <w:right w:val="none" w:sz="0" w:space="0" w:color="auto"/>
          </w:divBdr>
        </w:div>
      </w:divsChild>
    </w:div>
    <w:div w:id="2020883349">
      <w:bodyDiv w:val="1"/>
      <w:marLeft w:val="0"/>
      <w:marRight w:val="0"/>
      <w:marTop w:val="0"/>
      <w:marBottom w:val="0"/>
      <w:divBdr>
        <w:top w:val="none" w:sz="0" w:space="0" w:color="auto"/>
        <w:left w:val="none" w:sz="0" w:space="0" w:color="auto"/>
        <w:bottom w:val="none" w:sz="0" w:space="0" w:color="auto"/>
        <w:right w:val="none" w:sz="0" w:space="0" w:color="auto"/>
      </w:divBdr>
    </w:div>
    <w:div w:id="2022971346">
      <w:bodyDiv w:val="1"/>
      <w:marLeft w:val="0"/>
      <w:marRight w:val="0"/>
      <w:marTop w:val="0"/>
      <w:marBottom w:val="0"/>
      <w:divBdr>
        <w:top w:val="none" w:sz="0" w:space="0" w:color="auto"/>
        <w:left w:val="none" w:sz="0" w:space="0" w:color="auto"/>
        <w:bottom w:val="none" w:sz="0" w:space="0" w:color="auto"/>
        <w:right w:val="none" w:sz="0" w:space="0" w:color="auto"/>
      </w:divBdr>
    </w:div>
    <w:div w:id="2025864957">
      <w:bodyDiv w:val="1"/>
      <w:marLeft w:val="0"/>
      <w:marRight w:val="0"/>
      <w:marTop w:val="0"/>
      <w:marBottom w:val="0"/>
      <w:divBdr>
        <w:top w:val="none" w:sz="0" w:space="0" w:color="auto"/>
        <w:left w:val="none" w:sz="0" w:space="0" w:color="auto"/>
        <w:bottom w:val="none" w:sz="0" w:space="0" w:color="auto"/>
        <w:right w:val="none" w:sz="0" w:space="0" w:color="auto"/>
      </w:divBdr>
    </w:div>
    <w:div w:id="2027554132">
      <w:bodyDiv w:val="1"/>
      <w:marLeft w:val="0"/>
      <w:marRight w:val="0"/>
      <w:marTop w:val="0"/>
      <w:marBottom w:val="0"/>
      <w:divBdr>
        <w:top w:val="none" w:sz="0" w:space="0" w:color="auto"/>
        <w:left w:val="none" w:sz="0" w:space="0" w:color="auto"/>
        <w:bottom w:val="none" w:sz="0" w:space="0" w:color="auto"/>
        <w:right w:val="none" w:sz="0" w:space="0" w:color="auto"/>
      </w:divBdr>
    </w:div>
    <w:div w:id="2070033882">
      <w:bodyDiv w:val="1"/>
      <w:marLeft w:val="0"/>
      <w:marRight w:val="0"/>
      <w:marTop w:val="0"/>
      <w:marBottom w:val="0"/>
      <w:divBdr>
        <w:top w:val="none" w:sz="0" w:space="0" w:color="auto"/>
        <w:left w:val="none" w:sz="0" w:space="0" w:color="auto"/>
        <w:bottom w:val="none" w:sz="0" w:space="0" w:color="auto"/>
        <w:right w:val="none" w:sz="0" w:space="0" w:color="auto"/>
      </w:divBdr>
    </w:div>
    <w:div w:id="2089106602">
      <w:bodyDiv w:val="1"/>
      <w:marLeft w:val="0"/>
      <w:marRight w:val="0"/>
      <w:marTop w:val="0"/>
      <w:marBottom w:val="0"/>
      <w:divBdr>
        <w:top w:val="none" w:sz="0" w:space="0" w:color="auto"/>
        <w:left w:val="none" w:sz="0" w:space="0" w:color="auto"/>
        <w:bottom w:val="none" w:sz="0" w:space="0" w:color="auto"/>
        <w:right w:val="none" w:sz="0" w:space="0" w:color="auto"/>
      </w:divBdr>
    </w:div>
    <w:div w:id="2110157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google.com/document/d/1nvZyO5A4to3Ec9n-GofzglpK41novU0U/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8B2C5-3B5F-4FFB-820A-3B77845BA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1682</TotalTime>
  <Pages>60</Pages>
  <Words>20420</Words>
  <Characters>116396</Characters>
  <Application>Microsoft Office Word</Application>
  <DocSecurity>0</DocSecurity>
  <Lines>969</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LAF</dc:creator>
  <cp:lastModifiedBy>HP</cp:lastModifiedBy>
  <cp:revision>428</cp:revision>
  <cp:lastPrinted>2024-10-11T13:19:00Z</cp:lastPrinted>
  <dcterms:created xsi:type="dcterms:W3CDTF">2025-12-22T13:15:00Z</dcterms:created>
  <dcterms:modified xsi:type="dcterms:W3CDTF">2026-01-09T12:46:00Z</dcterms:modified>
</cp:coreProperties>
</file>